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B6DA4" w14:textId="77777777" w:rsidR="00366E99" w:rsidRPr="00AE1A7E" w:rsidRDefault="00000000">
      <w:pPr>
        <w:pStyle w:val="Tvirtinimoyma"/>
        <w:keepNext/>
        <w:rPr>
          <w:bCs/>
        </w:rPr>
      </w:pPr>
      <w:r w:rsidRPr="00AE1A7E">
        <w:rPr>
          <w:bCs/>
        </w:rPr>
        <w:t>PATVIRTINTA</w:t>
      </w:r>
    </w:p>
    <w:p w14:paraId="2AC9D57E" w14:textId="77777777" w:rsidR="00366E99" w:rsidRPr="00AE1A7E" w:rsidRDefault="00000000">
      <w:pPr>
        <w:pStyle w:val="Tvirtinimoyma"/>
        <w:keepNext/>
        <w:rPr>
          <w:bCs/>
        </w:rPr>
      </w:pPr>
      <w:r w:rsidRPr="00AE1A7E">
        <w:rPr>
          <w:bCs/>
        </w:rPr>
        <w:t>Kelmės rajono savivaldybės mero</w:t>
      </w:r>
    </w:p>
    <w:p w14:paraId="1C0FFCFF" w14:textId="0F922510" w:rsidR="00366E99" w:rsidRPr="00AE1A7E" w:rsidRDefault="00000000">
      <w:pPr>
        <w:pStyle w:val="Tvirtinimoyma"/>
        <w:keepNext/>
        <w:rPr>
          <w:bCs/>
        </w:rPr>
      </w:pPr>
      <w:r w:rsidRPr="00AE1A7E">
        <w:rPr>
          <w:bCs/>
        </w:rPr>
        <w:t>20</w:t>
      </w:r>
      <w:r w:rsidR="00BF0FEE" w:rsidRPr="00AE1A7E">
        <w:rPr>
          <w:bCs/>
        </w:rPr>
        <w:t xml:space="preserve">26 </w:t>
      </w:r>
      <w:r w:rsidRPr="00AE1A7E">
        <w:rPr>
          <w:bCs/>
        </w:rPr>
        <w:t xml:space="preserve">m. </w:t>
      </w:r>
      <w:r w:rsidR="00BF0FEE" w:rsidRPr="00AE1A7E">
        <w:rPr>
          <w:bCs/>
        </w:rPr>
        <w:t xml:space="preserve">rugpjūčio   </w:t>
      </w:r>
      <w:r w:rsidRPr="00AE1A7E">
        <w:rPr>
          <w:bCs/>
        </w:rPr>
        <w:t xml:space="preserve"> d.</w:t>
      </w:r>
    </w:p>
    <w:p w14:paraId="2C697B49" w14:textId="6640D310" w:rsidR="00366E99" w:rsidRPr="00AE1A7E" w:rsidRDefault="00000000">
      <w:pPr>
        <w:pStyle w:val="Tvirtinimoyma"/>
        <w:keepNext/>
        <w:rPr>
          <w:bCs/>
        </w:rPr>
      </w:pPr>
      <w:r w:rsidRPr="00AE1A7E">
        <w:rPr>
          <w:bCs/>
        </w:rPr>
        <w:t>potvarkiu Nr. M-</w:t>
      </w:r>
    </w:p>
    <w:p w14:paraId="65AB5F48" w14:textId="177E9A84" w:rsidR="00366E99" w:rsidRPr="00322708" w:rsidRDefault="00000000" w:rsidP="00322708">
      <w:pPr>
        <w:pStyle w:val="Dokumentopavadinimas"/>
        <w:spacing w:line="240" w:lineRule="auto"/>
        <w:rPr>
          <w:sz w:val="24"/>
          <w:szCs w:val="24"/>
        </w:rPr>
      </w:pPr>
      <w:r w:rsidRPr="00322708">
        <w:rPr>
          <w:sz w:val="24"/>
          <w:szCs w:val="24"/>
        </w:rPr>
        <w:t>KELMĖS RAJONO SAVIVALDYBĖS KOVOS SU PREKYBA ŽMONĖMIS</w:t>
      </w:r>
      <w:r w:rsidR="0008103A" w:rsidRPr="00322708">
        <w:rPr>
          <w:sz w:val="24"/>
          <w:szCs w:val="24"/>
        </w:rPr>
        <w:t xml:space="preserve"> </w:t>
      </w:r>
      <w:r w:rsidRPr="00322708">
        <w:rPr>
          <w:sz w:val="24"/>
          <w:szCs w:val="24"/>
        </w:rPr>
        <w:t>KOORDINAVIMO DARBO GRUPĖS NUOSTATAI</w:t>
      </w:r>
    </w:p>
    <w:p w14:paraId="4F1F288C" w14:textId="286FF1AD" w:rsidR="0008103A" w:rsidRPr="00322708" w:rsidRDefault="0008103A" w:rsidP="00322708">
      <w:pPr>
        <w:pStyle w:val="Skyriausantrat"/>
        <w:tabs>
          <w:tab w:val="left" w:pos="2835"/>
          <w:tab w:val="left" w:pos="3119"/>
          <w:tab w:val="left" w:pos="3261"/>
        </w:tabs>
        <w:spacing w:line="240" w:lineRule="auto"/>
        <w:ind w:left="1080"/>
        <w:rPr>
          <w:szCs w:val="24"/>
        </w:rPr>
      </w:pPr>
      <w:r w:rsidRPr="00322708">
        <w:rPr>
          <w:szCs w:val="24"/>
        </w:rPr>
        <w:t>I. BENDROSIOS NUOSTATOS</w:t>
      </w:r>
    </w:p>
    <w:p w14:paraId="40DC1BBB" w14:textId="77777777" w:rsidR="0008103A" w:rsidRPr="00322708" w:rsidRDefault="0008103A" w:rsidP="00322708">
      <w:pPr>
        <w:pStyle w:val="Skyriausantrat"/>
        <w:tabs>
          <w:tab w:val="left" w:pos="2835"/>
          <w:tab w:val="left" w:pos="3119"/>
          <w:tab w:val="left" w:pos="3261"/>
        </w:tabs>
        <w:spacing w:line="240" w:lineRule="auto"/>
        <w:ind w:left="1080"/>
        <w:jc w:val="left"/>
        <w:rPr>
          <w:szCs w:val="24"/>
        </w:rPr>
      </w:pPr>
    </w:p>
    <w:p w14:paraId="246D73E9" w14:textId="77777777" w:rsidR="00366E99" w:rsidRPr="00322708" w:rsidRDefault="00000000" w:rsidP="00322708">
      <w:pPr>
        <w:pStyle w:val="Nuostatpunktas"/>
        <w:numPr>
          <w:ilvl w:val="0"/>
          <w:numId w:val="1"/>
        </w:numPr>
        <w:tabs>
          <w:tab w:val="num" w:pos="0"/>
        </w:tabs>
        <w:spacing w:after="0" w:line="240" w:lineRule="auto"/>
        <w:ind w:left="0" w:firstLine="851"/>
        <w:jc w:val="both"/>
        <w:rPr>
          <w:szCs w:val="24"/>
        </w:rPr>
      </w:pPr>
      <w:r w:rsidRPr="00322708">
        <w:rPr>
          <w:szCs w:val="24"/>
        </w:rPr>
        <w:t>Kelmės rajono savivaldybės kovos su prekyba žmonėmis koordinavimo darbo grupės nuostatai (toliau – Nuostatai) nustato Kelmės rajono savivaldybės kovos su prekyba žmonėmis koordinavimo darbo grupės (toliau – Darbo grupė) tikslą, uždavinius, funkcijas, teises, sudarymo ir darbo organizavimo tvarką bei Darbo grupės narių pareigas.</w:t>
      </w:r>
    </w:p>
    <w:p w14:paraId="16048245" w14:textId="77777777" w:rsidR="00366E99" w:rsidRPr="00322708" w:rsidRDefault="00000000" w:rsidP="00322708">
      <w:pPr>
        <w:pStyle w:val="Nuostatpunktas"/>
        <w:numPr>
          <w:ilvl w:val="0"/>
          <w:numId w:val="1"/>
        </w:numPr>
        <w:tabs>
          <w:tab w:val="num" w:pos="0"/>
        </w:tabs>
        <w:spacing w:after="0" w:line="240" w:lineRule="auto"/>
        <w:ind w:left="0" w:firstLine="851"/>
        <w:jc w:val="both"/>
        <w:rPr>
          <w:szCs w:val="24"/>
        </w:rPr>
      </w:pPr>
      <w:r w:rsidRPr="00322708">
        <w:rPr>
          <w:szCs w:val="24"/>
        </w:rPr>
        <w:t>Darbo grupė yra Kelmės rajono savivaldybės (toliau – Savivaldybė) tarpinstitucinė patariamoji darbo grupė, koordinuojanti Savivaldybės teritorijoje vykdomas prekybos žmonėmis prevencijos, pagalbos nukentėjusiems ar galėjusiems nukentėti nuo prekybos žmonėmis asmenims ir tarpinstitucinio bendradarbiavimo priemones.</w:t>
      </w:r>
    </w:p>
    <w:p w14:paraId="460655A0" w14:textId="77777777" w:rsidR="00366E99" w:rsidRPr="00322708" w:rsidRDefault="00000000" w:rsidP="00322708">
      <w:pPr>
        <w:pStyle w:val="Nuostatpunktas"/>
        <w:numPr>
          <w:ilvl w:val="0"/>
          <w:numId w:val="1"/>
        </w:numPr>
        <w:tabs>
          <w:tab w:val="num" w:pos="0"/>
        </w:tabs>
        <w:spacing w:after="0" w:line="240" w:lineRule="auto"/>
        <w:ind w:left="0" w:firstLine="851"/>
        <w:jc w:val="both"/>
        <w:rPr>
          <w:szCs w:val="24"/>
        </w:rPr>
      </w:pPr>
      <w:r w:rsidRPr="00322708">
        <w:rPr>
          <w:szCs w:val="24"/>
        </w:rPr>
        <w:t>Darbo grupė savo veikloje vadovaujasi Lietuvos Respublikos Konstitucija, Lietuvos Respublikos įstatymais, Lietuvos Respublikos Vyriausybės nutarimais, prekybos žmonėmis aukų nustatymą, ikiteisminį tyrimą ir tarpinstitucinį bendradarbiavimą reglamentuojančiais teisės aktais ir rekomendacijomis, kitais teisės aktais, Kelmės rajono savivaldybės tarybos sprendimais, Savivaldybės mero potvarkiais ir šiais Nuostatais.</w:t>
      </w:r>
    </w:p>
    <w:p w14:paraId="7C0FBCAE" w14:textId="77777777" w:rsidR="00366E99" w:rsidRPr="00322708" w:rsidRDefault="00000000" w:rsidP="00322708">
      <w:pPr>
        <w:pStyle w:val="Nuostatpunktas"/>
        <w:numPr>
          <w:ilvl w:val="0"/>
          <w:numId w:val="1"/>
        </w:numPr>
        <w:tabs>
          <w:tab w:val="num" w:pos="0"/>
        </w:tabs>
        <w:spacing w:after="0" w:line="240" w:lineRule="auto"/>
        <w:ind w:left="0" w:firstLine="851"/>
        <w:jc w:val="both"/>
        <w:rPr>
          <w:szCs w:val="24"/>
        </w:rPr>
      </w:pPr>
      <w:r w:rsidRPr="00322708">
        <w:rPr>
          <w:szCs w:val="24"/>
        </w:rPr>
        <w:t>Nuostatuose vartojamos sąvokos suprantamos taip, kaip jos apibrėžtos Lietuvos Respublikos teisės aktuose, reglamentuojančiuose kovą su prekyba žmonėmis, nukentėjusių asmenų teisių apsaugą, socialines paslaugas ir vaiko teisių apsaugą.</w:t>
      </w:r>
    </w:p>
    <w:p w14:paraId="02C64C16" w14:textId="77777777" w:rsidR="00366E99" w:rsidRPr="00322708" w:rsidRDefault="00000000" w:rsidP="00322708">
      <w:pPr>
        <w:pStyle w:val="Nuostatpunktas"/>
        <w:numPr>
          <w:ilvl w:val="0"/>
          <w:numId w:val="1"/>
        </w:numPr>
        <w:tabs>
          <w:tab w:val="num" w:pos="0"/>
        </w:tabs>
        <w:spacing w:after="0" w:line="240" w:lineRule="auto"/>
        <w:ind w:left="0" w:firstLine="851"/>
        <w:jc w:val="both"/>
        <w:rPr>
          <w:szCs w:val="24"/>
        </w:rPr>
      </w:pPr>
      <w:r w:rsidRPr="00322708">
        <w:rPr>
          <w:szCs w:val="24"/>
        </w:rPr>
        <w:t>Darbo grupės veiklos organizacinį ir techninį aptarnavimą užtikrina Savivaldybės administracija.</w:t>
      </w:r>
    </w:p>
    <w:p w14:paraId="66212CFF" w14:textId="59D76326" w:rsidR="0008103A" w:rsidRPr="00322708" w:rsidRDefault="00000000" w:rsidP="00322708">
      <w:pPr>
        <w:pStyle w:val="Skyriausantrat"/>
        <w:tabs>
          <w:tab w:val="num" w:pos="0"/>
        </w:tabs>
        <w:spacing w:line="240" w:lineRule="auto"/>
        <w:ind w:firstLine="851"/>
        <w:rPr>
          <w:szCs w:val="24"/>
        </w:rPr>
      </w:pPr>
      <w:r w:rsidRPr="00322708">
        <w:rPr>
          <w:szCs w:val="24"/>
        </w:rPr>
        <w:t>II</w:t>
      </w:r>
      <w:r w:rsidR="0008103A" w:rsidRPr="00322708">
        <w:rPr>
          <w:szCs w:val="24"/>
        </w:rPr>
        <w:t xml:space="preserve">. </w:t>
      </w:r>
      <w:r w:rsidRPr="00322708">
        <w:rPr>
          <w:szCs w:val="24"/>
        </w:rPr>
        <w:t>DARBO GRUPĖS TIKSLAS IR UŽDAVINIAI</w:t>
      </w:r>
    </w:p>
    <w:p w14:paraId="202A3DEA" w14:textId="77777777" w:rsidR="0008103A" w:rsidRPr="00322708" w:rsidRDefault="0008103A" w:rsidP="00322708">
      <w:pPr>
        <w:pStyle w:val="Skyriausantrat"/>
        <w:tabs>
          <w:tab w:val="num" w:pos="0"/>
        </w:tabs>
        <w:spacing w:line="240" w:lineRule="auto"/>
        <w:ind w:firstLine="851"/>
        <w:rPr>
          <w:szCs w:val="24"/>
        </w:rPr>
      </w:pPr>
    </w:p>
    <w:p w14:paraId="1653953E" w14:textId="77777777" w:rsidR="00366E99" w:rsidRPr="00322708" w:rsidRDefault="00000000" w:rsidP="00322708">
      <w:pPr>
        <w:pStyle w:val="Nuostatpunktas"/>
        <w:keepNext/>
        <w:numPr>
          <w:ilvl w:val="0"/>
          <w:numId w:val="1"/>
        </w:numPr>
        <w:tabs>
          <w:tab w:val="num" w:pos="0"/>
        </w:tabs>
        <w:spacing w:after="0" w:line="240" w:lineRule="auto"/>
        <w:ind w:left="0" w:firstLine="851"/>
        <w:jc w:val="both"/>
        <w:rPr>
          <w:szCs w:val="24"/>
        </w:rPr>
      </w:pPr>
      <w:r w:rsidRPr="00322708">
        <w:rPr>
          <w:szCs w:val="24"/>
        </w:rPr>
        <w:t>Darbo grupės tikslas – užtikrinti nuoseklų Savivaldybės institucijų, įstaigų, teisėsaugos institucijų, nevyriausybinių organizacijų, religinių bendruomenių ir kitų suinteresuotų subjektų bendradarbiavimą, vykdant kovos su prekyba žmonėmis priemones Savivaldybėje.</w:t>
      </w:r>
    </w:p>
    <w:p w14:paraId="1F913990" w14:textId="77777777" w:rsidR="00366E99" w:rsidRPr="00322708" w:rsidRDefault="00000000" w:rsidP="00322708">
      <w:pPr>
        <w:pStyle w:val="Nuostatpunktas"/>
        <w:keepNext/>
        <w:numPr>
          <w:ilvl w:val="0"/>
          <w:numId w:val="1"/>
        </w:numPr>
        <w:tabs>
          <w:tab w:val="num" w:pos="0"/>
        </w:tabs>
        <w:spacing w:after="0" w:line="240" w:lineRule="auto"/>
        <w:ind w:left="0" w:firstLine="851"/>
        <w:jc w:val="both"/>
        <w:rPr>
          <w:szCs w:val="24"/>
        </w:rPr>
      </w:pPr>
      <w:r w:rsidRPr="00322708">
        <w:rPr>
          <w:szCs w:val="24"/>
        </w:rPr>
        <w:t>Darbo grupės uždaviniai:</w:t>
      </w:r>
    </w:p>
    <w:p w14:paraId="215A16D4"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vertinti prekybos žmonėmis situaciją, rizikas ir tendencijas Savivaldybėje;</w:t>
      </w:r>
    </w:p>
    <w:p w14:paraId="182A861E" w14:textId="05D2DF13"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koordinuoti prekybos žmonėmis prevencijos priemonių planavimą</w:t>
      </w:r>
      <w:r w:rsidR="0008103A" w:rsidRPr="00322708">
        <w:rPr>
          <w:szCs w:val="24"/>
        </w:rPr>
        <w:t xml:space="preserve"> </w:t>
      </w:r>
      <w:r w:rsidRPr="00322708">
        <w:rPr>
          <w:szCs w:val="24"/>
        </w:rPr>
        <w:t>ir įgyvendinimą;</w:t>
      </w:r>
    </w:p>
    <w:p w14:paraId="3267E67B"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skatinti ankstyvą galimų prekybos žmonėmis atvejų atpažinimą ir tinkamą asmenų nukreipimą pagalbai;</w:t>
      </w:r>
    </w:p>
    <w:p w14:paraId="5701DA01"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koordinuoti tarpinstitucinį bendradarbiavimą organizuojant skubią, kompleksinę ir tęstinę pagalbą nukentėjusiems ar galėjusiems nukentėti nuo prekybos žmonėmis asmenims;</w:t>
      </w:r>
    </w:p>
    <w:p w14:paraId="7D154E56"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inicijuoti specialistų mokymus, visuomenės informavimo ir kitas prevencines veiklas;</w:t>
      </w:r>
    </w:p>
    <w:p w14:paraId="356B260A"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teikti Savivaldybės merui, Savivaldybės administracijai ir kitoms institucijoms pasiūlymus dėl kovos su prekyba žmonėmis priemonių tobulinimo.</w:t>
      </w:r>
    </w:p>
    <w:p w14:paraId="49A23C66" w14:textId="21EFD28A" w:rsidR="0008103A" w:rsidRPr="00322708" w:rsidRDefault="00000000" w:rsidP="00322708">
      <w:pPr>
        <w:pStyle w:val="Skyriausantrat"/>
        <w:tabs>
          <w:tab w:val="num" w:pos="0"/>
        </w:tabs>
        <w:spacing w:line="240" w:lineRule="auto"/>
        <w:ind w:firstLine="851"/>
        <w:rPr>
          <w:szCs w:val="24"/>
        </w:rPr>
      </w:pPr>
      <w:r w:rsidRPr="00322708">
        <w:rPr>
          <w:szCs w:val="24"/>
        </w:rPr>
        <w:lastRenderedPageBreak/>
        <w:t>III</w:t>
      </w:r>
      <w:r w:rsidR="0008103A" w:rsidRPr="00322708">
        <w:rPr>
          <w:szCs w:val="24"/>
        </w:rPr>
        <w:t xml:space="preserve">. </w:t>
      </w:r>
      <w:r w:rsidRPr="00322708">
        <w:rPr>
          <w:szCs w:val="24"/>
        </w:rPr>
        <w:t>DARBO GRUPĖS SUDARYMAS</w:t>
      </w:r>
    </w:p>
    <w:p w14:paraId="4CD7E7A5" w14:textId="77777777" w:rsidR="0008103A" w:rsidRPr="00322708" w:rsidRDefault="0008103A" w:rsidP="00322708">
      <w:pPr>
        <w:pStyle w:val="Skyriausantrat"/>
        <w:tabs>
          <w:tab w:val="num" w:pos="0"/>
        </w:tabs>
        <w:spacing w:line="240" w:lineRule="auto"/>
        <w:ind w:firstLine="851"/>
        <w:rPr>
          <w:szCs w:val="24"/>
        </w:rPr>
      </w:pPr>
    </w:p>
    <w:p w14:paraId="00E74650" w14:textId="6AB1C61B" w:rsidR="00366E99" w:rsidRPr="00322708" w:rsidRDefault="00000000" w:rsidP="00322708">
      <w:pPr>
        <w:pStyle w:val="Nuostatpunktas"/>
        <w:numPr>
          <w:ilvl w:val="0"/>
          <w:numId w:val="1"/>
        </w:numPr>
        <w:tabs>
          <w:tab w:val="num" w:pos="0"/>
        </w:tabs>
        <w:spacing w:after="0" w:line="240" w:lineRule="auto"/>
        <w:ind w:left="0" w:firstLine="851"/>
        <w:jc w:val="both"/>
        <w:rPr>
          <w:szCs w:val="24"/>
        </w:rPr>
      </w:pPr>
      <w:r w:rsidRPr="00322708">
        <w:rPr>
          <w:szCs w:val="24"/>
        </w:rPr>
        <w:t>Darbo grupė sudaroma</w:t>
      </w:r>
      <w:r w:rsidR="00F3082C" w:rsidRPr="00322708">
        <w:rPr>
          <w:szCs w:val="24"/>
        </w:rPr>
        <w:t xml:space="preserve"> </w:t>
      </w:r>
      <w:r w:rsidRPr="00322708">
        <w:rPr>
          <w:szCs w:val="24"/>
        </w:rPr>
        <w:t>Savivaldybės mero potvarkiu mero įgaliojimų laikotarpiui, jeigu potvarkyje nenustatyta kitaip. Savivaldybės meras tvirtina Darbo grupės personalinę sudėtį.</w:t>
      </w:r>
    </w:p>
    <w:p w14:paraId="65FD3145" w14:textId="5C7A3678" w:rsidR="00F3082C" w:rsidRPr="00322708" w:rsidRDefault="00000000" w:rsidP="00322708">
      <w:pPr>
        <w:pStyle w:val="Nuostatpunktas"/>
        <w:numPr>
          <w:ilvl w:val="0"/>
          <w:numId w:val="1"/>
        </w:numPr>
        <w:tabs>
          <w:tab w:val="num" w:pos="0"/>
        </w:tabs>
        <w:spacing w:after="0" w:line="240" w:lineRule="auto"/>
        <w:ind w:left="0" w:firstLine="851"/>
        <w:jc w:val="both"/>
        <w:rPr>
          <w:szCs w:val="24"/>
        </w:rPr>
      </w:pPr>
      <w:r w:rsidRPr="00322708">
        <w:rPr>
          <w:szCs w:val="24"/>
        </w:rPr>
        <w:t xml:space="preserve">Darbo </w:t>
      </w:r>
      <w:r w:rsidR="00F3082C" w:rsidRPr="00322708">
        <w:rPr>
          <w:szCs w:val="24"/>
        </w:rPr>
        <w:t>grup</w:t>
      </w:r>
      <w:r w:rsidR="00FB6772" w:rsidRPr="00322708">
        <w:rPr>
          <w:szCs w:val="24"/>
        </w:rPr>
        <w:t>ė</w:t>
      </w:r>
      <w:r w:rsidR="00F3082C" w:rsidRPr="00322708">
        <w:rPr>
          <w:szCs w:val="24"/>
        </w:rPr>
        <w:t xml:space="preserve"> sudaro</w:t>
      </w:r>
      <w:r w:rsidR="00FB6772" w:rsidRPr="00322708">
        <w:rPr>
          <w:szCs w:val="24"/>
        </w:rPr>
        <w:t>ma iš</w:t>
      </w:r>
      <w:r w:rsidR="00F3082C" w:rsidRPr="00322708">
        <w:rPr>
          <w:szCs w:val="24"/>
        </w:rPr>
        <w:t xml:space="preserve"> 9 </w:t>
      </w:r>
      <w:r w:rsidR="00FB6772" w:rsidRPr="00322708">
        <w:rPr>
          <w:szCs w:val="24"/>
        </w:rPr>
        <w:t>narių</w:t>
      </w:r>
      <w:r w:rsidRPr="00322708">
        <w:rPr>
          <w:szCs w:val="24"/>
        </w:rPr>
        <w:t xml:space="preserve">. </w:t>
      </w:r>
      <w:r w:rsidR="00FF7D75">
        <w:rPr>
          <w:rFonts w:eastAsia="Calibri"/>
          <w:bCs/>
          <w:szCs w:val="24"/>
        </w:rPr>
        <w:t>K</w:t>
      </w:r>
      <w:r w:rsidR="00F3082C" w:rsidRPr="00322708">
        <w:rPr>
          <w:rFonts w:eastAsia="Calibri"/>
          <w:bCs/>
          <w:szCs w:val="24"/>
        </w:rPr>
        <w:t xml:space="preserve">eturis atstovus </w:t>
      </w:r>
      <w:r w:rsidR="00FF7D75">
        <w:rPr>
          <w:rFonts w:eastAsia="Calibri"/>
          <w:bCs/>
          <w:szCs w:val="24"/>
        </w:rPr>
        <w:t>į</w:t>
      </w:r>
      <w:r w:rsidR="00FF7D75" w:rsidRPr="00322708">
        <w:rPr>
          <w:rFonts w:eastAsia="Calibri"/>
          <w:bCs/>
          <w:szCs w:val="24"/>
        </w:rPr>
        <w:t xml:space="preserve"> šią grupę deleguoja </w:t>
      </w:r>
      <w:r w:rsidR="00F3082C" w:rsidRPr="00322708">
        <w:rPr>
          <w:rFonts w:eastAsia="Calibri"/>
          <w:bCs/>
          <w:szCs w:val="24"/>
        </w:rPr>
        <w:t>Savivaldybės administracija</w:t>
      </w:r>
      <w:r w:rsidR="00BF0FEE">
        <w:rPr>
          <w:rFonts w:eastAsia="Calibri"/>
          <w:bCs/>
          <w:szCs w:val="24"/>
        </w:rPr>
        <w:t xml:space="preserve"> (Socialinės paramos skyriaus atstovas, Švietimo, kultūros ir sporto skyriaus atstovas, specialistai, kuruojantys smurto artimoje aplinkoje prevencijos ir pagalbos teikimo klausimus bei lygių galimybių ir lyčių lygybių klausimus)  </w:t>
      </w:r>
      <w:r w:rsidR="00F3082C" w:rsidRPr="00322708">
        <w:rPr>
          <w:rFonts w:eastAsia="Calibri"/>
          <w:bCs/>
          <w:szCs w:val="24"/>
        </w:rPr>
        <w:t xml:space="preserve">ir po vieną atstovą deleguoja įstaigos, veikiančios Savivaldybės teritorijoje (prokuratūra, policija, </w:t>
      </w:r>
      <w:r w:rsidR="00DB3D62">
        <w:rPr>
          <w:rFonts w:eastAsia="Calibri"/>
          <w:bCs/>
          <w:szCs w:val="24"/>
        </w:rPr>
        <w:t>Užimtumo tarnyba</w:t>
      </w:r>
      <w:r w:rsidR="00F3082C" w:rsidRPr="00322708">
        <w:rPr>
          <w:rFonts w:eastAsia="Calibri"/>
          <w:bCs/>
          <w:szCs w:val="24"/>
        </w:rPr>
        <w:t>, Lietuvos Respublikos valstybinės darbo inspekcijos teritorinis skyrius)</w:t>
      </w:r>
      <w:r w:rsidR="00FB6772" w:rsidRPr="00322708">
        <w:rPr>
          <w:rFonts w:eastAsia="Calibri"/>
          <w:bCs/>
          <w:szCs w:val="24"/>
        </w:rPr>
        <w:t xml:space="preserve"> ir vienas nevyriausybinės organizacijos</w:t>
      </w:r>
      <w:r w:rsidR="00BF0FEE">
        <w:rPr>
          <w:rFonts w:eastAsia="Calibri"/>
          <w:bCs/>
          <w:szCs w:val="24"/>
        </w:rPr>
        <w:t>, teikiančios socialines paslaugas</w:t>
      </w:r>
      <w:r w:rsidR="00234AE2">
        <w:rPr>
          <w:rFonts w:eastAsia="Calibri"/>
          <w:bCs/>
          <w:szCs w:val="24"/>
        </w:rPr>
        <w:t xml:space="preserve"> vaikams ir suaugusiems</w:t>
      </w:r>
      <w:r w:rsidR="00BF0FEE">
        <w:rPr>
          <w:rFonts w:eastAsia="Calibri"/>
          <w:bCs/>
          <w:szCs w:val="24"/>
        </w:rPr>
        <w:t xml:space="preserve">, </w:t>
      </w:r>
      <w:r w:rsidR="00FB6772" w:rsidRPr="00322708">
        <w:rPr>
          <w:szCs w:val="24"/>
        </w:rPr>
        <w:t>atstovas.</w:t>
      </w:r>
    </w:p>
    <w:p w14:paraId="4DD90AA6" w14:textId="77777777" w:rsidR="00366E99" w:rsidRPr="00322708" w:rsidRDefault="00000000" w:rsidP="00322708">
      <w:pPr>
        <w:pStyle w:val="Nuostatpunktas"/>
        <w:numPr>
          <w:ilvl w:val="0"/>
          <w:numId w:val="1"/>
        </w:numPr>
        <w:tabs>
          <w:tab w:val="num" w:pos="0"/>
        </w:tabs>
        <w:spacing w:after="0" w:line="240" w:lineRule="auto"/>
        <w:ind w:left="0" w:firstLine="851"/>
        <w:jc w:val="both"/>
        <w:rPr>
          <w:szCs w:val="24"/>
        </w:rPr>
      </w:pPr>
      <w:r w:rsidRPr="00322708">
        <w:rPr>
          <w:szCs w:val="24"/>
        </w:rPr>
        <w:t>Institucijų ir organizacijų atstovai į Darbo grupę įtraukiami jų vadovų teikimu arba gavus atstovo ir jo institucijos ar organizacijos sutikimą.</w:t>
      </w:r>
    </w:p>
    <w:p w14:paraId="1A7A51BB" w14:textId="68E4F50A" w:rsidR="00366E99" w:rsidRPr="00322708" w:rsidRDefault="006E19D7" w:rsidP="00322708">
      <w:pPr>
        <w:pStyle w:val="Nuostatpunktas"/>
        <w:numPr>
          <w:ilvl w:val="0"/>
          <w:numId w:val="1"/>
        </w:numPr>
        <w:tabs>
          <w:tab w:val="num" w:pos="0"/>
        </w:tabs>
        <w:spacing w:after="0" w:line="240" w:lineRule="auto"/>
        <w:ind w:left="0" w:firstLine="851"/>
        <w:jc w:val="both"/>
        <w:rPr>
          <w:szCs w:val="24"/>
        </w:rPr>
      </w:pPr>
      <w:r>
        <w:rPr>
          <w:szCs w:val="24"/>
        </w:rPr>
        <w:t>Darbo grupė pirmo posėdžio metu išsirenk</w:t>
      </w:r>
      <w:r w:rsidR="00273C55">
        <w:rPr>
          <w:szCs w:val="24"/>
        </w:rPr>
        <w:t xml:space="preserve">a </w:t>
      </w:r>
      <w:r w:rsidRPr="00322708">
        <w:rPr>
          <w:szCs w:val="24"/>
        </w:rPr>
        <w:t>Darbo grupės pirminink</w:t>
      </w:r>
      <w:r w:rsidR="00273C55">
        <w:rPr>
          <w:szCs w:val="24"/>
        </w:rPr>
        <w:t>ą</w:t>
      </w:r>
      <w:r w:rsidRPr="00322708">
        <w:rPr>
          <w:szCs w:val="24"/>
        </w:rPr>
        <w:t>, pirmininko pavaduotoj</w:t>
      </w:r>
      <w:r w:rsidR="000A7111">
        <w:rPr>
          <w:szCs w:val="24"/>
        </w:rPr>
        <w:t>ą</w:t>
      </w:r>
      <w:r w:rsidRPr="00322708">
        <w:rPr>
          <w:szCs w:val="24"/>
        </w:rPr>
        <w:t xml:space="preserve"> ir sekretori</w:t>
      </w:r>
      <w:r w:rsidR="002D4B35">
        <w:rPr>
          <w:szCs w:val="24"/>
        </w:rPr>
        <w:t>ų (nar</w:t>
      </w:r>
      <w:r w:rsidR="000A7111">
        <w:rPr>
          <w:szCs w:val="24"/>
        </w:rPr>
        <w:t>į</w:t>
      </w:r>
      <w:r w:rsidR="002D4B35">
        <w:rPr>
          <w:szCs w:val="24"/>
        </w:rPr>
        <w:t>, turint</w:t>
      </w:r>
      <w:r w:rsidR="000A7111">
        <w:rPr>
          <w:szCs w:val="24"/>
        </w:rPr>
        <w:t>į</w:t>
      </w:r>
      <w:r w:rsidR="002D4B35">
        <w:rPr>
          <w:szCs w:val="24"/>
        </w:rPr>
        <w:t xml:space="preserve"> balso teisę)</w:t>
      </w:r>
      <w:r w:rsidRPr="00322708">
        <w:rPr>
          <w:szCs w:val="24"/>
        </w:rPr>
        <w:t>.</w:t>
      </w:r>
      <w:r w:rsidR="002D4B35">
        <w:rPr>
          <w:szCs w:val="24"/>
        </w:rPr>
        <w:t xml:space="preserve"> </w:t>
      </w:r>
    </w:p>
    <w:p w14:paraId="619E3B16" w14:textId="77777777" w:rsidR="00366E99" w:rsidRPr="00322708" w:rsidRDefault="00000000" w:rsidP="00322708">
      <w:pPr>
        <w:pStyle w:val="Nuostatpunktas"/>
        <w:numPr>
          <w:ilvl w:val="0"/>
          <w:numId w:val="1"/>
        </w:numPr>
        <w:tabs>
          <w:tab w:val="num" w:pos="0"/>
        </w:tabs>
        <w:spacing w:after="0" w:line="240" w:lineRule="auto"/>
        <w:ind w:left="0" w:firstLine="851"/>
        <w:jc w:val="both"/>
        <w:rPr>
          <w:szCs w:val="24"/>
        </w:rPr>
      </w:pPr>
      <w:r w:rsidRPr="00322708">
        <w:rPr>
          <w:szCs w:val="24"/>
        </w:rPr>
        <w:t>Darbo grupės narys gali būti pakeistas jį delegavusios institucijos ar organizacijos iniciatyva, nariui atsistatydinus, pasibaigus jo darbo ar tarnybos santykiams atstovaujamoje institucijoje ar organizacijoje arba dėl kitų objektyvių priežasčių. Naujas narys skiriamas Savivaldybės mero potvarkiu.</w:t>
      </w:r>
    </w:p>
    <w:p w14:paraId="5C5DA580" w14:textId="1880D81F" w:rsidR="0008103A" w:rsidRPr="00322708" w:rsidRDefault="00000000" w:rsidP="00322708">
      <w:pPr>
        <w:pStyle w:val="Skyriausantrat"/>
        <w:tabs>
          <w:tab w:val="num" w:pos="0"/>
        </w:tabs>
        <w:spacing w:line="240" w:lineRule="auto"/>
        <w:ind w:firstLine="851"/>
        <w:rPr>
          <w:szCs w:val="24"/>
        </w:rPr>
      </w:pPr>
      <w:r w:rsidRPr="00322708">
        <w:rPr>
          <w:szCs w:val="24"/>
        </w:rPr>
        <w:t>IV</w:t>
      </w:r>
      <w:r w:rsidR="0008103A" w:rsidRPr="00322708">
        <w:rPr>
          <w:szCs w:val="24"/>
        </w:rPr>
        <w:t xml:space="preserve">. </w:t>
      </w:r>
      <w:r w:rsidRPr="00322708">
        <w:rPr>
          <w:szCs w:val="24"/>
        </w:rPr>
        <w:t>DARBO GRUPĖS FUNKCIJOS</w:t>
      </w:r>
    </w:p>
    <w:p w14:paraId="1F4DF4DB" w14:textId="77777777" w:rsidR="0008103A" w:rsidRPr="00322708" w:rsidRDefault="0008103A" w:rsidP="00322708">
      <w:pPr>
        <w:pStyle w:val="Skyriausantrat"/>
        <w:tabs>
          <w:tab w:val="num" w:pos="0"/>
        </w:tabs>
        <w:spacing w:line="240" w:lineRule="auto"/>
        <w:ind w:firstLine="851"/>
        <w:rPr>
          <w:szCs w:val="24"/>
        </w:rPr>
      </w:pPr>
    </w:p>
    <w:p w14:paraId="6F177B9D" w14:textId="77777777" w:rsidR="00366E99" w:rsidRPr="00322708" w:rsidRDefault="00000000" w:rsidP="00322708">
      <w:pPr>
        <w:pStyle w:val="Nuostatpunktas"/>
        <w:keepNext/>
        <w:numPr>
          <w:ilvl w:val="0"/>
          <w:numId w:val="1"/>
        </w:numPr>
        <w:tabs>
          <w:tab w:val="num" w:pos="0"/>
        </w:tabs>
        <w:spacing w:after="0" w:line="240" w:lineRule="auto"/>
        <w:ind w:left="0" w:firstLine="851"/>
        <w:jc w:val="both"/>
        <w:rPr>
          <w:szCs w:val="24"/>
        </w:rPr>
      </w:pPr>
      <w:r w:rsidRPr="00322708">
        <w:rPr>
          <w:szCs w:val="24"/>
        </w:rPr>
        <w:t>Darbo grupė, įgyvendindama jai nustatytus uždavinius, atlieka šias funkcijas:</w:t>
      </w:r>
    </w:p>
    <w:p w14:paraId="72EE1B43"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svarsto ir analizuoja kovos su prekyba žmonėmis klausimus;</w:t>
      </w:r>
    </w:p>
    <w:p w14:paraId="3398C277"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renka, apibendrina ir analizuoja pagal kompetenciją gautą informaciją apie prekybos žmonėmis tendencijas, rizikos grupes ir vietoves, vykdomas prevencijos priemones, pagalbos poreikį ir suteiktą pagalbą;</w:t>
      </w:r>
    </w:p>
    <w:p w14:paraId="06692314"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rengia Savivaldybės situacijos kovos su prekyba žmonėmis srityje apžvalgas ir siūlymus dėl nustatytų problemų sprendimo;</w:t>
      </w:r>
    </w:p>
    <w:p w14:paraId="0A737390"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rengia arba teikia pasiūlymus dėl Savivaldybės kovos su prekyba žmonėmis planų, programų ar priemonių ir koordinuoja jų įgyvendinimą;</w:t>
      </w:r>
    </w:p>
    <w:p w14:paraId="0A24FEC2"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bendradarbiauja su valstybės ir savivaldybių institucijomis ir įstaigomis, nevyriausybinėmis ir tarptautinėmis organizacijomis, bendruomenėmis bei kitais subjektais;</w:t>
      </w:r>
    </w:p>
    <w:p w14:paraId="484E08BB"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koordinuoja informacijos apie Savivaldybėje pagalbą teikiančias įstaigas ir organizacijas, kontaktinius asmenis ir pagalbos gavimo būdus atnaujinimą bei viešinimą;</w:t>
      </w:r>
    </w:p>
    <w:p w14:paraId="74B1C6DF" w14:textId="329965DD"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pagal kompetenciją koordinuoja pagalbos nukentėjusiems ar galėjusiems nukentėti nuo prekybos žmonėmis asmenims organizavimą neperimdama atvejo vadybos, ikiteisminio tyrimo ar kitų institucijų funkcijų;</w:t>
      </w:r>
    </w:p>
    <w:p w14:paraId="63274A27"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organizuoja pasitarimus, specialistų mokymus ir informacines bei prevencines veiklas;</w:t>
      </w:r>
    </w:p>
    <w:p w14:paraId="75549ECB"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ne rečiau kaip kartą per metus aptaria Darbo grupės veiklos rezultatus ir kitų metų veiklos prioritetus;</w:t>
      </w:r>
    </w:p>
    <w:p w14:paraId="4A5CCFC6"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vykdo kitas teisės aktuose ar Savivaldybės mero potvarkiu nustatytas su Darbo grupės tikslu susijusias funkcijas.</w:t>
      </w:r>
    </w:p>
    <w:p w14:paraId="5A92DBBC" w14:textId="4F049AFB" w:rsidR="0008103A" w:rsidRPr="00322708" w:rsidRDefault="00000000" w:rsidP="00322708">
      <w:pPr>
        <w:pStyle w:val="Skyriausantrat"/>
        <w:tabs>
          <w:tab w:val="num" w:pos="0"/>
        </w:tabs>
        <w:spacing w:line="240" w:lineRule="auto"/>
        <w:ind w:firstLine="851"/>
        <w:rPr>
          <w:szCs w:val="24"/>
        </w:rPr>
      </w:pPr>
      <w:r w:rsidRPr="00322708">
        <w:rPr>
          <w:szCs w:val="24"/>
        </w:rPr>
        <w:lastRenderedPageBreak/>
        <w:t>V</w:t>
      </w:r>
      <w:r w:rsidR="0008103A" w:rsidRPr="00322708">
        <w:rPr>
          <w:szCs w:val="24"/>
        </w:rPr>
        <w:t xml:space="preserve">. </w:t>
      </w:r>
      <w:r w:rsidRPr="00322708">
        <w:rPr>
          <w:szCs w:val="24"/>
        </w:rPr>
        <w:t>DARBO GRUPĖS TEISĖS IR NARIŲ PAREIGOS</w:t>
      </w:r>
    </w:p>
    <w:p w14:paraId="6DFAFE68" w14:textId="77777777" w:rsidR="0008103A" w:rsidRPr="00322708" w:rsidRDefault="0008103A" w:rsidP="00322708">
      <w:pPr>
        <w:pStyle w:val="Skyriausantrat"/>
        <w:tabs>
          <w:tab w:val="num" w:pos="0"/>
        </w:tabs>
        <w:spacing w:line="240" w:lineRule="auto"/>
        <w:ind w:firstLine="851"/>
        <w:rPr>
          <w:szCs w:val="24"/>
        </w:rPr>
      </w:pPr>
    </w:p>
    <w:p w14:paraId="3A33EB3F" w14:textId="77777777" w:rsidR="00366E99" w:rsidRPr="00322708" w:rsidRDefault="00000000" w:rsidP="00322708">
      <w:pPr>
        <w:pStyle w:val="Nuostatpunktas"/>
        <w:keepNext/>
        <w:numPr>
          <w:ilvl w:val="0"/>
          <w:numId w:val="1"/>
        </w:numPr>
        <w:tabs>
          <w:tab w:val="num" w:pos="0"/>
        </w:tabs>
        <w:spacing w:after="0" w:line="240" w:lineRule="auto"/>
        <w:ind w:left="0" w:firstLine="851"/>
        <w:jc w:val="both"/>
        <w:rPr>
          <w:szCs w:val="24"/>
        </w:rPr>
      </w:pPr>
      <w:r w:rsidRPr="00322708">
        <w:rPr>
          <w:szCs w:val="24"/>
        </w:rPr>
        <w:t>Darbo grupė turi teisę:</w:t>
      </w:r>
    </w:p>
    <w:p w14:paraId="74D4B5C9"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teisės aktų nustatyta tvarka gauti iš Savivaldybės administracijos padalinių, Savivaldybės įstaigų ir kitų institucijų bei organizacijų Darbo grupės funkcijoms atlikti reikalingą informaciją;</w:t>
      </w:r>
    </w:p>
    <w:p w14:paraId="1F4EE16C"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kviesti į posėdžius valstybės ir savivaldybių institucijų, įstaigų, nevyriausybinių organizacijų, mokslo ir kitų sričių specialistus bei ekspertus;</w:t>
      </w:r>
    </w:p>
    <w:p w14:paraId="302ABA63"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sudaryti laikinas specialistų grupes konkretiems klausimams išnagrinėti ar dokumentų projektams parengti;</w:t>
      </w:r>
    </w:p>
    <w:p w14:paraId="723D2CBF"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teikti Savivaldybės merui, Savivaldybės administracijai, Savivaldybės tarybai ir kitoms institucijoms pasiūlymus dėl kovos su prekyba žmonėmis priemonių, teisės aktų projektų ar jų pakeitimų;</w:t>
      </w:r>
    </w:p>
    <w:p w14:paraId="2FEA91DA"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skleisti neasmeninę informaciją apie Darbo grupės veiklą ir prevencijos priemones.</w:t>
      </w:r>
    </w:p>
    <w:p w14:paraId="54EA126A" w14:textId="77777777" w:rsidR="00366E99" w:rsidRPr="00322708" w:rsidRDefault="00000000" w:rsidP="00322708">
      <w:pPr>
        <w:pStyle w:val="Nuostatpunktas"/>
        <w:keepNext/>
        <w:numPr>
          <w:ilvl w:val="0"/>
          <w:numId w:val="1"/>
        </w:numPr>
        <w:tabs>
          <w:tab w:val="num" w:pos="0"/>
        </w:tabs>
        <w:spacing w:after="0" w:line="240" w:lineRule="auto"/>
        <w:ind w:left="0" w:firstLine="851"/>
        <w:jc w:val="both"/>
        <w:rPr>
          <w:szCs w:val="24"/>
        </w:rPr>
      </w:pPr>
      <w:r w:rsidRPr="00322708">
        <w:rPr>
          <w:szCs w:val="24"/>
        </w:rPr>
        <w:t>Darbo grupės nariai privalo:</w:t>
      </w:r>
    </w:p>
    <w:p w14:paraId="32D14B85"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dalyvauti Darbo grupės posėdžiuose, o negalėdami dalyvauti – iš anksto apie tai informuoti Darbo grupės sekretorių;</w:t>
      </w:r>
    </w:p>
    <w:p w14:paraId="224AED15"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pagal kompetenciją teikti informaciją ir pasiūlymus, vykdyti Darbo grupės priimtus sprendimus ir Darbo grupės pirmininko pavedimus;</w:t>
      </w:r>
    </w:p>
    <w:p w14:paraId="2F760836"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koordinuoti Darbo grupės sprendimų įgyvendinimą juos delegavusioje ar atstovaujamoje institucijoje arba organizacijoje;</w:t>
      </w:r>
    </w:p>
    <w:p w14:paraId="5E25C154" w14:textId="0DCD43E2" w:rsidR="00366E99" w:rsidRPr="00322708" w:rsidRDefault="00234AE2" w:rsidP="00322708">
      <w:pPr>
        <w:pStyle w:val="Nuostatpapunktis"/>
        <w:numPr>
          <w:ilvl w:val="1"/>
          <w:numId w:val="1"/>
        </w:numPr>
        <w:tabs>
          <w:tab w:val="num" w:pos="0"/>
        </w:tabs>
        <w:spacing w:after="0" w:line="240" w:lineRule="auto"/>
        <w:ind w:left="0" w:firstLine="851"/>
        <w:jc w:val="both"/>
        <w:rPr>
          <w:szCs w:val="24"/>
        </w:rPr>
      </w:pPr>
      <w:r>
        <w:rPr>
          <w:szCs w:val="24"/>
        </w:rPr>
        <w:t xml:space="preserve">pasirašyti konfidencialumo pasižadėjimą (1 priedas) ir </w:t>
      </w:r>
      <w:r w:rsidRPr="00322708">
        <w:rPr>
          <w:szCs w:val="24"/>
        </w:rPr>
        <w:t xml:space="preserve">saugoti asmens duomenis, ikiteisminio tyrimo duomenis </w:t>
      </w:r>
      <w:r>
        <w:rPr>
          <w:szCs w:val="24"/>
        </w:rPr>
        <w:t>bei</w:t>
      </w:r>
      <w:r w:rsidRPr="00322708">
        <w:rPr>
          <w:szCs w:val="24"/>
        </w:rPr>
        <w:t xml:space="preserve"> kitą teisės aktų saugomą ar neviešą informaciją;</w:t>
      </w:r>
    </w:p>
    <w:p w14:paraId="697698D1" w14:textId="643CA329"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nedels</w:t>
      </w:r>
      <w:r w:rsidR="00F3082C" w:rsidRPr="00322708">
        <w:rPr>
          <w:szCs w:val="24"/>
        </w:rPr>
        <w:t>iant</w:t>
      </w:r>
      <w:r w:rsidRPr="00322708">
        <w:rPr>
          <w:szCs w:val="24"/>
        </w:rPr>
        <w:t xml:space="preserve"> informuoti Darbo grupės pirmininką apie aplinkybes, galinčias sukelti viešųjų ir privačių interesų konfliktą, ir nusišalinti nuo tokio klausimo svarstymo bei sprendimo priėmimo.</w:t>
      </w:r>
    </w:p>
    <w:p w14:paraId="05D179F3" w14:textId="77777777" w:rsidR="00366E99" w:rsidRPr="00322708" w:rsidRDefault="00000000" w:rsidP="00322708">
      <w:pPr>
        <w:pStyle w:val="Nuostatpunktas"/>
        <w:numPr>
          <w:ilvl w:val="0"/>
          <w:numId w:val="1"/>
        </w:numPr>
        <w:tabs>
          <w:tab w:val="num" w:pos="0"/>
        </w:tabs>
        <w:spacing w:after="0" w:line="240" w:lineRule="auto"/>
        <w:ind w:left="0" w:firstLine="851"/>
        <w:jc w:val="both"/>
        <w:rPr>
          <w:szCs w:val="24"/>
        </w:rPr>
      </w:pPr>
      <w:r w:rsidRPr="00322708">
        <w:rPr>
          <w:szCs w:val="24"/>
        </w:rPr>
        <w:t>Darbo grupės nariai ir į posėdžius pakviesti asmenys teisės aktų nustatyta tvarka atsako už neteisėtą asmens duomenų, ikiteisminio tyrimo duomenų, profesinę, tarnybinę ar kitą paslaptį sudarančios informacijos atskleidimą. Prireikus pakviesti asmenys pasirašo konfidencialumo pasižadėjimą.</w:t>
      </w:r>
    </w:p>
    <w:p w14:paraId="50400198" w14:textId="77777777" w:rsidR="00366E99" w:rsidRPr="00322708" w:rsidRDefault="00000000" w:rsidP="00322708">
      <w:pPr>
        <w:pStyle w:val="Nuostatpunktas"/>
        <w:numPr>
          <w:ilvl w:val="0"/>
          <w:numId w:val="1"/>
        </w:numPr>
        <w:tabs>
          <w:tab w:val="num" w:pos="0"/>
        </w:tabs>
        <w:spacing w:after="0" w:line="240" w:lineRule="auto"/>
        <w:ind w:left="0" w:firstLine="851"/>
        <w:jc w:val="both"/>
        <w:rPr>
          <w:szCs w:val="24"/>
        </w:rPr>
      </w:pPr>
      <w:r w:rsidRPr="00322708">
        <w:rPr>
          <w:szCs w:val="24"/>
        </w:rPr>
        <w:t>Svarstant konkretaus asmens situaciją, tvarkomi tik Darbo grupės funkcijoms atlikti būtini duomenys. Posėdžio medžiagoje ir protokole asmens duomenys nurodomi tik tiek, kiek tai būtina, o kai įmanoma – naudojami nuasmeninti duomenys.</w:t>
      </w:r>
    </w:p>
    <w:p w14:paraId="5C62092B" w14:textId="56C712AA" w:rsidR="00F3082C" w:rsidRPr="00322708" w:rsidRDefault="00000000" w:rsidP="00322708">
      <w:pPr>
        <w:pStyle w:val="Skyriausantrat"/>
        <w:tabs>
          <w:tab w:val="num" w:pos="0"/>
        </w:tabs>
        <w:spacing w:line="240" w:lineRule="auto"/>
        <w:ind w:firstLine="851"/>
        <w:rPr>
          <w:szCs w:val="24"/>
        </w:rPr>
      </w:pPr>
      <w:r w:rsidRPr="00322708">
        <w:rPr>
          <w:szCs w:val="24"/>
        </w:rPr>
        <w:t>VI</w:t>
      </w:r>
      <w:r w:rsidR="0008103A" w:rsidRPr="00322708">
        <w:rPr>
          <w:szCs w:val="24"/>
        </w:rPr>
        <w:t xml:space="preserve">. </w:t>
      </w:r>
      <w:r w:rsidRPr="00322708">
        <w:rPr>
          <w:szCs w:val="24"/>
        </w:rPr>
        <w:t>DARBO GRUPĖS DARBO ORGANIZAVIMAS</w:t>
      </w:r>
    </w:p>
    <w:p w14:paraId="35265825" w14:textId="77777777" w:rsidR="00F3082C" w:rsidRPr="00322708" w:rsidRDefault="00F3082C" w:rsidP="00322708">
      <w:pPr>
        <w:pStyle w:val="Skyriausantrat"/>
        <w:tabs>
          <w:tab w:val="num" w:pos="0"/>
        </w:tabs>
        <w:spacing w:line="240" w:lineRule="auto"/>
        <w:ind w:firstLine="851"/>
        <w:rPr>
          <w:szCs w:val="24"/>
        </w:rPr>
      </w:pPr>
    </w:p>
    <w:p w14:paraId="03E3A2F1" w14:textId="77777777" w:rsidR="00366E99" w:rsidRPr="00322708" w:rsidRDefault="00000000" w:rsidP="00322708">
      <w:pPr>
        <w:pStyle w:val="Nuostatpunktas"/>
        <w:keepNext/>
        <w:numPr>
          <w:ilvl w:val="0"/>
          <w:numId w:val="1"/>
        </w:numPr>
        <w:tabs>
          <w:tab w:val="num" w:pos="0"/>
        </w:tabs>
        <w:spacing w:after="0" w:line="240" w:lineRule="auto"/>
        <w:ind w:left="0" w:firstLine="851"/>
        <w:jc w:val="both"/>
        <w:rPr>
          <w:szCs w:val="24"/>
        </w:rPr>
      </w:pPr>
      <w:r w:rsidRPr="00322708">
        <w:rPr>
          <w:szCs w:val="24"/>
        </w:rPr>
        <w:t>Darbo grupės veiklai vadovauja Darbo grupės pirmininkas, o jo nesant – pirmininko pavaduotojas (toliau kartu – posėdžio pirmininkas).</w:t>
      </w:r>
    </w:p>
    <w:p w14:paraId="4EEE9DC3" w14:textId="77777777" w:rsidR="00366E99" w:rsidRPr="00322708" w:rsidRDefault="00000000" w:rsidP="00322708">
      <w:pPr>
        <w:pStyle w:val="Nuostatpunktas"/>
        <w:keepNext/>
        <w:numPr>
          <w:ilvl w:val="0"/>
          <w:numId w:val="1"/>
        </w:numPr>
        <w:tabs>
          <w:tab w:val="num" w:pos="0"/>
        </w:tabs>
        <w:spacing w:after="0" w:line="240" w:lineRule="auto"/>
        <w:ind w:left="0" w:firstLine="851"/>
        <w:jc w:val="both"/>
        <w:rPr>
          <w:szCs w:val="24"/>
        </w:rPr>
      </w:pPr>
      <w:r w:rsidRPr="00322708">
        <w:rPr>
          <w:szCs w:val="24"/>
        </w:rPr>
        <w:t>Darbo grupės pirmininkas:</w:t>
      </w:r>
    </w:p>
    <w:p w14:paraId="3327341B"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organizuoja Darbo grupės darbą ir jai atstovauja;</w:t>
      </w:r>
    </w:p>
    <w:p w14:paraId="0206C9BA"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šaukia Darbo grupės posėdžius, nustato jų datą, laiką, vietą ar nuotolinio prisijungimo būdą ir tvirtina darbotvarkę;</w:t>
      </w:r>
    </w:p>
    <w:p w14:paraId="597596D9"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pirmininkauja posėdžiams, tikrina kvorumą, skelbia balsavimo pradžią ir rezultatus;</w:t>
      </w:r>
    </w:p>
    <w:p w14:paraId="0F28D81B"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pasirašo Darbo grupės posėdžių protokolus, išvadas, pasiūlymus ir kitus dokumentus;</w:t>
      </w:r>
    </w:p>
    <w:p w14:paraId="2CF7430D"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paveda Darbo grupės nariams pagal kompetenciją parengti informaciją, pasiūlymus ar dokumentų projektus;</w:t>
      </w:r>
    </w:p>
    <w:p w14:paraId="24D408E4"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kontroliuoja Darbo grupės sprendimų įgyvendinimą.</w:t>
      </w:r>
    </w:p>
    <w:p w14:paraId="7565CB05" w14:textId="77777777" w:rsidR="00366E99" w:rsidRPr="00322708" w:rsidRDefault="00000000" w:rsidP="00322708">
      <w:pPr>
        <w:pStyle w:val="Nuostatpunktas"/>
        <w:keepNext/>
        <w:numPr>
          <w:ilvl w:val="0"/>
          <w:numId w:val="1"/>
        </w:numPr>
        <w:tabs>
          <w:tab w:val="num" w:pos="0"/>
        </w:tabs>
        <w:spacing w:after="0" w:line="240" w:lineRule="auto"/>
        <w:ind w:left="0" w:firstLine="851"/>
        <w:jc w:val="both"/>
        <w:rPr>
          <w:szCs w:val="24"/>
        </w:rPr>
      </w:pPr>
      <w:r w:rsidRPr="00322708">
        <w:rPr>
          <w:szCs w:val="24"/>
        </w:rPr>
        <w:lastRenderedPageBreak/>
        <w:t>Darbo grupės sekretorius:</w:t>
      </w:r>
    </w:p>
    <w:p w14:paraId="5D2A87DC"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rengia posėdžių darbotvarkių projektus, derina juos su Darbo grupės pirmininku ir organizuoja posėdžių medžiagos pateikimą;</w:t>
      </w:r>
    </w:p>
    <w:p w14:paraId="43AAE54E"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informuoja Darbo grupės narius ir kviečiamus asmenis apie posėdžio datą, laiką, vietą ar nuotolinio prisijungimo būdą;</w:t>
      </w:r>
    </w:p>
    <w:p w14:paraId="0E2BA7C6"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protokoluoja posėdžius, rengia protokolų projektus, organizuoja jų derinimą ir pasirašymą;</w:t>
      </w:r>
    </w:p>
    <w:p w14:paraId="3BD00084"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tvarko Darbo grupės dokumentus ir perduoda juos saugoti teisės aktų nustatyta tvarka;</w:t>
      </w:r>
    </w:p>
    <w:p w14:paraId="35B09A86"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stebi sprendimų ir pavedimų vykdymo terminus, informuoja Darbo grupės pirmininką apie jų vykdymą;</w:t>
      </w:r>
    </w:p>
    <w:p w14:paraId="5324E6F6" w14:textId="77777777" w:rsidR="00366E99" w:rsidRPr="00322708" w:rsidRDefault="00000000" w:rsidP="00322708">
      <w:pPr>
        <w:pStyle w:val="Nuostatpapunktis"/>
        <w:numPr>
          <w:ilvl w:val="1"/>
          <w:numId w:val="1"/>
        </w:numPr>
        <w:tabs>
          <w:tab w:val="num" w:pos="0"/>
        </w:tabs>
        <w:spacing w:after="0" w:line="240" w:lineRule="auto"/>
        <w:ind w:left="0" w:firstLine="851"/>
        <w:jc w:val="both"/>
        <w:rPr>
          <w:szCs w:val="24"/>
        </w:rPr>
      </w:pPr>
      <w:r w:rsidRPr="00322708">
        <w:rPr>
          <w:szCs w:val="24"/>
        </w:rPr>
        <w:t>vykdo kitus su Darbo grupės veiklos organizavimu susijusius Darbo grupės pirmininko pavedimus.</w:t>
      </w:r>
    </w:p>
    <w:p w14:paraId="49BD54DE" w14:textId="77777777" w:rsidR="00366E99" w:rsidRPr="00322708" w:rsidRDefault="00000000" w:rsidP="00322708">
      <w:pPr>
        <w:pStyle w:val="Nuostatpunktas"/>
        <w:numPr>
          <w:ilvl w:val="0"/>
          <w:numId w:val="1"/>
        </w:numPr>
        <w:tabs>
          <w:tab w:val="num" w:pos="0"/>
        </w:tabs>
        <w:spacing w:after="0" w:line="240" w:lineRule="auto"/>
        <w:ind w:left="0" w:firstLine="851"/>
        <w:jc w:val="both"/>
        <w:rPr>
          <w:szCs w:val="24"/>
        </w:rPr>
      </w:pPr>
      <w:r w:rsidRPr="00322708">
        <w:rPr>
          <w:szCs w:val="24"/>
        </w:rPr>
        <w:t>Darbo grupės posėdžiai šaukiami pagal poreikį, bet ne rečiau kaip du kartus per metus. Neeilinis posėdis šaukiamas Darbo grupės pirmininko iniciatyva arba ne mažiau kaip vieno trečdalio Darbo grupės narių siūlymu.</w:t>
      </w:r>
    </w:p>
    <w:p w14:paraId="7F6D98E5" w14:textId="77777777" w:rsidR="00366E99" w:rsidRPr="00322708" w:rsidRDefault="00000000" w:rsidP="00322708">
      <w:pPr>
        <w:pStyle w:val="Nuostatpunktas"/>
        <w:numPr>
          <w:ilvl w:val="0"/>
          <w:numId w:val="1"/>
        </w:numPr>
        <w:tabs>
          <w:tab w:val="num" w:pos="0"/>
        </w:tabs>
        <w:spacing w:after="0" w:line="240" w:lineRule="auto"/>
        <w:ind w:left="0" w:firstLine="851"/>
        <w:jc w:val="both"/>
        <w:rPr>
          <w:szCs w:val="24"/>
        </w:rPr>
      </w:pPr>
      <w:r w:rsidRPr="00322708">
        <w:rPr>
          <w:szCs w:val="24"/>
        </w:rPr>
        <w:t>Apie eilinį posėdį Darbo grupės nariams pranešama ir posėdžio medžiaga pateikiama paprastai ne vėliau kaip prieš 3 darbo dienas. Skubiais atvejais posėdis gali būti sušauktas ir medžiaga pateikta per trumpesnį terminą.</w:t>
      </w:r>
    </w:p>
    <w:p w14:paraId="2A8F77A3" w14:textId="77777777" w:rsidR="00366E99" w:rsidRPr="00322708" w:rsidRDefault="00000000" w:rsidP="00322708">
      <w:pPr>
        <w:pStyle w:val="Nuostatpunktas"/>
        <w:numPr>
          <w:ilvl w:val="0"/>
          <w:numId w:val="1"/>
        </w:numPr>
        <w:tabs>
          <w:tab w:val="num" w:pos="0"/>
        </w:tabs>
        <w:spacing w:after="0" w:line="240" w:lineRule="auto"/>
        <w:ind w:left="0" w:firstLine="851"/>
        <w:jc w:val="both"/>
        <w:rPr>
          <w:szCs w:val="24"/>
        </w:rPr>
      </w:pPr>
      <w:r w:rsidRPr="00322708">
        <w:rPr>
          <w:szCs w:val="24"/>
        </w:rPr>
        <w:t>Posėdžiai gali vykti kontaktiniu, nuotoliniu arba mišriuoju būdu, jeigu užtikrinama Darbo grupės narių tapatybė, galimybė realiuoju laiku dalyvauti svarstant klausimus ir balsuoti, taip pat laikomasi informacijos saugumo ir konfidencialumo reikalavimų.</w:t>
      </w:r>
    </w:p>
    <w:p w14:paraId="5CED7829" w14:textId="77777777" w:rsidR="00366E99" w:rsidRPr="00322708" w:rsidRDefault="00000000" w:rsidP="00322708">
      <w:pPr>
        <w:pStyle w:val="Nuostatpunktas"/>
        <w:numPr>
          <w:ilvl w:val="0"/>
          <w:numId w:val="1"/>
        </w:numPr>
        <w:tabs>
          <w:tab w:val="num" w:pos="0"/>
        </w:tabs>
        <w:spacing w:after="0" w:line="240" w:lineRule="auto"/>
        <w:ind w:left="0" w:firstLine="851"/>
        <w:jc w:val="both"/>
        <w:rPr>
          <w:szCs w:val="24"/>
        </w:rPr>
      </w:pPr>
      <w:r w:rsidRPr="00322708">
        <w:rPr>
          <w:szCs w:val="24"/>
        </w:rPr>
        <w:t>Posėdžio darbotvarkė gali būti pakeista posėdžio metu, jeigu tam pritaria daugiau kaip pusė posėdyje dalyvaujančių Darbo grupės narių.</w:t>
      </w:r>
    </w:p>
    <w:p w14:paraId="1D27B5D5" w14:textId="77777777" w:rsidR="00366E99" w:rsidRPr="00322708" w:rsidRDefault="00000000" w:rsidP="00322708">
      <w:pPr>
        <w:pStyle w:val="Nuostatpunktas"/>
        <w:numPr>
          <w:ilvl w:val="0"/>
          <w:numId w:val="1"/>
        </w:numPr>
        <w:tabs>
          <w:tab w:val="num" w:pos="0"/>
        </w:tabs>
        <w:spacing w:after="0" w:line="240" w:lineRule="auto"/>
        <w:ind w:left="0" w:firstLine="851"/>
        <w:jc w:val="both"/>
        <w:rPr>
          <w:szCs w:val="24"/>
        </w:rPr>
      </w:pPr>
      <w:r w:rsidRPr="00322708">
        <w:rPr>
          <w:szCs w:val="24"/>
        </w:rPr>
        <w:t>Darbo grupės posėdis yra teisėtas, jeigu jame dalyvauja daugiau kaip pusė visų Darbo grupės narių. Darbo grupės sprendimai priimami atviru balsavimu posėdyje dalyvaujančių narių balsų dauguma. Balsams pasiskirsčius po lygiai, lemia posėdžio pirmininko balsas. Darbo grupės nario atskiroji nuomonė jo prašymu įrašoma į posėdžio protokolą.</w:t>
      </w:r>
    </w:p>
    <w:p w14:paraId="1777664D" w14:textId="4EC3871D" w:rsidR="00366E99" w:rsidRPr="00322708" w:rsidRDefault="00000000" w:rsidP="00322708">
      <w:pPr>
        <w:pStyle w:val="Nuostatpunktas"/>
        <w:numPr>
          <w:ilvl w:val="0"/>
          <w:numId w:val="1"/>
        </w:numPr>
        <w:tabs>
          <w:tab w:val="num" w:pos="0"/>
        </w:tabs>
        <w:spacing w:after="0" w:line="240" w:lineRule="auto"/>
        <w:ind w:left="0" w:firstLine="851"/>
        <w:jc w:val="both"/>
        <w:rPr>
          <w:szCs w:val="24"/>
        </w:rPr>
      </w:pPr>
      <w:r w:rsidRPr="00322708">
        <w:rPr>
          <w:szCs w:val="24"/>
        </w:rPr>
        <w:t xml:space="preserve">Darbo grupės posėdžiai protokoluojami. Protokolo projektas parengiamas ir pateikiamas derinti Darbo grupės nariams ne vėliau kaip per 10 darbo dienų po posėdžio. Suderintą protokolą pasirašo posėdžio pirmininkas ir Darbo grupės sekretorius. </w:t>
      </w:r>
    </w:p>
    <w:p w14:paraId="5A9C5B1B" w14:textId="77777777" w:rsidR="00366E99" w:rsidRPr="00322708" w:rsidRDefault="00000000" w:rsidP="00322708">
      <w:pPr>
        <w:pStyle w:val="Nuostatpunktas"/>
        <w:numPr>
          <w:ilvl w:val="0"/>
          <w:numId w:val="1"/>
        </w:numPr>
        <w:tabs>
          <w:tab w:val="num" w:pos="0"/>
        </w:tabs>
        <w:spacing w:after="0" w:line="240" w:lineRule="auto"/>
        <w:ind w:left="0" w:firstLine="851"/>
        <w:jc w:val="both"/>
        <w:rPr>
          <w:szCs w:val="24"/>
        </w:rPr>
      </w:pPr>
      <w:r w:rsidRPr="00322708">
        <w:rPr>
          <w:szCs w:val="24"/>
        </w:rPr>
        <w:t>Darbo grupės sprendimai yra rekomendacinio pobūdžio, išskyrus atvejus, kai Savivaldybės mero potvarkiu ar kitu teisės aktu nustatyta kitaip. Atsakingoms institucijoms ir asmenims Darbo grupės sprendimai pateikiami protokolo išrašu arba kitu Darbo grupės pirmininko pasirašytu dokumentu.</w:t>
      </w:r>
    </w:p>
    <w:p w14:paraId="1036A1E9" w14:textId="3E233EB9" w:rsidR="0008103A" w:rsidRPr="00322708" w:rsidRDefault="00000000" w:rsidP="00322708">
      <w:pPr>
        <w:pStyle w:val="Skyriausantrat"/>
        <w:tabs>
          <w:tab w:val="num" w:pos="0"/>
        </w:tabs>
        <w:spacing w:line="240" w:lineRule="auto"/>
        <w:ind w:firstLine="851"/>
        <w:rPr>
          <w:szCs w:val="24"/>
        </w:rPr>
      </w:pPr>
      <w:r w:rsidRPr="00322708">
        <w:rPr>
          <w:szCs w:val="24"/>
        </w:rPr>
        <w:t>VII</w:t>
      </w:r>
      <w:r w:rsidR="0008103A" w:rsidRPr="00322708">
        <w:rPr>
          <w:szCs w:val="24"/>
        </w:rPr>
        <w:t>.</w:t>
      </w:r>
      <w:r w:rsidRPr="00322708">
        <w:rPr>
          <w:szCs w:val="24"/>
        </w:rPr>
        <w:t xml:space="preserve"> BAIGIAMOSIOS NUOSTATOS</w:t>
      </w:r>
    </w:p>
    <w:p w14:paraId="0F630F49" w14:textId="77777777" w:rsidR="00F3082C" w:rsidRPr="00322708" w:rsidRDefault="00F3082C" w:rsidP="00322708">
      <w:pPr>
        <w:pStyle w:val="Skyriausantrat"/>
        <w:tabs>
          <w:tab w:val="num" w:pos="0"/>
        </w:tabs>
        <w:spacing w:line="240" w:lineRule="auto"/>
        <w:ind w:firstLine="851"/>
        <w:rPr>
          <w:szCs w:val="24"/>
        </w:rPr>
      </w:pPr>
    </w:p>
    <w:p w14:paraId="7B430739" w14:textId="77777777" w:rsidR="00366E99" w:rsidRPr="00322708" w:rsidRDefault="00000000" w:rsidP="00322708">
      <w:pPr>
        <w:pStyle w:val="Nuostatpunktas"/>
        <w:numPr>
          <w:ilvl w:val="0"/>
          <w:numId w:val="1"/>
        </w:numPr>
        <w:tabs>
          <w:tab w:val="num" w:pos="0"/>
        </w:tabs>
        <w:spacing w:after="0" w:line="240" w:lineRule="auto"/>
        <w:ind w:left="0" w:firstLine="851"/>
        <w:jc w:val="both"/>
        <w:rPr>
          <w:szCs w:val="24"/>
        </w:rPr>
      </w:pPr>
      <w:r w:rsidRPr="00322708">
        <w:rPr>
          <w:szCs w:val="24"/>
        </w:rPr>
        <w:t>Darbo grupės dokumentai registruojami, tvarkomi ir saugomi Lietuvos Respublikos dokumentų ir archyvų įstatymo bei kitų dokumentų valdymą reglamentuojančių teisės aktų nustatyta tvarka.</w:t>
      </w:r>
    </w:p>
    <w:p w14:paraId="557900C7" w14:textId="37AB64DB" w:rsidR="00366E99" w:rsidRPr="00322708" w:rsidRDefault="00000000" w:rsidP="00322708">
      <w:pPr>
        <w:pStyle w:val="Nuostatpunktas"/>
        <w:numPr>
          <w:ilvl w:val="0"/>
          <w:numId w:val="1"/>
        </w:numPr>
        <w:tabs>
          <w:tab w:val="num" w:pos="0"/>
        </w:tabs>
        <w:spacing w:after="0" w:line="240" w:lineRule="auto"/>
        <w:ind w:left="0" w:firstLine="851"/>
        <w:jc w:val="both"/>
        <w:rPr>
          <w:szCs w:val="24"/>
        </w:rPr>
      </w:pPr>
      <w:r w:rsidRPr="00322708">
        <w:rPr>
          <w:szCs w:val="24"/>
        </w:rPr>
        <w:t>Informacija apie Darbo grupės veiklą skelbiama Savivaldybės interneto svetainėje tiek, kiek tai neprieštarauja asmens duomenų apsaug</w:t>
      </w:r>
      <w:r w:rsidR="00D54D4B">
        <w:rPr>
          <w:szCs w:val="24"/>
        </w:rPr>
        <w:t>ai</w:t>
      </w:r>
      <w:r w:rsidRPr="00322708">
        <w:rPr>
          <w:szCs w:val="24"/>
        </w:rPr>
        <w:t>, ikiteisminio tyrimo duomenų apsaug</w:t>
      </w:r>
      <w:r w:rsidR="00D54D4B">
        <w:rPr>
          <w:szCs w:val="24"/>
        </w:rPr>
        <w:t>ai</w:t>
      </w:r>
      <w:r w:rsidRPr="00322708">
        <w:rPr>
          <w:szCs w:val="24"/>
        </w:rPr>
        <w:t xml:space="preserve"> ir kitos neviešos informacijos apsaug</w:t>
      </w:r>
      <w:r w:rsidR="00D54D4B">
        <w:rPr>
          <w:szCs w:val="24"/>
        </w:rPr>
        <w:t>ai</w:t>
      </w:r>
      <w:r w:rsidRPr="00322708">
        <w:rPr>
          <w:szCs w:val="24"/>
        </w:rPr>
        <w:t xml:space="preserve"> reglamentuojantiems teisės aktams.</w:t>
      </w:r>
    </w:p>
    <w:p w14:paraId="1E1FC1DD" w14:textId="77777777" w:rsidR="00366E99" w:rsidRPr="00322708" w:rsidRDefault="00000000" w:rsidP="00322708">
      <w:pPr>
        <w:pStyle w:val="Nuostatpunktas"/>
        <w:numPr>
          <w:ilvl w:val="0"/>
          <w:numId w:val="1"/>
        </w:numPr>
        <w:tabs>
          <w:tab w:val="num" w:pos="0"/>
        </w:tabs>
        <w:spacing w:after="0" w:line="240" w:lineRule="auto"/>
        <w:ind w:left="0" w:firstLine="851"/>
        <w:jc w:val="both"/>
        <w:rPr>
          <w:szCs w:val="24"/>
        </w:rPr>
      </w:pPr>
      <w:r w:rsidRPr="00322708">
        <w:rPr>
          <w:szCs w:val="24"/>
        </w:rPr>
        <w:t>Nuostatai keičiami, papildomi ar pripažįstami netekusiais galios Savivaldybės mero potvarkiu.</w:t>
      </w:r>
    </w:p>
    <w:p w14:paraId="435D0085" w14:textId="77777777" w:rsidR="00366E99" w:rsidRPr="00322708" w:rsidRDefault="00000000" w:rsidP="00322708">
      <w:pPr>
        <w:spacing w:before="280" w:after="0" w:line="240" w:lineRule="auto"/>
        <w:jc w:val="center"/>
        <w:rPr>
          <w:szCs w:val="24"/>
        </w:rPr>
      </w:pPr>
      <w:r w:rsidRPr="00322708">
        <w:rPr>
          <w:szCs w:val="24"/>
        </w:rPr>
        <w:t>____________________</w:t>
      </w:r>
    </w:p>
    <w:sectPr w:rsidR="00366E99" w:rsidRPr="00322708" w:rsidSect="00034616">
      <w:pgSz w:w="11906" w:h="16838"/>
      <w:pgMar w:top="1134" w:right="1134" w:bottom="1134"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22C9C" w14:textId="77777777" w:rsidR="007E7F41" w:rsidRDefault="007E7F41">
      <w:pPr>
        <w:spacing w:after="0" w:line="240" w:lineRule="auto"/>
      </w:pPr>
      <w:r>
        <w:separator/>
      </w:r>
    </w:p>
  </w:endnote>
  <w:endnote w:type="continuationSeparator" w:id="0">
    <w:p w14:paraId="5B1A6E94" w14:textId="77777777" w:rsidR="007E7F41" w:rsidRDefault="007E7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75BB2" w14:textId="77777777" w:rsidR="007E7F41" w:rsidRDefault="007E7F41">
      <w:pPr>
        <w:spacing w:after="0" w:line="240" w:lineRule="auto"/>
      </w:pPr>
      <w:r>
        <w:separator/>
      </w:r>
    </w:p>
  </w:footnote>
  <w:footnote w:type="continuationSeparator" w:id="0">
    <w:p w14:paraId="66B671F4" w14:textId="77777777" w:rsidR="007E7F41" w:rsidRDefault="007E7F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B4C5455"/>
    <w:multiLevelType w:val="multilevel"/>
    <w:tmpl w:val="4C454741"/>
    <w:lvl w:ilvl="0">
      <w:start w:val="1"/>
      <w:numFmt w:val="decimal"/>
      <w:pStyle w:val="Sraassuenkleliais"/>
      <w:suff w:val="space"/>
      <w:lvlText w:val="%1."/>
      <w:lvlJc w:val="left"/>
      <w:pPr>
        <w:tabs>
          <w:tab w:val="num" w:pos="3394"/>
        </w:tabs>
        <w:ind w:left="3394" w:hanging="700"/>
      </w:pPr>
      <w:rPr>
        <w:rFonts w:ascii="Times New Roman" w:eastAsia="Times New Roman" w:hAnsi="Times New Roman" w:cs="Times New Roman"/>
        <w:sz w:val="24"/>
      </w:rPr>
    </w:lvl>
    <w:lvl w:ilvl="1">
      <w:start w:val="1"/>
      <w:numFmt w:val="decimal"/>
      <w:suff w:val="space"/>
      <w:lvlText w:val="%1.%2."/>
      <w:lvlJc w:val="left"/>
      <w:pPr>
        <w:tabs>
          <w:tab w:val="num" w:pos="3255"/>
        </w:tabs>
        <w:ind w:left="3255" w:hanging="900"/>
      </w:pPr>
      <w:rPr>
        <w:rFonts w:ascii="Times New Roman" w:eastAsia="Times New Roman" w:hAnsi="Times New Roman" w:cs="Times New Roman"/>
        <w:sz w:val="24"/>
      </w:rPr>
    </w:lvl>
    <w:lvl w:ilvl="2">
      <w:start w:val="1"/>
      <w:numFmt w:val="decimal"/>
      <w:suff w:val="space"/>
      <w:lvlText w:val="%1.%2.%3."/>
      <w:lvlJc w:val="left"/>
      <w:pPr>
        <w:tabs>
          <w:tab w:val="num" w:pos="3815"/>
        </w:tabs>
        <w:ind w:left="3815" w:hanging="1100"/>
      </w:pPr>
      <w:rPr>
        <w:rFonts w:ascii="Times New Roman" w:eastAsia="Times New Roman" w:hAnsi="Times New Roman" w:cs="Times New Roman"/>
        <w:sz w:val="24"/>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B580D1F"/>
    <w:multiLevelType w:val="hybridMultilevel"/>
    <w:tmpl w:val="734E0030"/>
    <w:lvl w:ilvl="0" w:tplc="DCF08644">
      <w:start w:val="1"/>
      <w:numFmt w:val="upperRoman"/>
      <w:lvlText w:val="%1."/>
      <w:lvlJc w:val="left"/>
      <w:pPr>
        <w:ind w:left="1800" w:hanging="7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1" w15:restartNumberingAfterBreak="0">
    <w:nsid w:val="67516225"/>
    <w:multiLevelType w:val="hybridMultilevel"/>
    <w:tmpl w:val="81DC4418"/>
    <w:lvl w:ilvl="0" w:tplc="3F4A82A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48596307">
    <w:abstractNumId w:val="9"/>
  </w:num>
  <w:num w:numId="2" w16cid:durableId="1397049619">
    <w:abstractNumId w:val="11"/>
  </w:num>
  <w:num w:numId="3" w16cid:durableId="7181651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103A"/>
    <w:rsid w:val="000A7111"/>
    <w:rsid w:val="0015074B"/>
    <w:rsid w:val="00153D71"/>
    <w:rsid w:val="00234AE2"/>
    <w:rsid w:val="00273C55"/>
    <w:rsid w:val="0029639D"/>
    <w:rsid w:val="002D4B35"/>
    <w:rsid w:val="00322708"/>
    <w:rsid w:val="00326F90"/>
    <w:rsid w:val="00334E4E"/>
    <w:rsid w:val="00366E99"/>
    <w:rsid w:val="006E19D7"/>
    <w:rsid w:val="007E7F41"/>
    <w:rsid w:val="009038DF"/>
    <w:rsid w:val="00941AE9"/>
    <w:rsid w:val="00AA1D8D"/>
    <w:rsid w:val="00AE1A7E"/>
    <w:rsid w:val="00B47730"/>
    <w:rsid w:val="00BB67BA"/>
    <w:rsid w:val="00BF0FEE"/>
    <w:rsid w:val="00C54B39"/>
    <w:rsid w:val="00CB0664"/>
    <w:rsid w:val="00D24248"/>
    <w:rsid w:val="00D54D4B"/>
    <w:rsid w:val="00DB3D62"/>
    <w:rsid w:val="00DF39E6"/>
    <w:rsid w:val="00F3082C"/>
    <w:rsid w:val="00F75E0A"/>
    <w:rsid w:val="00FB6772"/>
    <w:rsid w:val="00FC693F"/>
    <w:rsid w:val="00FF7D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166455"/>
  <w14:defaultImageDpi w14:val="300"/>
  <w15:docId w15:val="{D64B0B4F-DDD3-400B-933A-84A09D62C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pPr>
      <w:spacing w:after="120"/>
    </w:pPr>
    <w:rPr>
      <w:rFonts w:ascii="Times New Roman" w:eastAsia="Times New Roman" w:hAnsi="Times New Roman" w:cs="Times New Roman"/>
      <w:color w:val="000000"/>
      <w:sz w:val="24"/>
      <w:lang w:val="lt-LT"/>
    </w:rPr>
  </w:style>
  <w:style w:type="paragraph" w:styleId="Antrat1">
    <w:name w:val="heading 1"/>
    <w:basedOn w:val="prastasis"/>
    <w:next w:val="prastasis"/>
    <w:link w:val="Antrat1Diagrama"/>
    <w:uiPriority w:val="9"/>
    <w:qFormat/>
    <w:rsid w:val="00FC693F"/>
    <w:pPr>
      <w:keepNext/>
      <w:keepLines/>
      <w:spacing w:before="280" w:after="80"/>
      <w:jc w:val="center"/>
      <w:outlineLvl w:val="0"/>
    </w:pPr>
    <w:rPr>
      <w:rFonts w:asciiTheme="majorHAnsi" w:eastAsiaTheme="majorEastAsia" w:hAnsiTheme="majorHAnsi" w:cstheme="majorBidi"/>
      <w:b/>
      <w:bCs/>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tabs>
        <w:tab w:val="num" w:pos="360"/>
      </w:tabs>
      <w:contextualSpacing/>
    </w:pPr>
  </w:style>
  <w:style w:type="paragraph" w:styleId="Sraassuenkleliais3">
    <w:name w:val="List Bullet 3"/>
    <w:basedOn w:val="prastasis"/>
    <w:uiPriority w:val="99"/>
    <w:unhideWhenUsed/>
    <w:rsid w:val="00326F90"/>
    <w:pPr>
      <w:tabs>
        <w:tab w:val="num" w:pos="360"/>
      </w:tabs>
      <w:contextualSpacing/>
    </w:pPr>
  </w:style>
  <w:style w:type="paragraph" w:styleId="Sraassunumeriais">
    <w:name w:val="List Number"/>
    <w:basedOn w:val="prastasis"/>
    <w:uiPriority w:val="99"/>
    <w:unhideWhenUsed/>
    <w:rsid w:val="00326F90"/>
    <w:pPr>
      <w:tabs>
        <w:tab w:val="num" w:pos="360"/>
      </w:tabs>
      <w:contextualSpacing/>
    </w:pPr>
  </w:style>
  <w:style w:type="paragraph" w:styleId="Sraassunumeriais2">
    <w:name w:val="List Number 2"/>
    <w:basedOn w:val="prastasis"/>
    <w:uiPriority w:val="99"/>
    <w:unhideWhenUsed/>
    <w:rsid w:val="0029639D"/>
    <w:pPr>
      <w:tabs>
        <w:tab w:val="num" w:pos="360"/>
      </w:tabs>
      <w:contextualSpacing/>
    </w:pPr>
  </w:style>
  <w:style w:type="paragraph" w:styleId="Sraassunumeriais3">
    <w:name w:val="List Number 3"/>
    <w:basedOn w:val="prastasis"/>
    <w:uiPriority w:val="99"/>
    <w:unhideWhenUsed/>
    <w:rsid w:val="0029639D"/>
    <w:pPr>
      <w:tabs>
        <w:tab w:val="num" w:pos="360"/>
      </w:tabs>
      <w:contextualSpacing/>
    </w:pPr>
  </w:style>
  <w:style w:type="paragraph" w:styleId="Sraotsinys">
    <w:name w:val="List Continue"/>
    <w:basedOn w:val="prastasis"/>
    <w:uiPriority w:val="99"/>
    <w:unhideWhenUsed/>
    <w:rsid w:val="0029639D"/>
    <w:pPr>
      <w:ind w:left="360"/>
      <w:contextualSpacing/>
    </w:pPr>
  </w:style>
  <w:style w:type="paragraph" w:styleId="Sraotsinys2">
    <w:name w:val="List Continue 2"/>
    <w:basedOn w:val="prastasis"/>
    <w:uiPriority w:val="99"/>
    <w:unhideWhenUsed/>
    <w:rsid w:val="0029639D"/>
    <w:pPr>
      <w:ind w:left="720"/>
      <w:contextualSpacing/>
    </w:pPr>
  </w:style>
  <w:style w:type="paragraph" w:styleId="Sraotsinys3">
    <w:name w:val="List Continue 3"/>
    <w:basedOn w:val="prastasis"/>
    <w:uiPriority w:val="99"/>
    <w:unhideWhenUsed/>
    <w:rsid w:val="0029639D"/>
    <w:pPr>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kumentopavadinimas">
    <w:name w:val="Dokumento pavadinimas"/>
    <w:basedOn w:val="prastasis"/>
    <w:pPr>
      <w:keepNext/>
      <w:spacing w:before="240" w:after="360"/>
      <w:jc w:val="center"/>
    </w:pPr>
    <w:rPr>
      <w:b/>
      <w:sz w:val="28"/>
    </w:rPr>
  </w:style>
  <w:style w:type="paragraph" w:customStyle="1" w:styleId="Skyriausantrat">
    <w:name w:val="Skyriaus antraštė"/>
    <w:basedOn w:val="Antrat1"/>
    <w:pPr>
      <w:spacing w:after="0"/>
    </w:pPr>
    <w:rPr>
      <w:rFonts w:ascii="Times New Roman" w:eastAsia="Times New Roman" w:hAnsi="Times New Roman" w:cs="Times New Roman"/>
    </w:rPr>
  </w:style>
  <w:style w:type="paragraph" w:customStyle="1" w:styleId="Nuostatpunktas">
    <w:name w:val="Nuostatų punktas"/>
    <w:basedOn w:val="prastasis"/>
  </w:style>
  <w:style w:type="paragraph" w:customStyle="1" w:styleId="Nuostatpapunktis">
    <w:name w:val="Nuostatų papunktis"/>
    <w:basedOn w:val="Nuostatpunktas"/>
    <w:pPr>
      <w:spacing w:after="80"/>
    </w:pPr>
  </w:style>
  <w:style w:type="paragraph" w:customStyle="1" w:styleId="Tvirtinimoyma">
    <w:name w:val="Tvirtinimo žyma"/>
    <w:basedOn w:val="prastasis"/>
    <w:pPr>
      <w:spacing w:after="0" w:line="240" w:lineRule="auto"/>
      <w:ind w:left="510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7070</Words>
  <Characters>4031</Characters>
  <Application>Microsoft Office Word</Application>
  <DocSecurity>0</DocSecurity>
  <Lines>33</Lines>
  <Paragraphs>22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Kelmės rajono savivaldybės kovos su prekyba žmonėmis koordinavimo darbo grupės nuostatai</vt:lpstr>
      <vt:lpstr/>
    </vt:vector>
  </TitlesOfParts>
  <Manager/>
  <Company/>
  <LinksUpToDate>false</LinksUpToDate>
  <CharactersWithSpaces>11079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Kelmės rajono savivaldybės kovos su prekyba žmonėmis koordinavimo darbo grupės nuostatai</dc:title>
  <dc:subject>Nuostatų projektas</dc:subject>
  <dc:creator>Kelmės rajono savivaldybė</dc:creator>
  <cp:keywords>prekyba žmonėmis; koordinavimas; darbo grupė; nuostatai</cp:keywords>
  <dc:description>generated by python-docx</dc:description>
  <cp:lastModifiedBy>Danutė Ramanauskienė</cp:lastModifiedBy>
  <cp:revision>5</cp:revision>
  <cp:lastPrinted>2026-08-13T10:12:00Z</cp:lastPrinted>
  <dcterms:created xsi:type="dcterms:W3CDTF">2026-08-20T12:44:00Z</dcterms:created>
  <dcterms:modified xsi:type="dcterms:W3CDTF">2026-08-24T10:17:00Z</dcterms:modified>
  <cp:category/>
</cp:coreProperties>
</file>