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F35D" w14:textId="77777777" w:rsidR="0057095D" w:rsidRDefault="0057095D"/>
    <w:p w14:paraId="1E31386C" w14:textId="77777777" w:rsidR="0057095D" w:rsidRDefault="0057095D"/>
    <w:p w14:paraId="7B689DB1" w14:textId="77777777" w:rsidR="001A1729" w:rsidRDefault="001A1729" w:rsidP="001A1729">
      <w:pPr>
        <w:pStyle w:val="x"/>
        <w:ind w:left="467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Kelmės rajono savivaldybės </w:t>
      </w:r>
      <w:r w:rsidRPr="00C25E8F">
        <w:rPr>
          <w:rFonts w:ascii="Times New Roman" w:hAnsi="Times New Roman"/>
          <w:color w:val="000000"/>
          <w:sz w:val="24"/>
          <w:szCs w:val="24"/>
        </w:rPr>
        <w:t>ilgalaikio materialiojo turto viešo nuomos konkurso ir nuomos be konkurso organizavimo tvarkos apraš</w:t>
      </w:r>
      <w:r>
        <w:rPr>
          <w:rFonts w:ascii="Times New Roman" w:hAnsi="Times New Roman"/>
          <w:color w:val="000000"/>
          <w:sz w:val="24"/>
          <w:szCs w:val="24"/>
        </w:rPr>
        <w:t xml:space="preserve">o, </w:t>
      </w:r>
      <w:r w:rsidRPr="002B1819">
        <w:rPr>
          <w:rFonts w:ascii="Times New Roman" w:hAnsi="Times New Roman"/>
          <w:color w:val="000000"/>
          <w:sz w:val="24"/>
          <w:szCs w:val="24"/>
        </w:rPr>
        <w:t>patvirtint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2B1819">
        <w:rPr>
          <w:rFonts w:ascii="Times New Roman" w:hAnsi="Times New Roman"/>
          <w:color w:val="000000"/>
          <w:sz w:val="24"/>
          <w:szCs w:val="24"/>
        </w:rPr>
        <w:t xml:space="preserve"> Kelmės rajono savivaldybės tarybos</w:t>
      </w:r>
      <w:r>
        <w:rPr>
          <w:rFonts w:ascii="Times New Roman" w:hAnsi="Times New Roman"/>
          <w:color w:val="000000"/>
          <w:sz w:val="24"/>
          <w:szCs w:val="24"/>
        </w:rPr>
        <w:t xml:space="preserve"> 2026</w:t>
      </w:r>
      <w:r w:rsidRPr="002B1819">
        <w:rPr>
          <w:rFonts w:ascii="Times New Roman" w:hAnsi="Times New Roman"/>
          <w:color w:val="000000"/>
          <w:sz w:val="24"/>
          <w:szCs w:val="24"/>
        </w:rPr>
        <w:t xml:space="preserve"> m. </w:t>
      </w:r>
      <w:r>
        <w:rPr>
          <w:rFonts w:ascii="Times New Roman" w:hAnsi="Times New Roman"/>
          <w:color w:val="000000"/>
          <w:sz w:val="24"/>
          <w:szCs w:val="24"/>
        </w:rPr>
        <w:t>gegužės 28</w:t>
      </w:r>
      <w:r w:rsidRPr="002B1819">
        <w:rPr>
          <w:rFonts w:ascii="Times New Roman" w:hAnsi="Times New Roman"/>
          <w:color w:val="000000"/>
          <w:sz w:val="24"/>
          <w:szCs w:val="24"/>
        </w:rPr>
        <w:t xml:space="preserve"> d. sprendimu Nr. </w:t>
      </w:r>
      <w:r>
        <w:rPr>
          <w:rFonts w:ascii="Times New Roman" w:hAnsi="Times New Roman"/>
          <w:color w:val="000000"/>
          <w:sz w:val="24"/>
          <w:szCs w:val="24"/>
        </w:rPr>
        <w:t>T-178</w:t>
      </w:r>
    </w:p>
    <w:p w14:paraId="77768D07" w14:textId="77777777" w:rsidR="001A1729" w:rsidRPr="002B1819" w:rsidRDefault="001A1729" w:rsidP="001A1729">
      <w:pPr>
        <w:pStyle w:val="x"/>
        <w:ind w:left="467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priedas</w:t>
      </w:r>
    </w:p>
    <w:p w14:paraId="1A0D3DF5" w14:textId="77777777" w:rsidR="001A1729" w:rsidRDefault="001A1729" w:rsidP="001A1729">
      <w:pPr>
        <w:pStyle w:val="x"/>
        <w:rPr>
          <w:rFonts w:ascii="Times New Roman" w:hAnsi="Times New Roman"/>
          <w:sz w:val="24"/>
          <w:szCs w:val="24"/>
        </w:rPr>
      </w:pPr>
    </w:p>
    <w:p w14:paraId="090E8F96" w14:textId="77777777" w:rsidR="001A1729" w:rsidRPr="00297280" w:rsidRDefault="001A1729" w:rsidP="001A1729">
      <w:pPr>
        <w:pStyle w:val="x"/>
        <w:rPr>
          <w:rFonts w:ascii="Times New Roman" w:hAnsi="Times New Roman"/>
          <w:sz w:val="24"/>
          <w:szCs w:val="24"/>
        </w:rPr>
      </w:pPr>
    </w:p>
    <w:p w14:paraId="0EA72E15" w14:textId="77777777" w:rsidR="001A1729" w:rsidRDefault="001A1729" w:rsidP="001A1729">
      <w:pPr>
        <w:jc w:val="center"/>
        <w:rPr>
          <w:sz w:val="22"/>
        </w:rPr>
      </w:pPr>
      <w:r>
        <w:rPr>
          <w:sz w:val="22"/>
        </w:rPr>
        <w:t>__________________________________________</w:t>
      </w:r>
    </w:p>
    <w:p w14:paraId="3E9FA522" w14:textId="77777777" w:rsidR="001A1729" w:rsidRDefault="001A1729" w:rsidP="001A1729">
      <w:pPr>
        <w:jc w:val="center"/>
        <w:rPr>
          <w:sz w:val="16"/>
          <w:szCs w:val="16"/>
        </w:rPr>
      </w:pPr>
      <w:r w:rsidRPr="00421E6C">
        <w:rPr>
          <w:sz w:val="16"/>
          <w:szCs w:val="16"/>
        </w:rPr>
        <w:t xml:space="preserve">vardas, pavardė, </w:t>
      </w:r>
      <w:r>
        <w:rPr>
          <w:sz w:val="16"/>
          <w:szCs w:val="16"/>
        </w:rPr>
        <w:t>juridinio asmens pavadinimas,</w:t>
      </w:r>
      <w:r w:rsidRPr="00421E6C">
        <w:rPr>
          <w:sz w:val="16"/>
          <w:szCs w:val="16"/>
        </w:rPr>
        <w:t xml:space="preserve"> kodas</w:t>
      </w:r>
    </w:p>
    <w:p w14:paraId="0D8EEA76" w14:textId="77777777" w:rsidR="001A1729" w:rsidRPr="00421E6C" w:rsidRDefault="001A1729" w:rsidP="001A1729">
      <w:pPr>
        <w:jc w:val="center"/>
        <w:rPr>
          <w:sz w:val="16"/>
          <w:szCs w:val="16"/>
        </w:rPr>
      </w:pPr>
    </w:p>
    <w:p w14:paraId="3EC573EE" w14:textId="77777777" w:rsidR="001A1729" w:rsidRDefault="001A1729" w:rsidP="001A1729">
      <w:pPr>
        <w:jc w:val="center"/>
        <w:rPr>
          <w:sz w:val="22"/>
        </w:rPr>
      </w:pPr>
      <w:r>
        <w:rPr>
          <w:sz w:val="22"/>
        </w:rPr>
        <w:t>__________________________________________</w:t>
      </w:r>
    </w:p>
    <w:p w14:paraId="37FD3ABE" w14:textId="77777777" w:rsidR="001A1729" w:rsidRDefault="001A1729" w:rsidP="001A1729">
      <w:pPr>
        <w:jc w:val="center"/>
        <w:rPr>
          <w:sz w:val="16"/>
          <w:szCs w:val="16"/>
        </w:rPr>
      </w:pPr>
      <w:r w:rsidRPr="00421E6C">
        <w:rPr>
          <w:sz w:val="16"/>
          <w:szCs w:val="16"/>
        </w:rPr>
        <w:t>gyvenamoji vieta arba juridinio asmens</w:t>
      </w:r>
      <w:r>
        <w:rPr>
          <w:sz w:val="16"/>
          <w:szCs w:val="16"/>
        </w:rPr>
        <w:t xml:space="preserve"> buveinė</w:t>
      </w:r>
    </w:p>
    <w:p w14:paraId="08C3573B" w14:textId="77777777" w:rsidR="001A1729" w:rsidRPr="00421E6C" w:rsidRDefault="001A1729" w:rsidP="001A1729">
      <w:pPr>
        <w:jc w:val="center"/>
        <w:rPr>
          <w:sz w:val="16"/>
          <w:szCs w:val="16"/>
        </w:rPr>
      </w:pPr>
    </w:p>
    <w:p w14:paraId="48F61B7E" w14:textId="77777777" w:rsidR="001A1729" w:rsidRDefault="001A1729" w:rsidP="001A1729">
      <w:pPr>
        <w:jc w:val="center"/>
        <w:rPr>
          <w:sz w:val="22"/>
        </w:rPr>
      </w:pPr>
    </w:p>
    <w:p w14:paraId="24899F4B" w14:textId="77777777" w:rsidR="001A1729" w:rsidRPr="00421E6C" w:rsidRDefault="001A1729" w:rsidP="001A1729">
      <w:pPr>
        <w:ind w:right="-1"/>
        <w:rPr>
          <w:sz w:val="16"/>
          <w:szCs w:val="16"/>
        </w:rPr>
      </w:pPr>
      <w:r>
        <w:rPr>
          <w:sz w:val="16"/>
          <w:szCs w:val="16"/>
        </w:rPr>
        <w:t>_________________________________________________</w:t>
      </w:r>
    </w:p>
    <w:p w14:paraId="4EB0D703" w14:textId="77777777" w:rsidR="001A1729" w:rsidRPr="007D0678" w:rsidRDefault="001A1729" w:rsidP="001A1729">
      <w:pPr>
        <w:ind w:right="4536"/>
        <w:rPr>
          <w:sz w:val="20"/>
          <w:szCs w:val="20"/>
        </w:rPr>
      </w:pPr>
      <w:r w:rsidRPr="007D0678">
        <w:rPr>
          <w:sz w:val="20"/>
          <w:szCs w:val="20"/>
        </w:rPr>
        <w:t>(turto valdytojo pavadinimas)</w:t>
      </w:r>
    </w:p>
    <w:p w14:paraId="713574F7" w14:textId="77777777" w:rsidR="001A1729" w:rsidRDefault="001A1729" w:rsidP="001A1729">
      <w:pPr>
        <w:ind w:right="4536"/>
        <w:rPr>
          <w:sz w:val="22"/>
        </w:rPr>
      </w:pPr>
    </w:p>
    <w:p w14:paraId="2AD510A2" w14:textId="77777777" w:rsidR="001A1729" w:rsidRDefault="001A1729" w:rsidP="001A1729">
      <w:pPr>
        <w:jc w:val="center"/>
        <w:rPr>
          <w:b/>
          <w:sz w:val="22"/>
        </w:rPr>
      </w:pPr>
      <w:r>
        <w:rPr>
          <w:b/>
          <w:sz w:val="22"/>
        </w:rPr>
        <w:t>PARAIŠKA</w:t>
      </w:r>
    </w:p>
    <w:p w14:paraId="4AEBD5B7" w14:textId="77777777" w:rsidR="001A1729" w:rsidRDefault="001A1729" w:rsidP="001A1729">
      <w:pPr>
        <w:jc w:val="center"/>
        <w:rPr>
          <w:b/>
          <w:sz w:val="22"/>
        </w:rPr>
      </w:pPr>
      <w:r>
        <w:rPr>
          <w:b/>
          <w:sz w:val="22"/>
        </w:rPr>
        <w:t>DALYVAUTI VIEŠAME NUOMOS KONKURSE</w:t>
      </w:r>
    </w:p>
    <w:p w14:paraId="5472B687" w14:textId="77777777" w:rsidR="001A1729" w:rsidRDefault="001A1729" w:rsidP="001A1729">
      <w:pPr>
        <w:jc w:val="center"/>
        <w:rPr>
          <w:sz w:val="22"/>
        </w:rPr>
      </w:pPr>
    </w:p>
    <w:p w14:paraId="4FD14C35" w14:textId="77777777" w:rsidR="001A1729" w:rsidRPr="008D0775" w:rsidRDefault="001A1729" w:rsidP="001A1729">
      <w:pPr>
        <w:jc w:val="center"/>
      </w:pPr>
      <w:r w:rsidRPr="008D0775">
        <w:t xml:space="preserve">20      m.                  </w:t>
      </w:r>
      <w:r>
        <w:t xml:space="preserve">       </w:t>
      </w:r>
      <w:r w:rsidRPr="008D0775">
        <w:t xml:space="preserve"> d.</w:t>
      </w:r>
    </w:p>
    <w:p w14:paraId="2B656E10" w14:textId="77777777" w:rsidR="001A1729" w:rsidRDefault="001A1729" w:rsidP="001A1729">
      <w:pPr>
        <w:jc w:val="center"/>
        <w:rPr>
          <w:sz w:val="22"/>
        </w:rPr>
      </w:pPr>
      <w:r>
        <w:rPr>
          <w:sz w:val="22"/>
        </w:rPr>
        <w:t>__________________</w:t>
      </w:r>
    </w:p>
    <w:p w14:paraId="6D3C295C" w14:textId="77777777" w:rsidR="001A1729" w:rsidRPr="00D56965" w:rsidRDefault="001A1729" w:rsidP="001A1729">
      <w:pPr>
        <w:ind w:firstLine="709"/>
        <w:jc w:val="center"/>
        <w:rPr>
          <w:sz w:val="20"/>
          <w:szCs w:val="20"/>
        </w:rPr>
      </w:pPr>
      <w:r w:rsidRPr="00D56965">
        <w:rPr>
          <w:sz w:val="20"/>
          <w:szCs w:val="20"/>
        </w:rPr>
        <w:t>(sudarymo vieta)</w:t>
      </w:r>
    </w:p>
    <w:p w14:paraId="380BAE8D" w14:textId="77777777" w:rsidR="001A1729" w:rsidRDefault="001A1729" w:rsidP="001A1729">
      <w:pPr>
        <w:jc w:val="both"/>
        <w:rPr>
          <w:sz w:val="22"/>
        </w:rPr>
      </w:pPr>
    </w:p>
    <w:p w14:paraId="33342214" w14:textId="77777777" w:rsidR="001A1729" w:rsidRDefault="001A1729" w:rsidP="001A1729">
      <w:pPr>
        <w:ind w:firstLine="709"/>
        <w:jc w:val="both"/>
        <w:rPr>
          <w:sz w:val="22"/>
        </w:rPr>
      </w:pPr>
      <w:r>
        <w:rPr>
          <w:sz w:val="22"/>
        </w:rPr>
        <w:t>Kelmės rajono savivaldybės nuomojamas turtas _________________________________________</w:t>
      </w:r>
    </w:p>
    <w:p w14:paraId="720C1E59" w14:textId="77777777" w:rsidR="001A1729" w:rsidRPr="0035129D" w:rsidRDefault="001A1729" w:rsidP="001A1729">
      <w:pPr>
        <w:ind w:firstLine="5954"/>
        <w:jc w:val="both"/>
        <w:rPr>
          <w:kern w:val="1"/>
          <w:sz w:val="20"/>
          <w:szCs w:val="20"/>
          <w:lang w:eastAsia="lt-LT"/>
        </w:rPr>
      </w:pPr>
      <w:r w:rsidRPr="00452C8B">
        <w:rPr>
          <w:kern w:val="1"/>
          <w:sz w:val="20"/>
          <w:lang w:val="pt-PT" w:eastAsia="lt-LT"/>
        </w:rPr>
        <w:t>(</w:t>
      </w:r>
      <w:r w:rsidRPr="0035129D">
        <w:rPr>
          <w:kern w:val="1"/>
          <w:sz w:val="20"/>
          <w:szCs w:val="20"/>
          <w:lang w:eastAsia="lt-LT"/>
        </w:rPr>
        <w:t xml:space="preserve">turto pavadinimas, unikalus numeris, </w:t>
      </w:r>
    </w:p>
    <w:p w14:paraId="55F5284D" w14:textId="77777777" w:rsidR="001A1729" w:rsidRPr="0035129D" w:rsidRDefault="001A1729" w:rsidP="001A1729">
      <w:pPr>
        <w:ind w:firstLine="425"/>
        <w:jc w:val="both"/>
        <w:rPr>
          <w:kern w:val="1"/>
          <w:sz w:val="20"/>
          <w:szCs w:val="20"/>
          <w:lang w:eastAsia="lt-LT"/>
        </w:rPr>
      </w:pPr>
      <w:r>
        <w:rPr>
          <w:kern w:val="1"/>
          <w:sz w:val="20"/>
          <w:szCs w:val="20"/>
          <w:lang w:eastAsia="lt-LT"/>
        </w:rPr>
        <w:t>___________________</w:t>
      </w:r>
      <w:r w:rsidRPr="0035129D">
        <w:rPr>
          <w:kern w:val="1"/>
          <w:sz w:val="20"/>
          <w:szCs w:val="20"/>
          <w:lang w:eastAsia="lt-LT"/>
        </w:rPr>
        <w:t>______________________________________________________________________</w:t>
      </w:r>
    </w:p>
    <w:p w14:paraId="3918086F" w14:textId="77777777" w:rsidR="001A1729" w:rsidRPr="0035129D" w:rsidRDefault="001A1729" w:rsidP="001A1729">
      <w:pPr>
        <w:ind w:firstLine="2694"/>
        <w:jc w:val="both"/>
        <w:rPr>
          <w:kern w:val="1"/>
          <w:sz w:val="20"/>
          <w:szCs w:val="20"/>
          <w:lang w:eastAsia="lt-LT"/>
        </w:rPr>
      </w:pPr>
      <w:r>
        <w:rPr>
          <w:kern w:val="1"/>
          <w:sz w:val="20"/>
          <w:szCs w:val="20"/>
          <w:lang w:eastAsia="lt-LT"/>
        </w:rPr>
        <w:t xml:space="preserve">plotas, adresas, kiti turto </w:t>
      </w:r>
      <w:r w:rsidRPr="0035129D">
        <w:rPr>
          <w:kern w:val="1"/>
          <w:sz w:val="20"/>
          <w:szCs w:val="20"/>
          <w:lang w:eastAsia="lt-LT"/>
        </w:rPr>
        <w:t>duomenys)</w:t>
      </w:r>
    </w:p>
    <w:p w14:paraId="6A086AD4" w14:textId="77777777" w:rsidR="001A1729" w:rsidRDefault="001A1729" w:rsidP="001A1729">
      <w:pPr>
        <w:ind w:firstLine="709"/>
        <w:jc w:val="center"/>
        <w:rPr>
          <w:sz w:val="18"/>
        </w:rPr>
      </w:pPr>
    </w:p>
    <w:p w14:paraId="5FF7456B" w14:textId="77777777" w:rsidR="001A1729" w:rsidRPr="00980DCF" w:rsidRDefault="001A1729" w:rsidP="001A1729">
      <w:pPr>
        <w:ind w:firstLine="709"/>
        <w:jc w:val="both"/>
      </w:pPr>
      <w:r>
        <w:t xml:space="preserve">Viešo nuomos konkurso data </w:t>
      </w:r>
      <w:r w:rsidRPr="00980DCF">
        <w:t>_______________________________</w:t>
      </w:r>
    </w:p>
    <w:p w14:paraId="2C2F041F" w14:textId="77777777" w:rsidR="001A1729" w:rsidRPr="00D56965" w:rsidRDefault="001A1729" w:rsidP="001A1729">
      <w:pPr>
        <w:ind w:firstLine="709"/>
        <w:jc w:val="both"/>
        <w:rPr>
          <w:kern w:val="1"/>
          <w:sz w:val="20"/>
          <w:lang w:eastAsia="lt-LT"/>
        </w:rPr>
      </w:pPr>
      <w:r w:rsidRPr="004100C7">
        <w:rPr>
          <w:kern w:val="1"/>
          <w:lang w:eastAsia="lt-LT"/>
        </w:rPr>
        <w:t xml:space="preserve">Konkurso dalyvio ar jo įgalioto asmens sąskaitos, į kurią </w:t>
      </w:r>
      <w:r>
        <w:rPr>
          <w:kern w:val="1"/>
          <w:lang w:eastAsia="lt-LT"/>
        </w:rPr>
        <w:t>K</w:t>
      </w:r>
      <w:r w:rsidRPr="004100C7">
        <w:rPr>
          <w:kern w:val="1"/>
          <w:lang w:eastAsia="lt-LT"/>
        </w:rPr>
        <w:t>omisija turi pervesti grąžinamą pradinį įnašą, rekvizitai</w:t>
      </w:r>
      <w:r>
        <w:rPr>
          <w:kern w:val="1"/>
          <w:sz w:val="20"/>
          <w:lang w:eastAsia="lt-LT"/>
        </w:rPr>
        <w:t xml:space="preserve"> ______</w:t>
      </w:r>
      <w:r w:rsidRPr="00D56965">
        <w:rPr>
          <w:kern w:val="1"/>
          <w:sz w:val="20"/>
          <w:lang w:eastAsia="lt-LT"/>
        </w:rPr>
        <w:t>___________________________________________________________________</w:t>
      </w:r>
    </w:p>
    <w:p w14:paraId="22BDE278" w14:textId="77777777" w:rsidR="001A1729" w:rsidRPr="00D56965" w:rsidRDefault="001A1729" w:rsidP="001A1729">
      <w:pPr>
        <w:ind w:firstLine="424"/>
        <w:jc w:val="both"/>
        <w:rPr>
          <w:kern w:val="1"/>
          <w:sz w:val="20"/>
          <w:lang w:eastAsia="lt-LT"/>
        </w:rPr>
      </w:pPr>
      <w:r>
        <w:rPr>
          <w:kern w:val="1"/>
          <w:sz w:val="20"/>
          <w:lang w:eastAsia="lt-LT"/>
        </w:rPr>
        <w:t xml:space="preserve">                                 (</w:t>
      </w:r>
      <w:r w:rsidRPr="00D56965">
        <w:rPr>
          <w:kern w:val="1"/>
          <w:sz w:val="20"/>
          <w:lang w:eastAsia="lt-LT"/>
        </w:rPr>
        <w:t>sąskaitos, į kurią gali būti grąžinamas pradinis įnašas, numeris</w:t>
      </w:r>
      <w:r>
        <w:rPr>
          <w:kern w:val="1"/>
          <w:sz w:val="20"/>
          <w:lang w:eastAsia="lt-LT"/>
        </w:rPr>
        <w:t xml:space="preserve"> ir banko įstaigos pavadinimas</w:t>
      </w:r>
      <w:r w:rsidRPr="00D56965">
        <w:rPr>
          <w:kern w:val="1"/>
          <w:sz w:val="20"/>
          <w:lang w:eastAsia="lt-LT"/>
        </w:rPr>
        <w:t>)</w:t>
      </w:r>
    </w:p>
    <w:p w14:paraId="69A5DAD3" w14:textId="77777777" w:rsidR="001A1729" w:rsidRPr="00D56965" w:rsidRDefault="001A1729" w:rsidP="001A1729">
      <w:pPr>
        <w:jc w:val="both"/>
        <w:rPr>
          <w:kern w:val="1"/>
          <w:sz w:val="26"/>
          <w:szCs w:val="26"/>
          <w:lang w:eastAsia="lt-LT"/>
        </w:rPr>
      </w:pPr>
    </w:p>
    <w:p w14:paraId="1AC8CA90" w14:textId="77777777" w:rsidR="001A1729" w:rsidRPr="004071DB" w:rsidRDefault="001A1729" w:rsidP="001A1729">
      <w:pPr>
        <w:ind w:firstLine="709"/>
        <w:jc w:val="both"/>
        <w:rPr>
          <w:kern w:val="1"/>
          <w:lang w:eastAsia="lt-LT"/>
        </w:rPr>
      </w:pPr>
      <w:r w:rsidRPr="004071DB">
        <w:rPr>
          <w:kern w:val="1"/>
          <w:lang w:eastAsia="lt-LT"/>
        </w:rPr>
        <w:t>Siūloma:</w:t>
      </w:r>
    </w:p>
    <w:p w14:paraId="240FBE19" w14:textId="77777777" w:rsidR="001A1729" w:rsidRPr="004071DB" w:rsidRDefault="001A1729" w:rsidP="001A1729">
      <w:pPr>
        <w:numPr>
          <w:ilvl w:val="0"/>
          <w:numId w:val="2"/>
        </w:numPr>
        <w:jc w:val="both"/>
        <w:rPr>
          <w:kern w:val="1"/>
          <w:lang w:eastAsia="lt-LT"/>
        </w:rPr>
      </w:pPr>
      <w:r w:rsidRPr="004071DB">
        <w:rPr>
          <w:kern w:val="1"/>
          <w:lang w:eastAsia="lt-LT"/>
        </w:rPr>
        <w:t xml:space="preserve">vieno kvadratinio metro nuomojamo turto nuompinigių </w:t>
      </w:r>
      <w:r>
        <w:rPr>
          <w:kern w:val="1"/>
          <w:lang w:eastAsia="lt-LT"/>
        </w:rPr>
        <w:t>dydis ______________</w:t>
      </w:r>
      <w:r w:rsidRPr="004071DB">
        <w:rPr>
          <w:kern w:val="1"/>
          <w:lang w:eastAsia="lt-LT"/>
        </w:rPr>
        <w:t>______Eur;</w:t>
      </w:r>
    </w:p>
    <w:p w14:paraId="0AFC7903" w14:textId="77777777" w:rsidR="001A1729" w:rsidRPr="004071DB" w:rsidRDefault="001A1729" w:rsidP="001A1729">
      <w:pPr>
        <w:ind w:left="1471" w:firstLine="4903"/>
        <w:jc w:val="both"/>
        <w:rPr>
          <w:kern w:val="1"/>
          <w:sz w:val="20"/>
          <w:szCs w:val="20"/>
          <w:lang w:eastAsia="lt-LT"/>
        </w:rPr>
      </w:pPr>
      <w:r w:rsidRPr="004071DB">
        <w:rPr>
          <w:kern w:val="1"/>
          <w:sz w:val="20"/>
          <w:szCs w:val="20"/>
          <w:lang w:eastAsia="lt-LT"/>
        </w:rPr>
        <w:t xml:space="preserve">     (suma skaičiais ir žodžiais)</w:t>
      </w:r>
    </w:p>
    <w:p w14:paraId="12BB16D9" w14:textId="77777777" w:rsidR="001A1729" w:rsidRPr="00A44EBB" w:rsidRDefault="001A1729" w:rsidP="001A1729">
      <w:pPr>
        <w:numPr>
          <w:ilvl w:val="0"/>
          <w:numId w:val="2"/>
        </w:numPr>
        <w:ind w:left="709" w:hanging="349"/>
        <w:jc w:val="both"/>
        <w:rPr>
          <w:kern w:val="1"/>
          <w:lang w:eastAsia="lt-LT"/>
        </w:rPr>
      </w:pPr>
      <w:r w:rsidRPr="004071DB">
        <w:rPr>
          <w:kern w:val="1"/>
          <w:lang w:eastAsia="lt-LT"/>
        </w:rPr>
        <w:t>mėnesinis nuompinigių dydis</w:t>
      </w:r>
      <w:r>
        <w:rPr>
          <w:kern w:val="1"/>
          <w:lang w:eastAsia="lt-LT"/>
        </w:rPr>
        <w:t xml:space="preserve"> už visą nuomojamą turtą (plotą) _______</w:t>
      </w:r>
      <w:r w:rsidRPr="00A44EBB">
        <w:rPr>
          <w:kern w:val="1"/>
          <w:lang w:eastAsia="lt-LT"/>
        </w:rPr>
        <w:t xml:space="preserve">______________   _____________________________________________________________________Eur; </w:t>
      </w:r>
      <w:r>
        <w:rPr>
          <w:kern w:val="1"/>
          <w:lang w:eastAsia="lt-LT"/>
        </w:rPr>
        <w:t xml:space="preserve">                                                          </w:t>
      </w:r>
      <w:r w:rsidRPr="00A44EBB">
        <w:rPr>
          <w:kern w:val="1"/>
          <w:sz w:val="20"/>
          <w:szCs w:val="20"/>
          <w:lang w:eastAsia="lt-LT"/>
        </w:rPr>
        <w:t>(suma skaičiais ir žodžiais)</w:t>
      </w:r>
    </w:p>
    <w:p w14:paraId="2E68437F" w14:textId="77777777" w:rsidR="001A1729" w:rsidRDefault="001A1729" w:rsidP="001A1729">
      <w:pPr>
        <w:ind w:firstLine="709"/>
        <w:jc w:val="both"/>
        <w:rPr>
          <w:kern w:val="1"/>
          <w:lang w:eastAsia="lt-LT"/>
        </w:rPr>
      </w:pPr>
      <w:r w:rsidRPr="004071DB">
        <w:rPr>
          <w:kern w:val="1"/>
          <w:lang w:eastAsia="lt-LT"/>
        </w:rPr>
        <w:t xml:space="preserve">Konkurso dalyvio paaiškinimas, kokiam tikslui konkurso dalyvis naudos nuomojamą turtą </w:t>
      </w:r>
    </w:p>
    <w:p w14:paraId="70F22F9B" w14:textId="77777777" w:rsidR="001A1729" w:rsidRPr="004071DB" w:rsidRDefault="001A1729" w:rsidP="001A1729">
      <w:pPr>
        <w:ind w:firstLine="425"/>
        <w:jc w:val="both"/>
        <w:rPr>
          <w:kern w:val="1"/>
          <w:lang w:eastAsia="lt-LT"/>
        </w:rPr>
      </w:pPr>
      <w:r>
        <w:rPr>
          <w:kern w:val="1"/>
          <w:lang w:eastAsia="lt-LT"/>
        </w:rPr>
        <w:t>____________________________________________________________________________</w:t>
      </w:r>
    </w:p>
    <w:p w14:paraId="161950A9" w14:textId="77777777" w:rsidR="001A1729" w:rsidRDefault="001A1729" w:rsidP="001A1729">
      <w:pPr>
        <w:tabs>
          <w:tab w:val="left" w:pos="3969"/>
          <w:tab w:val="left" w:pos="6237"/>
        </w:tabs>
        <w:jc w:val="both"/>
        <w:rPr>
          <w:sz w:val="22"/>
        </w:rPr>
      </w:pPr>
    </w:p>
    <w:p w14:paraId="643826E7" w14:textId="77777777" w:rsidR="001A1729" w:rsidRDefault="001A1729" w:rsidP="001A1729">
      <w:pPr>
        <w:tabs>
          <w:tab w:val="left" w:pos="3969"/>
          <w:tab w:val="left" w:pos="6237"/>
        </w:tabs>
        <w:ind w:firstLine="709"/>
        <w:jc w:val="both"/>
        <w:rPr>
          <w:sz w:val="22"/>
        </w:rPr>
      </w:pPr>
      <w:r>
        <w:rPr>
          <w:sz w:val="22"/>
        </w:rPr>
        <w:t>PRIDEDAMA (jeigu kuris nors dokumentas nepateikiamas, atitinkamą punktą išbraukti):</w:t>
      </w:r>
    </w:p>
    <w:p w14:paraId="59395F02" w14:textId="77777777" w:rsidR="001A1729" w:rsidRPr="00980DCF" w:rsidRDefault="001A1729" w:rsidP="001A1729">
      <w:pPr>
        <w:ind w:firstLine="720"/>
        <w:jc w:val="both"/>
      </w:pPr>
      <w:r w:rsidRPr="00980DCF">
        <w:t>1. Banko įstaigos išduoti dokumentai, ___ lapai (-ų).</w:t>
      </w:r>
    </w:p>
    <w:p w14:paraId="08FEA992" w14:textId="77777777" w:rsidR="001A1729" w:rsidRPr="00980DCF" w:rsidRDefault="001A1729" w:rsidP="001A1729">
      <w:pPr>
        <w:ind w:firstLine="720"/>
        <w:jc w:val="both"/>
      </w:pPr>
      <w:r w:rsidRPr="00980DCF">
        <w:t>2. Įgaliojimas, ___ lapai (-ų).</w:t>
      </w:r>
    </w:p>
    <w:p w14:paraId="2CBBF159" w14:textId="77777777" w:rsidR="001A1729" w:rsidRPr="00980DCF" w:rsidRDefault="001A1729" w:rsidP="001A1729">
      <w:pPr>
        <w:ind w:firstLine="720"/>
        <w:jc w:val="both"/>
      </w:pPr>
      <w:r w:rsidRPr="00980DCF">
        <w:t>3. Juridinio asmens registracijos pažymėjimo ir juridinio asmens įstatų patvirtintos kopijos, ___ lapai (-ų).</w:t>
      </w:r>
    </w:p>
    <w:p w14:paraId="4126BCB9" w14:textId="77777777" w:rsidR="001A1729" w:rsidRPr="00980DCF" w:rsidRDefault="001A1729" w:rsidP="001A1729">
      <w:pPr>
        <w:ind w:firstLine="720"/>
        <w:jc w:val="both"/>
      </w:pPr>
      <w:r w:rsidRPr="00980DCF">
        <w:t>4. Kiti:</w:t>
      </w:r>
    </w:p>
    <w:p w14:paraId="0622D370" w14:textId="77777777" w:rsidR="001A1729" w:rsidRPr="00980DCF" w:rsidRDefault="001A1729" w:rsidP="001A1729">
      <w:pPr>
        <w:tabs>
          <w:tab w:val="left" w:pos="3969"/>
          <w:tab w:val="left" w:pos="6237"/>
        </w:tabs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1A1729" w:rsidRPr="00980DCF" w14:paraId="2EA7E0C4" w14:textId="77777777" w:rsidTr="00742582">
        <w:tc>
          <w:tcPr>
            <w:tcW w:w="3284" w:type="dxa"/>
          </w:tcPr>
          <w:p w14:paraId="01161515" w14:textId="77777777" w:rsidR="001A1729" w:rsidRPr="00980DCF" w:rsidRDefault="001A1729" w:rsidP="00742582">
            <w:r>
              <w:t>N</w:t>
            </w:r>
            <w:r w:rsidRPr="00980DCF">
              <w:t>uomininkas ar jo</w:t>
            </w:r>
          </w:p>
        </w:tc>
        <w:tc>
          <w:tcPr>
            <w:tcW w:w="3285" w:type="dxa"/>
          </w:tcPr>
          <w:p w14:paraId="47336C3E" w14:textId="77777777" w:rsidR="001A1729" w:rsidRPr="00980DCF" w:rsidRDefault="001A1729" w:rsidP="00742582">
            <w:pPr>
              <w:jc w:val="center"/>
            </w:pPr>
          </w:p>
        </w:tc>
        <w:tc>
          <w:tcPr>
            <w:tcW w:w="3285" w:type="dxa"/>
          </w:tcPr>
          <w:p w14:paraId="1ACC6769" w14:textId="77777777" w:rsidR="001A1729" w:rsidRPr="00980DCF" w:rsidRDefault="001A1729" w:rsidP="00742582">
            <w:pPr>
              <w:jc w:val="center"/>
            </w:pPr>
          </w:p>
        </w:tc>
      </w:tr>
      <w:tr w:rsidR="001A1729" w:rsidRPr="00980DCF" w14:paraId="6B3B9FB5" w14:textId="77777777" w:rsidTr="00742582">
        <w:tc>
          <w:tcPr>
            <w:tcW w:w="3284" w:type="dxa"/>
          </w:tcPr>
          <w:p w14:paraId="79668CD3" w14:textId="77777777" w:rsidR="001A1729" w:rsidRPr="00980DCF" w:rsidRDefault="001A1729" w:rsidP="00742582">
            <w:r w:rsidRPr="00980DCF">
              <w:lastRenderedPageBreak/>
              <w:t>įgaliotas asmuo</w:t>
            </w:r>
          </w:p>
        </w:tc>
        <w:tc>
          <w:tcPr>
            <w:tcW w:w="3285" w:type="dxa"/>
          </w:tcPr>
          <w:p w14:paraId="6E3581BF" w14:textId="77777777" w:rsidR="001A1729" w:rsidRPr="00980DCF" w:rsidRDefault="001A1729" w:rsidP="00742582">
            <w:pPr>
              <w:jc w:val="center"/>
            </w:pPr>
            <w:r w:rsidRPr="00980DCF">
              <w:t>_______________________</w:t>
            </w:r>
          </w:p>
        </w:tc>
        <w:tc>
          <w:tcPr>
            <w:tcW w:w="3285" w:type="dxa"/>
          </w:tcPr>
          <w:p w14:paraId="15BF6969" w14:textId="77777777" w:rsidR="001A1729" w:rsidRPr="00980DCF" w:rsidRDefault="001A1729" w:rsidP="00742582">
            <w:pPr>
              <w:jc w:val="center"/>
            </w:pPr>
            <w:r w:rsidRPr="00980DCF">
              <w:t>_________________________</w:t>
            </w:r>
          </w:p>
        </w:tc>
      </w:tr>
      <w:tr w:rsidR="001A1729" w:rsidRPr="00980DCF" w14:paraId="21ADF3E7" w14:textId="77777777" w:rsidTr="00742582">
        <w:tc>
          <w:tcPr>
            <w:tcW w:w="3284" w:type="dxa"/>
          </w:tcPr>
          <w:p w14:paraId="696AD64B" w14:textId="77777777" w:rsidR="001A1729" w:rsidRPr="00980DCF" w:rsidRDefault="001A1729" w:rsidP="00742582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</w:tcPr>
          <w:p w14:paraId="42ABD8AF" w14:textId="77777777" w:rsidR="001A1729" w:rsidRPr="00980DCF" w:rsidRDefault="001A1729" w:rsidP="00742582">
            <w:pPr>
              <w:jc w:val="center"/>
              <w:rPr>
                <w:sz w:val="18"/>
                <w:szCs w:val="18"/>
              </w:rPr>
            </w:pPr>
            <w:r w:rsidRPr="00980DCF">
              <w:rPr>
                <w:sz w:val="18"/>
                <w:szCs w:val="18"/>
              </w:rPr>
              <w:t>(parašas)</w:t>
            </w:r>
          </w:p>
        </w:tc>
        <w:tc>
          <w:tcPr>
            <w:tcW w:w="3285" w:type="dxa"/>
          </w:tcPr>
          <w:p w14:paraId="55A47875" w14:textId="77777777" w:rsidR="001A1729" w:rsidRPr="00980DCF" w:rsidRDefault="001A1729" w:rsidP="00742582">
            <w:pPr>
              <w:jc w:val="center"/>
              <w:rPr>
                <w:sz w:val="18"/>
                <w:szCs w:val="18"/>
              </w:rPr>
            </w:pPr>
            <w:r w:rsidRPr="00980DCF">
              <w:rPr>
                <w:sz w:val="18"/>
                <w:szCs w:val="18"/>
              </w:rPr>
              <w:t>(vardo raidė, pavardė)</w:t>
            </w:r>
          </w:p>
        </w:tc>
      </w:tr>
    </w:tbl>
    <w:p w14:paraId="5542F59A" w14:textId="08373BDE" w:rsidR="001A1729" w:rsidRPr="00354151" w:rsidRDefault="001A1729" w:rsidP="00354151">
      <w:pPr>
        <w:tabs>
          <w:tab w:val="left" w:pos="1134"/>
        </w:tabs>
        <w:rPr>
          <w:sz w:val="20"/>
          <w:szCs w:val="20"/>
        </w:rPr>
      </w:pPr>
      <w:r w:rsidRPr="00773AC1">
        <w:rPr>
          <w:sz w:val="20"/>
          <w:szCs w:val="20"/>
        </w:rPr>
        <w:t xml:space="preserve">   A.</w:t>
      </w:r>
      <w:r>
        <w:rPr>
          <w:sz w:val="20"/>
          <w:szCs w:val="20"/>
        </w:rPr>
        <w:t> </w:t>
      </w:r>
      <w:r w:rsidRPr="00773AC1">
        <w:rPr>
          <w:sz w:val="20"/>
          <w:szCs w:val="20"/>
        </w:rPr>
        <w:t>V. (tik juridiniams asmenims)</w:t>
      </w:r>
    </w:p>
    <w:sectPr w:rsidR="001A1729" w:rsidRPr="00354151" w:rsidSect="001A1729">
      <w:pgSz w:w="11906" w:h="16838"/>
      <w:pgMar w:top="170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528DD"/>
    <w:multiLevelType w:val="hybridMultilevel"/>
    <w:tmpl w:val="D19610EA"/>
    <w:lvl w:ilvl="0" w:tplc="3E3E586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9404A"/>
    <w:multiLevelType w:val="hybridMultilevel"/>
    <w:tmpl w:val="7206E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026547">
    <w:abstractNumId w:val="0"/>
  </w:num>
  <w:num w:numId="2" w16cid:durableId="178835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AF6"/>
    <w:rsid w:val="001A1729"/>
    <w:rsid w:val="00354151"/>
    <w:rsid w:val="003960EB"/>
    <w:rsid w:val="004A3582"/>
    <w:rsid w:val="004E6AF6"/>
    <w:rsid w:val="0057095D"/>
    <w:rsid w:val="005E136D"/>
    <w:rsid w:val="00684E87"/>
    <w:rsid w:val="0090306D"/>
    <w:rsid w:val="009F0665"/>
    <w:rsid w:val="00CF781D"/>
    <w:rsid w:val="00D5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1BE1"/>
  <w15:chartTrackingRefBased/>
  <w15:docId w15:val="{C26B711B-4FE8-48FD-9B30-AD9B7D26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6A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E6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6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6A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6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6A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6A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6A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6A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6A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6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6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6A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6AF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6AF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6AF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6AF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6AF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6AF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6A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6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6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6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6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6AF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E6AF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E6AF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6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6AF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E6AF6"/>
    <w:rPr>
      <w:b/>
      <w:bCs/>
      <w:smallCaps/>
      <w:color w:val="2F5496" w:themeColor="accent1" w:themeShade="BF"/>
      <w:spacing w:val="5"/>
    </w:rPr>
  </w:style>
  <w:style w:type="paragraph" w:customStyle="1" w:styleId="x">
    <w:name w:val="x"/>
    <w:rsid w:val="001A172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1428</Words>
  <Characters>814</Characters>
  <Application>Microsoft Office Word</Application>
  <DocSecurity>0</DocSecurity>
  <Lines>6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Kaulokienė</dc:creator>
  <cp:keywords/>
  <dc:description/>
  <cp:lastModifiedBy>Laimonas Nyderis</cp:lastModifiedBy>
  <cp:revision>2</cp:revision>
  <dcterms:created xsi:type="dcterms:W3CDTF">2026-06-12T10:51:00Z</dcterms:created>
  <dcterms:modified xsi:type="dcterms:W3CDTF">2026-06-12T10:51:00Z</dcterms:modified>
</cp:coreProperties>
</file>