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76497" w14:textId="77777777" w:rsidR="006C07DC" w:rsidRPr="009C78AD" w:rsidRDefault="006A3797" w:rsidP="00BC2EC5">
      <w:pPr>
        <w:ind w:right="424"/>
        <w:jc w:val="center"/>
      </w:pPr>
      <w:r w:rsidRPr="009C78AD">
        <w:rPr>
          <w:noProof/>
          <w:lang w:eastAsia="lt-LT"/>
        </w:rPr>
        <w:drawing>
          <wp:inline distT="0" distB="0" distL="0" distR="0" wp14:anchorId="4D45E8FE" wp14:editId="0E083377">
            <wp:extent cx="457200" cy="5429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14:paraId="261AC781" w14:textId="77777777" w:rsidR="006C07DC" w:rsidRPr="005C4E8A" w:rsidRDefault="006C07DC" w:rsidP="00BC2EC5">
      <w:pPr>
        <w:jc w:val="center"/>
      </w:pPr>
    </w:p>
    <w:p w14:paraId="6C6460C0" w14:textId="77777777" w:rsidR="006C07DC" w:rsidRPr="002C1AE1" w:rsidRDefault="006C07DC" w:rsidP="00BC2EC5">
      <w:pPr>
        <w:pStyle w:val="Antrat2"/>
        <w:rPr>
          <w:sz w:val="24"/>
          <w:szCs w:val="24"/>
        </w:rPr>
      </w:pPr>
      <w:r w:rsidRPr="002C1AE1">
        <w:rPr>
          <w:sz w:val="24"/>
          <w:szCs w:val="24"/>
        </w:rPr>
        <w:t>KELMĖS RAJONO SAVIVALDYBĖS ADMINISTRACIJOS</w:t>
      </w:r>
    </w:p>
    <w:p w14:paraId="61E08B20" w14:textId="77777777" w:rsidR="006C07DC" w:rsidRPr="002C1AE1" w:rsidRDefault="006C07DC" w:rsidP="00BC2EC5">
      <w:pPr>
        <w:jc w:val="center"/>
        <w:rPr>
          <w:b/>
          <w:bCs/>
        </w:rPr>
      </w:pPr>
      <w:r w:rsidRPr="002C1AE1">
        <w:rPr>
          <w:b/>
          <w:bCs/>
        </w:rPr>
        <w:t>DIREKTORIUS</w:t>
      </w:r>
    </w:p>
    <w:p w14:paraId="7E4641AF" w14:textId="77777777" w:rsidR="006C07DC" w:rsidRPr="002C1AE1" w:rsidRDefault="006C07DC" w:rsidP="00BC2EC5">
      <w:pPr>
        <w:jc w:val="center"/>
        <w:rPr>
          <w:b/>
        </w:rPr>
      </w:pPr>
    </w:p>
    <w:p w14:paraId="6852C877" w14:textId="77777777" w:rsidR="006C07DC" w:rsidRPr="002C1AE1" w:rsidRDefault="006C07DC" w:rsidP="00BC2EC5">
      <w:pPr>
        <w:pStyle w:val="Antrat2"/>
        <w:rPr>
          <w:bCs w:val="0"/>
          <w:sz w:val="24"/>
          <w:szCs w:val="24"/>
        </w:rPr>
      </w:pPr>
      <w:r w:rsidRPr="002C1AE1">
        <w:rPr>
          <w:bCs w:val="0"/>
          <w:sz w:val="24"/>
          <w:szCs w:val="24"/>
        </w:rPr>
        <w:t>ĮSAKYMAS</w:t>
      </w:r>
    </w:p>
    <w:p w14:paraId="4AE15AAA" w14:textId="2CD3A9D6" w:rsidR="006C07DC" w:rsidRPr="002C1AE1" w:rsidRDefault="006C07DC" w:rsidP="00BC2EC5">
      <w:pPr>
        <w:pStyle w:val="Antrats"/>
        <w:tabs>
          <w:tab w:val="clear" w:pos="4320"/>
          <w:tab w:val="clear" w:pos="8640"/>
        </w:tabs>
        <w:jc w:val="center"/>
        <w:rPr>
          <w:b/>
          <w:bCs/>
          <w:sz w:val="24"/>
          <w:szCs w:val="24"/>
        </w:rPr>
      </w:pPr>
      <w:r w:rsidRPr="002C1AE1">
        <w:rPr>
          <w:b/>
          <w:bCs/>
          <w:sz w:val="24"/>
          <w:szCs w:val="24"/>
        </w:rPr>
        <w:t xml:space="preserve">DĖL </w:t>
      </w:r>
      <w:r w:rsidR="009B4289" w:rsidRPr="002C1AE1">
        <w:rPr>
          <w:b/>
          <w:bCs/>
          <w:sz w:val="24"/>
          <w:szCs w:val="24"/>
        </w:rPr>
        <w:t>SOCIALINI</w:t>
      </w:r>
      <w:r w:rsidR="00D346FF" w:rsidRPr="002C1AE1">
        <w:rPr>
          <w:b/>
          <w:bCs/>
          <w:sz w:val="24"/>
          <w:szCs w:val="24"/>
        </w:rPr>
        <w:t xml:space="preserve">Ų </w:t>
      </w:r>
      <w:r w:rsidRPr="002C1AE1">
        <w:rPr>
          <w:b/>
          <w:bCs/>
          <w:sz w:val="24"/>
          <w:szCs w:val="24"/>
        </w:rPr>
        <w:t>BŪST</w:t>
      </w:r>
      <w:r w:rsidR="00D346FF" w:rsidRPr="002C1AE1">
        <w:rPr>
          <w:b/>
          <w:bCs/>
          <w:sz w:val="24"/>
          <w:szCs w:val="24"/>
        </w:rPr>
        <w:t>Ų KELMĖS MIESTE</w:t>
      </w:r>
      <w:r w:rsidRPr="002C1AE1">
        <w:rPr>
          <w:b/>
          <w:bCs/>
          <w:sz w:val="24"/>
          <w:szCs w:val="24"/>
        </w:rPr>
        <w:t xml:space="preserve"> PIRKIMO KOMISIJOS SUDARYMO</w:t>
      </w:r>
      <w:r w:rsidR="0021357A" w:rsidRPr="002C1AE1">
        <w:rPr>
          <w:b/>
          <w:bCs/>
          <w:sz w:val="24"/>
          <w:szCs w:val="24"/>
        </w:rPr>
        <w:t xml:space="preserve">, JOS </w:t>
      </w:r>
      <w:r w:rsidRPr="002C1AE1">
        <w:rPr>
          <w:b/>
          <w:bCs/>
          <w:sz w:val="24"/>
          <w:szCs w:val="24"/>
        </w:rPr>
        <w:t xml:space="preserve">DARBO </w:t>
      </w:r>
      <w:r w:rsidR="0021357A" w:rsidRPr="002C1AE1">
        <w:rPr>
          <w:b/>
          <w:bCs/>
          <w:sz w:val="24"/>
          <w:szCs w:val="24"/>
        </w:rPr>
        <w:t>REGLAMENTO IR SOCIALINIO BŪSTO PIRKIMO SĄLYGŲ PATVIRTINIMO</w:t>
      </w:r>
    </w:p>
    <w:p w14:paraId="4425D6AB" w14:textId="390C26CD" w:rsidR="009C78AD" w:rsidRPr="002C1AE1" w:rsidRDefault="009C78AD" w:rsidP="00BC2EC5">
      <w:pPr>
        <w:ind w:firstLine="851"/>
        <w:jc w:val="center"/>
        <w:rPr>
          <w:bCs/>
        </w:rPr>
      </w:pPr>
    </w:p>
    <w:p w14:paraId="49CBDEEB" w14:textId="77777777" w:rsidR="009C78AD" w:rsidRPr="002C1AE1" w:rsidRDefault="009C78AD" w:rsidP="009C78AD">
      <w:pPr>
        <w:ind w:firstLine="851"/>
        <w:rPr>
          <w:bCs/>
        </w:rPr>
      </w:pPr>
    </w:p>
    <w:p w14:paraId="480E520B" w14:textId="3E51B991" w:rsidR="009C78AD" w:rsidRPr="002C1AE1" w:rsidRDefault="009C78AD" w:rsidP="009C78AD">
      <w:pPr>
        <w:jc w:val="center"/>
        <w:rPr>
          <w:bCs/>
        </w:rPr>
      </w:pPr>
      <w:r w:rsidRPr="002C1AE1">
        <w:rPr>
          <w:bCs/>
        </w:rPr>
        <w:t>2025 m.</w:t>
      </w:r>
      <w:r w:rsidR="005C4E8A" w:rsidRPr="002C1AE1">
        <w:rPr>
          <w:bCs/>
        </w:rPr>
        <w:t xml:space="preserve">                      </w:t>
      </w:r>
      <w:r w:rsidRPr="002C1AE1">
        <w:rPr>
          <w:bCs/>
        </w:rPr>
        <w:t xml:space="preserve">     d.  Nr. A-</w:t>
      </w:r>
    </w:p>
    <w:p w14:paraId="686E53CC" w14:textId="1DC75245" w:rsidR="009C78AD" w:rsidRPr="002C1AE1" w:rsidRDefault="009C78AD" w:rsidP="009C78AD">
      <w:pPr>
        <w:jc w:val="center"/>
        <w:rPr>
          <w:bCs/>
        </w:rPr>
      </w:pPr>
      <w:r w:rsidRPr="002C1AE1">
        <w:rPr>
          <w:bCs/>
        </w:rPr>
        <w:t>Kelmė</w:t>
      </w:r>
    </w:p>
    <w:p w14:paraId="6B91B736" w14:textId="77777777" w:rsidR="009C78AD" w:rsidRPr="002C1AE1" w:rsidRDefault="009C78AD" w:rsidP="009C78AD">
      <w:pPr>
        <w:rPr>
          <w:bCs/>
        </w:rPr>
      </w:pPr>
    </w:p>
    <w:p w14:paraId="502E875B" w14:textId="256E4E8D" w:rsidR="009C78AD" w:rsidRPr="002C1AE1" w:rsidRDefault="009C78AD" w:rsidP="00C046FB">
      <w:pPr>
        <w:ind w:firstLine="851"/>
        <w:jc w:val="both"/>
        <w:rPr>
          <w:bCs/>
        </w:rPr>
      </w:pPr>
      <w:r w:rsidRPr="002C1AE1">
        <w:t>Vadovaudamasi Lietuvos Respublikos vietos savivaldos įstatymo 36 straipsnio 6 dalies 1 ir 2 punktais,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w:t>
      </w:r>
      <w:r w:rsidR="008673B5">
        <w:t>,</w:t>
      </w:r>
      <w:r w:rsidRPr="002C1AE1">
        <w:t xml:space="preserve"> ir atsižvelgdama </w:t>
      </w:r>
      <w:r w:rsidRPr="002C1AE1">
        <w:rPr>
          <w:kern w:val="1"/>
          <w:lang w:eastAsia="ar-SA"/>
        </w:rPr>
        <w:t xml:space="preserve">į </w:t>
      </w:r>
      <w:r w:rsidRPr="002C1AE1">
        <w:t xml:space="preserve">Kelmės rajono savivaldybės tarybos </w:t>
      </w:r>
      <w:r w:rsidR="00C046FB" w:rsidRPr="002C1AE1">
        <w:rPr>
          <w:bCs/>
        </w:rPr>
        <w:t xml:space="preserve">2024 m. rugpjūčio 29 d. </w:t>
      </w:r>
      <w:r w:rsidR="008673B5">
        <w:rPr>
          <w:bCs/>
        </w:rPr>
        <w:t xml:space="preserve">sprendimą </w:t>
      </w:r>
      <w:r w:rsidR="00C046FB" w:rsidRPr="002C1AE1">
        <w:rPr>
          <w:bCs/>
        </w:rPr>
        <w:t>Nr. T-222</w:t>
      </w:r>
      <w:r w:rsidRPr="002C1AE1">
        <w:t xml:space="preserve"> „</w:t>
      </w:r>
      <w:r w:rsidR="00C046FB" w:rsidRPr="002C1AE1">
        <w:t>Dėl pritarimo įgyvendinti projektą „Socialinio būsto poreikio tenkinimas Kelmės rajone“</w:t>
      </w:r>
      <w:r w:rsidRPr="002C1AE1">
        <w:t>:</w:t>
      </w:r>
    </w:p>
    <w:p w14:paraId="240B87E6" w14:textId="339BCB87" w:rsidR="009C78AD" w:rsidRPr="002C1AE1" w:rsidRDefault="009C78AD" w:rsidP="008673B5">
      <w:pPr>
        <w:numPr>
          <w:ilvl w:val="0"/>
          <w:numId w:val="2"/>
        </w:numPr>
        <w:tabs>
          <w:tab w:val="left" w:pos="993"/>
          <w:tab w:val="left" w:pos="1134"/>
        </w:tabs>
        <w:ind w:left="0" w:firstLine="851"/>
        <w:jc w:val="both"/>
        <w:rPr>
          <w:bCs/>
        </w:rPr>
      </w:pPr>
      <w:r w:rsidRPr="002C1AE1">
        <w:rPr>
          <w:bCs/>
        </w:rPr>
        <w:t>S u d a r a u  šios sudėties komisiją socialini</w:t>
      </w:r>
      <w:r w:rsidR="00D346FF" w:rsidRPr="002C1AE1">
        <w:rPr>
          <w:bCs/>
        </w:rPr>
        <w:t>ų</w:t>
      </w:r>
      <w:r w:rsidRPr="002C1AE1">
        <w:rPr>
          <w:bCs/>
        </w:rPr>
        <w:t xml:space="preserve"> būst</w:t>
      </w:r>
      <w:r w:rsidR="00D346FF" w:rsidRPr="002C1AE1">
        <w:rPr>
          <w:bCs/>
        </w:rPr>
        <w:t>ų</w:t>
      </w:r>
      <w:r w:rsidRPr="002C1AE1">
        <w:rPr>
          <w:bCs/>
        </w:rPr>
        <w:t xml:space="preserve"> Kelmės mieste pirkimui organizuoti:</w:t>
      </w:r>
    </w:p>
    <w:p w14:paraId="69695439" w14:textId="0B987882" w:rsidR="009C78AD" w:rsidRPr="002C1AE1" w:rsidRDefault="008673B5" w:rsidP="008673B5">
      <w:pPr>
        <w:ind w:firstLine="851"/>
        <w:jc w:val="both"/>
      </w:pPr>
      <w:r>
        <w:rPr>
          <w:bCs/>
        </w:rPr>
        <w:t>p</w:t>
      </w:r>
      <w:r w:rsidR="009C78AD" w:rsidRPr="002C1AE1">
        <w:rPr>
          <w:bCs/>
        </w:rPr>
        <w:t xml:space="preserve">irmininkė </w:t>
      </w:r>
      <w:r>
        <w:rPr>
          <w:bCs/>
        </w:rPr>
        <w:t xml:space="preserve">– </w:t>
      </w:r>
      <w:r w:rsidR="003403F9" w:rsidRPr="002C1AE1">
        <w:rPr>
          <w:bCs/>
        </w:rPr>
        <w:t>Vaida Kaulokienė, Turto valdymo skyriaus vedėja</w:t>
      </w:r>
      <w:r>
        <w:rPr>
          <w:bCs/>
        </w:rPr>
        <w:t>;</w:t>
      </w:r>
    </w:p>
    <w:p w14:paraId="0202B7E0" w14:textId="70F1EDF0" w:rsidR="009A775E" w:rsidRPr="002C1AE1" w:rsidRDefault="008673B5" w:rsidP="008673B5">
      <w:pPr>
        <w:tabs>
          <w:tab w:val="left" w:pos="993"/>
          <w:tab w:val="left" w:pos="3969"/>
          <w:tab w:val="left" w:pos="4253"/>
        </w:tabs>
        <w:ind w:firstLine="851"/>
        <w:jc w:val="both"/>
        <w:rPr>
          <w:bCs/>
        </w:rPr>
      </w:pPr>
      <w:r>
        <w:rPr>
          <w:bCs/>
        </w:rPr>
        <w:t>p</w:t>
      </w:r>
      <w:r w:rsidR="009C78AD" w:rsidRPr="002C1AE1">
        <w:rPr>
          <w:bCs/>
        </w:rPr>
        <w:t>irmininko pavaduotoja</w:t>
      </w:r>
      <w:r w:rsidR="003403F9" w:rsidRPr="002C1AE1">
        <w:rPr>
          <w:bCs/>
        </w:rPr>
        <w:t>s</w:t>
      </w:r>
      <w:r w:rsidR="005333EC">
        <w:rPr>
          <w:bCs/>
        </w:rPr>
        <w:t xml:space="preserve"> </w:t>
      </w:r>
      <w:r>
        <w:rPr>
          <w:bCs/>
        </w:rPr>
        <w:t>–</w:t>
      </w:r>
      <w:r w:rsidR="005333EC" w:rsidRPr="005333EC">
        <w:rPr>
          <w:bCs/>
        </w:rPr>
        <w:t xml:space="preserve"> </w:t>
      </w:r>
      <w:r w:rsidR="005333EC" w:rsidRPr="002C1AE1">
        <w:rPr>
          <w:bCs/>
        </w:rPr>
        <w:t>Tomas D</w:t>
      </w:r>
      <w:r w:rsidR="005333EC">
        <w:rPr>
          <w:bCs/>
        </w:rPr>
        <w:t>irba</w:t>
      </w:r>
      <w:r w:rsidR="005333EC" w:rsidRPr="002C1AE1">
        <w:rPr>
          <w:bCs/>
        </w:rPr>
        <w:t>nauskas</w:t>
      </w:r>
      <w:r w:rsidR="005333EC">
        <w:rPr>
          <w:bCs/>
        </w:rPr>
        <w:t xml:space="preserve">, </w:t>
      </w:r>
      <w:r w:rsidR="005333EC" w:rsidRPr="002C1AE1">
        <w:rPr>
          <w:bCs/>
        </w:rPr>
        <w:t xml:space="preserve">Turto valdymo </w:t>
      </w:r>
      <w:r w:rsidR="005333EC" w:rsidRPr="002C1AE1">
        <w:rPr>
          <w:shd w:val="clear" w:color="auto" w:fill="FAFAFA"/>
        </w:rPr>
        <w:t xml:space="preserve">skyriaus </w:t>
      </w:r>
      <w:r w:rsidR="00515C0E" w:rsidRPr="002C1AE1">
        <w:rPr>
          <w:bCs/>
        </w:rPr>
        <w:t>vyriausiasis</w:t>
      </w:r>
      <w:r w:rsidR="00515C0E" w:rsidRPr="002C1AE1">
        <w:t xml:space="preserve"> </w:t>
      </w:r>
      <w:r w:rsidR="005333EC" w:rsidRPr="002C1AE1">
        <w:t>specialist</w:t>
      </w:r>
      <w:r w:rsidR="005333EC">
        <w:t>as</w:t>
      </w:r>
      <w:r>
        <w:t>;</w:t>
      </w:r>
    </w:p>
    <w:p w14:paraId="57249317" w14:textId="5C0BAEA1" w:rsidR="009C78AD" w:rsidRPr="002C1AE1" w:rsidRDefault="008673B5" w:rsidP="008673B5">
      <w:pPr>
        <w:tabs>
          <w:tab w:val="left" w:pos="993"/>
          <w:tab w:val="left" w:pos="3544"/>
          <w:tab w:val="left" w:pos="5387"/>
        </w:tabs>
        <w:ind w:firstLine="851"/>
        <w:jc w:val="both"/>
        <w:rPr>
          <w:bCs/>
        </w:rPr>
      </w:pPr>
      <w:r>
        <w:rPr>
          <w:bCs/>
        </w:rPr>
        <w:t>s</w:t>
      </w:r>
      <w:r w:rsidR="009C78AD" w:rsidRPr="002C1AE1">
        <w:rPr>
          <w:bCs/>
        </w:rPr>
        <w:t xml:space="preserve">ekretorė </w:t>
      </w:r>
      <w:r>
        <w:rPr>
          <w:bCs/>
        </w:rPr>
        <w:t>–</w:t>
      </w:r>
      <w:r w:rsidR="009C78AD" w:rsidRPr="002C1AE1">
        <w:rPr>
          <w:bCs/>
        </w:rPr>
        <w:t xml:space="preserve"> Regina Vaišnorienė, Bendr</w:t>
      </w:r>
      <w:r w:rsidR="00D346FF" w:rsidRPr="002C1AE1">
        <w:rPr>
          <w:bCs/>
        </w:rPr>
        <w:t>ųjų reikalų</w:t>
      </w:r>
      <w:r w:rsidR="009C78AD" w:rsidRPr="002C1AE1">
        <w:rPr>
          <w:bCs/>
        </w:rPr>
        <w:t xml:space="preserve"> skyriaus vyresnioji specialistė</w:t>
      </w:r>
      <w:r>
        <w:rPr>
          <w:bCs/>
        </w:rPr>
        <w:t>;</w:t>
      </w:r>
      <w:r w:rsidR="009C78AD" w:rsidRPr="002C1AE1">
        <w:rPr>
          <w:bCs/>
        </w:rPr>
        <w:t xml:space="preserve"> </w:t>
      </w:r>
    </w:p>
    <w:p w14:paraId="1B38DD7F" w14:textId="2ACFFD7E" w:rsidR="009C78AD" w:rsidRPr="002C1AE1" w:rsidRDefault="008673B5" w:rsidP="008673B5">
      <w:pPr>
        <w:tabs>
          <w:tab w:val="left" w:pos="993"/>
          <w:tab w:val="left" w:pos="3969"/>
          <w:tab w:val="left" w:pos="4253"/>
        </w:tabs>
        <w:ind w:firstLine="851"/>
        <w:jc w:val="both"/>
        <w:rPr>
          <w:bCs/>
        </w:rPr>
      </w:pPr>
      <w:r>
        <w:rPr>
          <w:bCs/>
        </w:rPr>
        <w:t>n</w:t>
      </w:r>
      <w:r w:rsidR="009C78AD" w:rsidRPr="002C1AE1">
        <w:rPr>
          <w:bCs/>
        </w:rPr>
        <w:t>ariai:</w:t>
      </w:r>
    </w:p>
    <w:p w14:paraId="3E1EAED1" w14:textId="21AF757A" w:rsidR="003403F9" w:rsidRPr="002C1AE1" w:rsidRDefault="003403F9" w:rsidP="008673B5">
      <w:pPr>
        <w:tabs>
          <w:tab w:val="left" w:pos="993"/>
          <w:tab w:val="left" w:pos="3969"/>
          <w:tab w:val="left" w:pos="4253"/>
        </w:tabs>
        <w:ind w:firstLine="851"/>
        <w:jc w:val="both"/>
        <w:rPr>
          <w:bCs/>
        </w:rPr>
      </w:pPr>
      <w:r w:rsidRPr="002C1AE1">
        <w:rPr>
          <w:bCs/>
        </w:rPr>
        <w:t>Antanas Narkus, Statybos ir infrastruktūros vyresnysis specialistas</w:t>
      </w:r>
      <w:r w:rsidR="008673B5">
        <w:rPr>
          <w:bCs/>
        </w:rPr>
        <w:t>;</w:t>
      </w:r>
    </w:p>
    <w:p w14:paraId="04775E68" w14:textId="59F44030" w:rsidR="008673B5" w:rsidRDefault="009432FD" w:rsidP="008673B5">
      <w:pPr>
        <w:tabs>
          <w:tab w:val="left" w:pos="993"/>
          <w:tab w:val="left" w:pos="3969"/>
          <w:tab w:val="left" w:pos="4253"/>
        </w:tabs>
        <w:ind w:firstLine="851"/>
        <w:jc w:val="both"/>
        <w:rPr>
          <w:bCs/>
        </w:rPr>
      </w:pPr>
      <w:r>
        <w:rPr>
          <w:bCs/>
        </w:rPr>
        <w:t>Jovita Navickaitė-Lauciuvienė</w:t>
      </w:r>
      <w:r w:rsidRPr="002C1AE1">
        <w:rPr>
          <w:bCs/>
        </w:rPr>
        <w:t>, Turto valdymo skyriaus vyriausi</w:t>
      </w:r>
      <w:r w:rsidR="00515C0E">
        <w:rPr>
          <w:bCs/>
        </w:rPr>
        <w:t xml:space="preserve">oji </w:t>
      </w:r>
      <w:r w:rsidRPr="002C1AE1">
        <w:t>specialist</w:t>
      </w:r>
      <w:r>
        <w:t>ė</w:t>
      </w:r>
      <w:r w:rsidR="008673B5">
        <w:t>;</w:t>
      </w:r>
    </w:p>
    <w:p w14:paraId="2FB7EA46" w14:textId="726D6F67" w:rsidR="009432FD" w:rsidRPr="008673B5" w:rsidRDefault="008673B5" w:rsidP="008673B5">
      <w:pPr>
        <w:tabs>
          <w:tab w:val="left" w:pos="993"/>
          <w:tab w:val="left" w:pos="3969"/>
          <w:tab w:val="left" w:pos="4253"/>
        </w:tabs>
        <w:ind w:firstLine="851"/>
        <w:jc w:val="both"/>
        <w:rPr>
          <w:bCs/>
        </w:rPr>
      </w:pPr>
      <w:r w:rsidRPr="002C1AE1">
        <w:rPr>
          <w:bCs/>
        </w:rPr>
        <w:t>Irena Želvienė, Apskaitos skyriaus vedėjos pavaduotoja</w:t>
      </w:r>
      <w:r>
        <w:rPr>
          <w:bCs/>
        </w:rPr>
        <w:t xml:space="preserve">. </w:t>
      </w:r>
    </w:p>
    <w:p w14:paraId="5E72D3D8" w14:textId="51FFDD09" w:rsidR="009C78AD" w:rsidRPr="002C1AE1" w:rsidRDefault="008673B5" w:rsidP="008673B5">
      <w:pPr>
        <w:tabs>
          <w:tab w:val="left" w:pos="993"/>
          <w:tab w:val="left" w:pos="3261"/>
        </w:tabs>
        <w:ind w:firstLine="851"/>
        <w:jc w:val="both"/>
        <w:rPr>
          <w:bCs/>
        </w:rPr>
      </w:pPr>
      <w:r>
        <w:rPr>
          <w:bCs/>
        </w:rPr>
        <w:t xml:space="preserve">2. </w:t>
      </w:r>
      <w:r w:rsidR="009C78AD" w:rsidRPr="002C1AE1">
        <w:rPr>
          <w:bCs/>
        </w:rPr>
        <w:t>T v i r t i n u pridedamus:</w:t>
      </w:r>
    </w:p>
    <w:p w14:paraId="7635FC3A" w14:textId="4B95B652" w:rsidR="009C78AD" w:rsidRPr="002C1AE1" w:rsidRDefault="009C78AD" w:rsidP="008673B5">
      <w:pPr>
        <w:tabs>
          <w:tab w:val="left" w:pos="993"/>
        </w:tabs>
        <w:ind w:firstLine="851"/>
        <w:jc w:val="both"/>
        <w:rPr>
          <w:bCs/>
        </w:rPr>
      </w:pPr>
      <w:r w:rsidRPr="002C1AE1">
        <w:rPr>
          <w:bCs/>
        </w:rPr>
        <w:t>2.1. Socialini</w:t>
      </w:r>
      <w:r w:rsidR="00D346FF" w:rsidRPr="002C1AE1">
        <w:rPr>
          <w:bCs/>
        </w:rPr>
        <w:t>ų</w:t>
      </w:r>
      <w:r w:rsidRPr="002C1AE1">
        <w:rPr>
          <w:bCs/>
        </w:rPr>
        <w:t xml:space="preserve"> būst</w:t>
      </w:r>
      <w:r w:rsidR="00D346FF" w:rsidRPr="002C1AE1">
        <w:rPr>
          <w:bCs/>
        </w:rPr>
        <w:t>ų</w:t>
      </w:r>
      <w:r w:rsidRPr="002C1AE1">
        <w:rPr>
          <w:bCs/>
        </w:rPr>
        <w:t xml:space="preserve"> pirkimo ekonominį ir socialinį pagrindimą</w:t>
      </w:r>
      <w:r w:rsidR="008673B5">
        <w:rPr>
          <w:bCs/>
        </w:rPr>
        <w:t>;</w:t>
      </w:r>
    </w:p>
    <w:p w14:paraId="101A3974" w14:textId="5B0627C5" w:rsidR="009C78AD" w:rsidRPr="002C1AE1" w:rsidRDefault="009C78AD" w:rsidP="008673B5">
      <w:pPr>
        <w:tabs>
          <w:tab w:val="left" w:pos="993"/>
        </w:tabs>
        <w:ind w:firstLine="851"/>
        <w:jc w:val="both"/>
        <w:rPr>
          <w:bCs/>
        </w:rPr>
      </w:pPr>
      <w:r w:rsidRPr="002C1AE1">
        <w:rPr>
          <w:bCs/>
        </w:rPr>
        <w:t>2.2. Socialini</w:t>
      </w:r>
      <w:r w:rsidR="00D346FF" w:rsidRPr="002C1AE1">
        <w:rPr>
          <w:bCs/>
        </w:rPr>
        <w:t>ų</w:t>
      </w:r>
      <w:r w:rsidRPr="002C1AE1">
        <w:rPr>
          <w:bCs/>
        </w:rPr>
        <w:t xml:space="preserve"> būst</w:t>
      </w:r>
      <w:r w:rsidR="00D346FF" w:rsidRPr="002C1AE1">
        <w:rPr>
          <w:bCs/>
        </w:rPr>
        <w:t>ų</w:t>
      </w:r>
      <w:r w:rsidRPr="002C1AE1">
        <w:rPr>
          <w:bCs/>
        </w:rPr>
        <w:t xml:space="preserve"> pirkimo skelbiamų derybų būdu komisijos darbo reglamentą</w:t>
      </w:r>
      <w:r w:rsidR="008673B5">
        <w:rPr>
          <w:bCs/>
        </w:rPr>
        <w:t>;</w:t>
      </w:r>
    </w:p>
    <w:p w14:paraId="591ADEB2" w14:textId="77777777" w:rsidR="009C78AD" w:rsidRPr="002C1AE1" w:rsidRDefault="009C78AD" w:rsidP="008673B5">
      <w:pPr>
        <w:tabs>
          <w:tab w:val="left" w:pos="993"/>
        </w:tabs>
        <w:ind w:firstLine="851"/>
        <w:jc w:val="both"/>
        <w:rPr>
          <w:bCs/>
        </w:rPr>
      </w:pPr>
      <w:r w:rsidRPr="002C1AE1">
        <w:rPr>
          <w:bCs/>
        </w:rPr>
        <w:t xml:space="preserve">2.3. </w:t>
      </w:r>
      <w:r w:rsidRPr="002C1AE1">
        <w:rPr>
          <w:lang w:eastAsia="lt-LT"/>
        </w:rPr>
        <w:t>Socialinio būsto pirkimo skelbiamų derybų būdu sąlygas.</w:t>
      </w:r>
    </w:p>
    <w:p w14:paraId="76DE3E68" w14:textId="77777777" w:rsidR="009C78AD" w:rsidRPr="002C1AE1" w:rsidRDefault="009C78AD" w:rsidP="008673B5">
      <w:pPr>
        <w:ind w:firstLine="851"/>
        <w:jc w:val="both"/>
      </w:pPr>
      <w:r w:rsidRPr="002C1AE1">
        <w:t>Šis įsakymas per vieną mėnesį gali būti skundžiamas Lietuvos Respublikos administracinių bylų teisenos įstatymo nustatyta tvarka Regionų administraciniam teismui (RAT). Skundas (prašymas, pareiškimas) gali būti paduodamas Kauno (A. Mickevičiaus g. 8A, 44312 Kaunas), Klaipėdos (Galinio Pylimo g. 9, 91230 Klaipėda), Panevėžio (Respublikos g. 62, 35158 Panevėžys) arba Šiaulių (Dvaro g. 80, 76298 Šiauliai) rūmuose.</w:t>
      </w:r>
    </w:p>
    <w:p w14:paraId="470D23A0" w14:textId="77777777" w:rsidR="009C78AD" w:rsidRPr="002C1AE1" w:rsidRDefault="009C78AD" w:rsidP="008673B5">
      <w:pPr>
        <w:pStyle w:val="Sraopastraipa"/>
        <w:ind w:left="0" w:firstLine="851"/>
      </w:pPr>
    </w:p>
    <w:p w14:paraId="5E1C971A" w14:textId="77777777" w:rsidR="009C78AD" w:rsidRPr="002C1AE1" w:rsidRDefault="009C78AD" w:rsidP="008673B5">
      <w:pPr>
        <w:pStyle w:val="Sraopastraipa"/>
        <w:ind w:left="0" w:firstLine="851"/>
      </w:pPr>
    </w:p>
    <w:p w14:paraId="09DDA275" w14:textId="77777777" w:rsidR="009C78AD" w:rsidRPr="002C1AE1" w:rsidRDefault="009C78AD" w:rsidP="008673B5">
      <w:pPr>
        <w:pStyle w:val="Sraopastraipa"/>
        <w:ind w:left="0" w:firstLine="851"/>
      </w:pPr>
    </w:p>
    <w:p w14:paraId="16AE0619" w14:textId="0266CE05" w:rsidR="009C78AD" w:rsidRPr="005C4E8A" w:rsidRDefault="009C78AD" w:rsidP="009C78AD">
      <w:pPr>
        <w:pStyle w:val="Sraopastraipa"/>
        <w:ind w:left="360" w:right="286" w:hanging="360"/>
      </w:pPr>
      <w:r w:rsidRPr="002C1AE1">
        <w:t xml:space="preserve">Administracijos direktorė                                                                  </w:t>
      </w:r>
      <w:r w:rsidR="00BE5BEE" w:rsidRPr="002C1AE1">
        <w:t xml:space="preserve">                 </w:t>
      </w:r>
      <w:r w:rsidRPr="002C1AE1">
        <w:t>Danutė Laivienė</w:t>
      </w:r>
    </w:p>
    <w:p w14:paraId="2D2CAB46" w14:textId="77777777" w:rsidR="009C78AD" w:rsidRPr="005C4E8A" w:rsidRDefault="009C78AD" w:rsidP="009C78AD"/>
    <w:p w14:paraId="25B36D21" w14:textId="77777777" w:rsidR="009C78AD" w:rsidRPr="005C4E8A" w:rsidRDefault="009C78AD" w:rsidP="009C78AD"/>
    <w:p w14:paraId="154F8F96" w14:textId="77777777" w:rsidR="009C78AD" w:rsidRPr="005C4E8A" w:rsidRDefault="009C78AD" w:rsidP="005200BD">
      <w:pPr>
        <w:tabs>
          <w:tab w:val="left" w:pos="2280"/>
        </w:tabs>
      </w:pPr>
    </w:p>
    <w:p w14:paraId="5755CB6A" w14:textId="77777777" w:rsidR="009C78AD" w:rsidRPr="005C4E8A" w:rsidRDefault="009C78AD" w:rsidP="005200BD">
      <w:pPr>
        <w:tabs>
          <w:tab w:val="left" w:pos="2280"/>
        </w:tabs>
      </w:pPr>
    </w:p>
    <w:p w14:paraId="772E67C0" w14:textId="77777777" w:rsidR="00AE7979" w:rsidRDefault="00AE7979" w:rsidP="00BE5127">
      <w:pPr>
        <w:tabs>
          <w:tab w:val="left" w:pos="2280"/>
        </w:tabs>
        <w:ind w:right="1325" w:firstLine="6237"/>
      </w:pPr>
    </w:p>
    <w:p w14:paraId="52D3EE01" w14:textId="31431FF9" w:rsidR="006C07DC" w:rsidRPr="002C1AE1" w:rsidRDefault="006C07DC" w:rsidP="00BE5127">
      <w:pPr>
        <w:tabs>
          <w:tab w:val="left" w:pos="2280"/>
        </w:tabs>
        <w:ind w:right="1325" w:firstLine="6237"/>
      </w:pPr>
      <w:r w:rsidRPr="002C1AE1">
        <w:lastRenderedPageBreak/>
        <w:t>PATVIRTINTA</w:t>
      </w:r>
    </w:p>
    <w:p w14:paraId="275E730F" w14:textId="0C7EA514" w:rsidR="005200BD" w:rsidRPr="002C1AE1" w:rsidRDefault="006C07DC" w:rsidP="00FD2304">
      <w:pPr>
        <w:tabs>
          <w:tab w:val="left" w:pos="2280"/>
        </w:tabs>
        <w:ind w:right="333" w:firstLine="5670"/>
      </w:pPr>
      <w:r w:rsidRPr="002C1AE1">
        <w:t>Kelmės rajono savivaldybės</w:t>
      </w:r>
    </w:p>
    <w:p w14:paraId="6D70BFFE" w14:textId="776E82EE" w:rsidR="006C07DC" w:rsidRPr="002C1AE1" w:rsidRDefault="006C07DC" w:rsidP="00FD2304">
      <w:pPr>
        <w:tabs>
          <w:tab w:val="left" w:pos="2410"/>
        </w:tabs>
        <w:ind w:right="333" w:firstLine="5670"/>
      </w:pPr>
      <w:r w:rsidRPr="002C1AE1">
        <w:t>administracijos</w:t>
      </w:r>
      <w:r w:rsidR="005200BD" w:rsidRPr="002C1AE1">
        <w:t xml:space="preserve"> direktoriaus</w:t>
      </w:r>
    </w:p>
    <w:p w14:paraId="1982604C" w14:textId="13775F94" w:rsidR="006C07DC" w:rsidRPr="002C1AE1" w:rsidRDefault="006664CA" w:rsidP="00FD2304">
      <w:pPr>
        <w:tabs>
          <w:tab w:val="left" w:pos="2280"/>
        </w:tabs>
        <w:ind w:right="191" w:firstLine="5670"/>
      </w:pPr>
      <w:r w:rsidRPr="002C1AE1">
        <w:t>20</w:t>
      </w:r>
      <w:r w:rsidR="009C78AD" w:rsidRPr="002C1AE1">
        <w:t>25</w:t>
      </w:r>
      <w:r w:rsidR="00F107CF" w:rsidRPr="002C1AE1">
        <w:t xml:space="preserve"> m. </w:t>
      </w:r>
      <w:r w:rsidR="005C4E8A" w:rsidRPr="002C1AE1">
        <w:t xml:space="preserve">       </w:t>
      </w:r>
      <w:r w:rsidR="00C24B68" w:rsidRPr="002C1AE1">
        <w:t xml:space="preserve"> </w:t>
      </w:r>
      <w:r w:rsidR="00CC1362" w:rsidRPr="002C1AE1">
        <w:t xml:space="preserve"> </w:t>
      </w:r>
      <w:r w:rsidR="005200BD" w:rsidRPr="002C1AE1">
        <w:t xml:space="preserve"> </w:t>
      </w:r>
      <w:r w:rsidR="006C07DC" w:rsidRPr="002C1AE1">
        <w:t>d. įsakymu Nr.</w:t>
      </w:r>
      <w:r w:rsidR="005200BD" w:rsidRPr="002C1AE1">
        <w:t xml:space="preserve"> </w:t>
      </w:r>
    </w:p>
    <w:p w14:paraId="620E5963" w14:textId="77777777" w:rsidR="00515C0E" w:rsidRDefault="00515C0E" w:rsidP="00BE5127">
      <w:pPr>
        <w:pStyle w:val="Antrat2"/>
        <w:jc w:val="both"/>
        <w:rPr>
          <w:sz w:val="24"/>
          <w:szCs w:val="24"/>
        </w:rPr>
      </w:pPr>
    </w:p>
    <w:p w14:paraId="70214585" w14:textId="2D95ACAE" w:rsidR="006C07DC" w:rsidRPr="002C1AE1" w:rsidRDefault="00CC1362" w:rsidP="007C1022">
      <w:pPr>
        <w:pStyle w:val="Antrat2"/>
        <w:rPr>
          <w:sz w:val="24"/>
          <w:szCs w:val="24"/>
        </w:rPr>
      </w:pPr>
      <w:r w:rsidRPr="002C1AE1">
        <w:rPr>
          <w:sz w:val="24"/>
          <w:szCs w:val="24"/>
        </w:rPr>
        <w:t>SOCIALINI</w:t>
      </w:r>
      <w:r w:rsidR="00062DC2" w:rsidRPr="002C1AE1">
        <w:rPr>
          <w:sz w:val="24"/>
          <w:szCs w:val="24"/>
        </w:rPr>
        <w:t>Ų</w:t>
      </w:r>
      <w:r w:rsidR="006C07DC" w:rsidRPr="002C1AE1">
        <w:rPr>
          <w:sz w:val="24"/>
          <w:szCs w:val="24"/>
        </w:rPr>
        <w:t xml:space="preserve"> BŪST</w:t>
      </w:r>
      <w:r w:rsidR="00062DC2" w:rsidRPr="002C1AE1">
        <w:rPr>
          <w:sz w:val="24"/>
          <w:szCs w:val="24"/>
        </w:rPr>
        <w:t>Ų</w:t>
      </w:r>
      <w:r w:rsidR="006C07DC" w:rsidRPr="002C1AE1">
        <w:rPr>
          <w:sz w:val="24"/>
          <w:szCs w:val="24"/>
        </w:rPr>
        <w:t xml:space="preserve"> PIRKIMO EKONOMINIS IR SOCIALINIS PAGRINDIMAS</w:t>
      </w:r>
    </w:p>
    <w:p w14:paraId="477502F7" w14:textId="77777777" w:rsidR="00492FB2" w:rsidRPr="002C1AE1" w:rsidRDefault="00492FB2" w:rsidP="007C1022">
      <w:pPr>
        <w:jc w:val="center"/>
        <w:outlineLvl w:val="0"/>
        <w:rPr>
          <w:b/>
        </w:rPr>
      </w:pPr>
    </w:p>
    <w:p w14:paraId="6EFF9D1D" w14:textId="77777777" w:rsidR="00F904FC" w:rsidRPr="002C1AE1" w:rsidRDefault="00F904FC" w:rsidP="00492FB2">
      <w:pPr>
        <w:jc w:val="center"/>
        <w:outlineLvl w:val="0"/>
        <w:rPr>
          <w:b/>
        </w:rPr>
      </w:pPr>
      <w:r w:rsidRPr="002C1AE1">
        <w:rPr>
          <w:b/>
        </w:rPr>
        <w:t>I SKYRIUS</w:t>
      </w:r>
    </w:p>
    <w:p w14:paraId="5F3B4424" w14:textId="77777777" w:rsidR="00492FB2" w:rsidRPr="002C1AE1" w:rsidRDefault="00492FB2" w:rsidP="00492FB2">
      <w:pPr>
        <w:jc w:val="center"/>
        <w:outlineLvl w:val="0"/>
        <w:rPr>
          <w:b/>
        </w:rPr>
      </w:pPr>
      <w:r w:rsidRPr="002C1AE1">
        <w:rPr>
          <w:b/>
        </w:rPr>
        <w:t xml:space="preserve"> BENDROJI DALIS</w:t>
      </w:r>
    </w:p>
    <w:p w14:paraId="7FB1F46A" w14:textId="77777777" w:rsidR="00492FB2" w:rsidRPr="002C1AE1" w:rsidRDefault="00492FB2" w:rsidP="00492FB2">
      <w:pPr>
        <w:jc w:val="center"/>
        <w:rPr>
          <w:b/>
        </w:rPr>
      </w:pPr>
    </w:p>
    <w:p w14:paraId="6242E6D8" w14:textId="0861EC3E" w:rsidR="002A0DB9" w:rsidRPr="002C1AE1" w:rsidRDefault="002A0DB9" w:rsidP="002A0DB9">
      <w:pPr>
        <w:ind w:firstLine="851"/>
        <w:jc w:val="both"/>
        <w:outlineLvl w:val="0"/>
      </w:pPr>
      <w:r w:rsidRPr="002C1AE1">
        <w:t>1. Socialinių būstų pirkimo ekonominis ir socialinis pagrindimas parengtas vadovaujantis šiais teisės aktais:</w:t>
      </w:r>
    </w:p>
    <w:p w14:paraId="3B9EDA50" w14:textId="77777777" w:rsidR="002A0DB9" w:rsidRPr="002C1AE1" w:rsidRDefault="002A0DB9" w:rsidP="002A0DB9">
      <w:pPr>
        <w:ind w:firstLine="851"/>
        <w:jc w:val="both"/>
        <w:outlineLvl w:val="0"/>
      </w:pPr>
      <w:r w:rsidRPr="002C1AE1">
        <w:t>1.1. Lietuvos Respublikos vietos savivaldos įstatymu;</w:t>
      </w:r>
    </w:p>
    <w:p w14:paraId="582A13D7" w14:textId="77777777" w:rsidR="002A0DB9" w:rsidRPr="002C1AE1" w:rsidRDefault="002A0DB9" w:rsidP="002A0DB9">
      <w:pPr>
        <w:ind w:firstLine="851"/>
        <w:jc w:val="both"/>
        <w:outlineLvl w:val="0"/>
      </w:pPr>
      <w:r w:rsidRPr="002C1AE1">
        <w:t>1.2. Lietuvos Respublikos Vyriausybės 2017 m. gruodžio 13 d. nutarimu Nr. 1036 ,,Dėl Žemės, esamų pastatų ar kitų nekilnojamųjų daiktų įsigijimo arba nuomos ar teisių į šiuos daiktus įsigijimo tvarkos aprašo patvirtinimo“ (toliau – Tvarkos aprašas);</w:t>
      </w:r>
    </w:p>
    <w:p w14:paraId="614804B5" w14:textId="77777777" w:rsidR="002A0DB9" w:rsidRPr="002C1AE1" w:rsidRDefault="002A0DB9" w:rsidP="002A0DB9">
      <w:pPr>
        <w:ind w:firstLine="851"/>
        <w:jc w:val="both"/>
        <w:outlineLvl w:val="0"/>
      </w:pPr>
      <w:r w:rsidRPr="002C1AE1">
        <w:t>1.3. Lietuvos Respublikos paramos būstui įsigyti ar išsinuomoti įstatymu (toliau – Įstatymas);</w:t>
      </w:r>
    </w:p>
    <w:p w14:paraId="22E97949" w14:textId="20D20987" w:rsidR="002A0DB9" w:rsidRPr="002C1AE1" w:rsidRDefault="002A0DB9" w:rsidP="00467D85">
      <w:pPr>
        <w:ind w:firstLine="851"/>
        <w:jc w:val="both"/>
        <w:outlineLvl w:val="0"/>
      </w:pPr>
      <w:r w:rsidRPr="002C1AE1">
        <w:t xml:space="preserve">1.4. Investiciniu projektu Nr. </w:t>
      </w:r>
      <w:r w:rsidR="00BE5BEE" w:rsidRPr="002C1AE1">
        <w:t>26-402-P</w:t>
      </w:r>
      <w:r w:rsidRPr="002C1AE1">
        <w:t xml:space="preserve"> „Socialinio būsto </w:t>
      </w:r>
      <w:r w:rsidR="006A6C3D" w:rsidRPr="002C1AE1">
        <w:t>poreikio tenkinimas</w:t>
      </w:r>
      <w:r w:rsidRPr="002C1AE1">
        <w:t xml:space="preserve"> </w:t>
      </w:r>
      <w:r w:rsidR="006D6F3A" w:rsidRPr="002C1AE1">
        <w:t xml:space="preserve">Kelmės </w:t>
      </w:r>
      <w:r w:rsidR="00BE5BEE" w:rsidRPr="002C1AE1">
        <w:t>rajone</w:t>
      </w:r>
      <w:r w:rsidRPr="002C1AE1">
        <w:t>“.</w:t>
      </w:r>
    </w:p>
    <w:p w14:paraId="182D2409" w14:textId="77777777" w:rsidR="00BE5BEE" w:rsidRPr="002C1AE1" w:rsidRDefault="00BE5BEE" w:rsidP="00105FF6">
      <w:pPr>
        <w:ind w:firstLine="709"/>
        <w:jc w:val="center"/>
        <w:outlineLvl w:val="0"/>
        <w:rPr>
          <w:b/>
        </w:rPr>
      </w:pPr>
    </w:p>
    <w:p w14:paraId="581B95FC" w14:textId="0D9E97AB" w:rsidR="00C24B68" w:rsidRPr="002C1AE1" w:rsidRDefault="00C24B68" w:rsidP="00105FF6">
      <w:pPr>
        <w:ind w:firstLine="709"/>
        <w:jc w:val="center"/>
        <w:outlineLvl w:val="0"/>
        <w:rPr>
          <w:b/>
        </w:rPr>
      </w:pPr>
      <w:r w:rsidRPr="002C1AE1">
        <w:rPr>
          <w:b/>
        </w:rPr>
        <w:t>II SKYRIUS</w:t>
      </w:r>
    </w:p>
    <w:p w14:paraId="3555D4B7" w14:textId="4B370483" w:rsidR="00492FB2" w:rsidRPr="002C1AE1" w:rsidRDefault="00492FB2" w:rsidP="00105FF6">
      <w:pPr>
        <w:ind w:firstLine="709"/>
        <w:jc w:val="center"/>
        <w:outlineLvl w:val="0"/>
        <w:rPr>
          <w:b/>
        </w:rPr>
      </w:pPr>
      <w:r w:rsidRPr="002C1AE1">
        <w:rPr>
          <w:b/>
        </w:rPr>
        <w:t>TIKSLAI IR JŲ PASIEKIMO BŪDAI</w:t>
      </w:r>
    </w:p>
    <w:p w14:paraId="38CE4719" w14:textId="77777777" w:rsidR="006C07DC" w:rsidRPr="002C1AE1" w:rsidRDefault="006C07DC" w:rsidP="00105FF6">
      <w:pPr>
        <w:ind w:firstLine="709"/>
        <w:jc w:val="both"/>
      </w:pPr>
    </w:p>
    <w:p w14:paraId="5BFBD652" w14:textId="45589E5A" w:rsidR="00467D85" w:rsidRPr="002C1AE1" w:rsidRDefault="000B6550" w:rsidP="00467D85">
      <w:pPr>
        <w:pStyle w:val="prastasiniatinklio"/>
        <w:tabs>
          <w:tab w:val="left" w:pos="709"/>
        </w:tabs>
        <w:spacing w:before="0" w:beforeAutospacing="0" w:after="0" w:afterAutospacing="0"/>
        <w:ind w:firstLine="709"/>
        <w:jc w:val="both"/>
        <w:rPr>
          <w:rFonts w:ascii="Times New Roman" w:hAnsi="Times New Roman" w:cs="Times New Roman"/>
          <w:color w:val="auto"/>
          <w:sz w:val="24"/>
          <w:szCs w:val="24"/>
          <w:lang w:val="lt-LT" w:eastAsia="lt-LT"/>
        </w:rPr>
      </w:pPr>
      <w:r w:rsidRPr="002C1AE1">
        <w:rPr>
          <w:rFonts w:ascii="Times New Roman" w:hAnsi="Times New Roman" w:cs="Times New Roman"/>
          <w:color w:val="auto"/>
          <w:sz w:val="24"/>
          <w:szCs w:val="24"/>
          <w:lang w:val="lt-LT"/>
        </w:rPr>
        <w:t xml:space="preserve">2. </w:t>
      </w:r>
      <w:r w:rsidR="006C07DC" w:rsidRPr="002C1AE1">
        <w:rPr>
          <w:rFonts w:ascii="Times New Roman" w:hAnsi="Times New Roman" w:cs="Times New Roman"/>
          <w:color w:val="auto"/>
          <w:sz w:val="24"/>
          <w:szCs w:val="24"/>
          <w:lang w:val="lt-LT"/>
        </w:rPr>
        <w:t>Kelmės rajono savivaldybės</w:t>
      </w:r>
      <w:r w:rsidR="00411A9B" w:rsidRPr="002C1AE1">
        <w:rPr>
          <w:rFonts w:ascii="Times New Roman" w:hAnsi="Times New Roman" w:cs="Times New Roman"/>
          <w:color w:val="auto"/>
          <w:sz w:val="24"/>
          <w:szCs w:val="24"/>
          <w:lang w:val="lt-LT"/>
        </w:rPr>
        <w:t xml:space="preserve"> </w:t>
      </w:r>
      <w:r w:rsidR="006A3797" w:rsidRPr="002C1AE1">
        <w:rPr>
          <w:rFonts w:ascii="Times New Roman" w:hAnsi="Times New Roman" w:cs="Times New Roman"/>
          <w:color w:val="auto"/>
          <w:sz w:val="24"/>
          <w:szCs w:val="24"/>
          <w:lang w:val="lt-LT"/>
        </w:rPr>
        <w:t>socialinio</w:t>
      </w:r>
      <w:r w:rsidR="006C07DC" w:rsidRPr="002C1AE1">
        <w:rPr>
          <w:rFonts w:ascii="Times New Roman" w:hAnsi="Times New Roman" w:cs="Times New Roman"/>
          <w:color w:val="auto"/>
          <w:sz w:val="24"/>
          <w:szCs w:val="24"/>
          <w:lang w:val="lt-LT"/>
        </w:rPr>
        <w:t xml:space="preserve"> būsto </w:t>
      </w:r>
      <w:r w:rsidR="00411A9B" w:rsidRPr="002C1AE1">
        <w:rPr>
          <w:rFonts w:ascii="Times New Roman" w:hAnsi="Times New Roman" w:cs="Times New Roman"/>
          <w:color w:val="auto"/>
          <w:sz w:val="24"/>
          <w:szCs w:val="24"/>
          <w:lang w:val="lt-LT"/>
        </w:rPr>
        <w:t>įsigijimo</w:t>
      </w:r>
      <w:r w:rsidR="006C07DC" w:rsidRPr="002C1AE1">
        <w:rPr>
          <w:rFonts w:ascii="Times New Roman" w:hAnsi="Times New Roman" w:cs="Times New Roman"/>
          <w:color w:val="auto"/>
          <w:sz w:val="24"/>
          <w:szCs w:val="24"/>
          <w:lang w:val="lt-LT"/>
        </w:rPr>
        <w:t xml:space="preserve"> tikslas –</w:t>
      </w:r>
      <w:r w:rsidR="00657C45" w:rsidRPr="002C1AE1">
        <w:rPr>
          <w:rFonts w:ascii="Times New Roman" w:hAnsi="Times New Roman" w:cs="Times New Roman"/>
          <w:color w:val="auto"/>
          <w:sz w:val="24"/>
          <w:szCs w:val="24"/>
          <w:lang w:val="lt-LT"/>
        </w:rPr>
        <w:t xml:space="preserve"> </w:t>
      </w:r>
      <w:r w:rsidR="00467D85" w:rsidRPr="002C1AE1">
        <w:rPr>
          <w:rFonts w:ascii="Times New Roman" w:hAnsi="Times New Roman" w:cs="Times New Roman"/>
          <w:color w:val="auto"/>
          <w:sz w:val="24"/>
          <w:szCs w:val="24"/>
          <w:lang w:val="lt-LT"/>
        </w:rPr>
        <w:t>didinti aprūpinimo socialiniu būstu paslaugų prieinamumą Kelmės rajone neįgaliųjų ir gausioms šeimoms.</w:t>
      </w:r>
      <w:r w:rsidR="000D346A" w:rsidRPr="002C1AE1">
        <w:rPr>
          <w:rFonts w:ascii="Times New Roman" w:hAnsi="Times New Roman" w:cs="Times New Roman"/>
          <w:bCs/>
          <w:color w:val="auto"/>
          <w:sz w:val="24"/>
          <w:szCs w:val="24"/>
          <w:lang w:val="lt-LT"/>
        </w:rPr>
        <w:t xml:space="preserve"> </w:t>
      </w:r>
      <w:r w:rsidR="0033221E" w:rsidRPr="002C1AE1">
        <w:rPr>
          <w:rFonts w:ascii="Times New Roman" w:hAnsi="Times New Roman" w:cs="Times New Roman"/>
          <w:color w:val="auto"/>
          <w:sz w:val="24"/>
          <w:szCs w:val="24"/>
          <w:lang w:val="lt-LT" w:eastAsia="lt-LT"/>
        </w:rPr>
        <w:t>Kelmės rajone tarp laukiančių socialinio būsto 1</w:t>
      </w:r>
      <w:r w:rsidR="00467D85" w:rsidRPr="002C1AE1">
        <w:rPr>
          <w:rFonts w:ascii="Times New Roman" w:hAnsi="Times New Roman" w:cs="Times New Roman"/>
          <w:color w:val="auto"/>
          <w:sz w:val="24"/>
          <w:szCs w:val="24"/>
          <w:lang w:val="lt-LT" w:eastAsia="lt-LT"/>
        </w:rPr>
        <w:t>2</w:t>
      </w:r>
      <w:r w:rsidR="00BE5BEE" w:rsidRPr="002C1AE1">
        <w:rPr>
          <w:rFonts w:ascii="Times New Roman" w:hAnsi="Times New Roman" w:cs="Times New Roman"/>
          <w:color w:val="auto"/>
          <w:sz w:val="24"/>
          <w:szCs w:val="24"/>
          <w:lang w:val="lt-LT" w:eastAsia="lt-LT"/>
        </w:rPr>
        <w:t>2</w:t>
      </w:r>
      <w:r w:rsidR="0033221E" w:rsidRPr="002C1AE1">
        <w:rPr>
          <w:rFonts w:ascii="Times New Roman" w:hAnsi="Times New Roman" w:cs="Times New Roman"/>
          <w:color w:val="auto"/>
          <w:sz w:val="24"/>
          <w:szCs w:val="24"/>
          <w:lang w:val="lt-LT" w:eastAsia="lt-LT"/>
        </w:rPr>
        <w:t xml:space="preserve"> šeim</w:t>
      </w:r>
      <w:r w:rsidR="009F5DCD" w:rsidRPr="002C1AE1">
        <w:rPr>
          <w:rFonts w:ascii="Times New Roman" w:hAnsi="Times New Roman" w:cs="Times New Roman"/>
          <w:color w:val="auto"/>
          <w:sz w:val="24"/>
          <w:szCs w:val="24"/>
          <w:lang w:val="lt-LT" w:eastAsia="lt-LT"/>
        </w:rPr>
        <w:t>ų</w:t>
      </w:r>
      <w:r w:rsidR="0033221E" w:rsidRPr="002C1AE1">
        <w:rPr>
          <w:rFonts w:ascii="Times New Roman" w:hAnsi="Times New Roman" w:cs="Times New Roman"/>
          <w:color w:val="auto"/>
          <w:sz w:val="24"/>
          <w:szCs w:val="24"/>
          <w:lang w:val="lt-LT" w:eastAsia="lt-LT"/>
        </w:rPr>
        <w:t xml:space="preserve"> 6</w:t>
      </w:r>
      <w:r w:rsidR="009F5DCD" w:rsidRPr="002C1AE1">
        <w:rPr>
          <w:rFonts w:ascii="Times New Roman" w:hAnsi="Times New Roman" w:cs="Times New Roman"/>
          <w:color w:val="auto"/>
          <w:sz w:val="24"/>
          <w:szCs w:val="24"/>
          <w:lang w:val="lt-LT" w:eastAsia="lt-LT"/>
        </w:rPr>
        <w:t xml:space="preserve"> yra</w:t>
      </w:r>
      <w:r w:rsidR="0033221E" w:rsidRPr="002C1AE1">
        <w:rPr>
          <w:rFonts w:ascii="Times New Roman" w:hAnsi="Times New Roman" w:cs="Times New Roman"/>
          <w:color w:val="auto"/>
          <w:sz w:val="24"/>
          <w:szCs w:val="24"/>
          <w:lang w:val="lt-LT" w:eastAsia="lt-LT"/>
        </w:rPr>
        <w:t xml:space="preserve"> gausios šeimos ir </w:t>
      </w:r>
      <w:r w:rsidR="00467D85" w:rsidRPr="002C1AE1">
        <w:rPr>
          <w:rFonts w:ascii="Times New Roman" w:hAnsi="Times New Roman" w:cs="Times New Roman"/>
          <w:color w:val="auto"/>
          <w:sz w:val="24"/>
          <w:szCs w:val="24"/>
          <w:lang w:val="lt-LT" w:eastAsia="lt-LT"/>
        </w:rPr>
        <w:t>17</w:t>
      </w:r>
      <w:r w:rsidR="0033221E" w:rsidRPr="002C1AE1">
        <w:rPr>
          <w:rFonts w:ascii="Times New Roman" w:hAnsi="Times New Roman" w:cs="Times New Roman"/>
          <w:color w:val="auto"/>
          <w:sz w:val="24"/>
          <w:szCs w:val="24"/>
          <w:lang w:val="lt-LT" w:eastAsia="lt-LT"/>
        </w:rPr>
        <w:t xml:space="preserve"> šeimų, turinčių neįgalių asmenų, iš jų 5 šeimoms reikalingas specialiai pritaikytas būstas, kaip tai numatyta Būsto pritaikymo neįgaliesiems tvarkos apraše.</w:t>
      </w:r>
    </w:p>
    <w:p w14:paraId="4405A7F5" w14:textId="403F4CBA" w:rsidR="00E1527A" w:rsidRPr="002C1AE1" w:rsidRDefault="00467D85" w:rsidP="00467D85">
      <w:pPr>
        <w:pStyle w:val="prastasiniatinklio"/>
        <w:tabs>
          <w:tab w:val="left" w:pos="709"/>
        </w:tabs>
        <w:spacing w:before="0" w:beforeAutospacing="0" w:after="0" w:afterAutospacing="0"/>
        <w:ind w:firstLine="709"/>
        <w:jc w:val="both"/>
        <w:rPr>
          <w:rFonts w:ascii="Times New Roman" w:hAnsi="Times New Roman" w:cs="Times New Roman"/>
          <w:color w:val="auto"/>
          <w:sz w:val="24"/>
          <w:szCs w:val="24"/>
          <w:lang w:val="lt-LT" w:eastAsia="lt-LT"/>
        </w:rPr>
      </w:pPr>
      <w:r w:rsidRPr="002C1AE1">
        <w:rPr>
          <w:rFonts w:ascii="Times New Roman" w:hAnsi="Times New Roman" w:cs="Times New Roman"/>
          <w:color w:val="auto"/>
          <w:sz w:val="24"/>
          <w:szCs w:val="24"/>
          <w:lang w:val="lt-LT" w:eastAsia="lt-LT"/>
        </w:rPr>
        <w:t>3.</w:t>
      </w:r>
      <w:r w:rsidR="00FA171C" w:rsidRPr="002C1AE1">
        <w:rPr>
          <w:rFonts w:ascii="Times New Roman" w:hAnsi="Times New Roman" w:cs="Times New Roman"/>
          <w:color w:val="auto"/>
          <w:sz w:val="24"/>
          <w:szCs w:val="24"/>
          <w:lang w:val="lt-LT" w:eastAsia="lt-LT"/>
        </w:rPr>
        <w:t xml:space="preserve"> </w:t>
      </w:r>
      <w:r w:rsidR="00657C45" w:rsidRPr="002C1AE1">
        <w:rPr>
          <w:rFonts w:ascii="Times New Roman" w:hAnsi="Times New Roman" w:cs="Times New Roman"/>
          <w:color w:val="auto"/>
          <w:sz w:val="24"/>
          <w:szCs w:val="24"/>
          <w:lang w:val="lt-LT" w:eastAsia="lt-LT"/>
        </w:rPr>
        <w:t xml:space="preserve">Kelmės rajono savivaldybėje yra </w:t>
      </w:r>
      <w:r w:rsidR="00FA171C" w:rsidRPr="002C1AE1">
        <w:rPr>
          <w:rFonts w:ascii="Times New Roman" w:hAnsi="Times New Roman" w:cs="Times New Roman"/>
          <w:color w:val="auto"/>
          <w:sz w:val="24"/>
          <w:szCs w:val="24"/>
          <w:lang w:val="lt-LT" w:eastAsia="lt-LT"/>
        </w:rPr>
        <w:t>187</w:t>
      </w:r>
      <w:r w:rsidR="00E1527A" w:rsidRPr="002C1AE1">
        <w:rPr>
          <w:rFonts w:ascii="Times New Roman" w:hAnsi="Times New Roman" w:cs="Times New Roman"/>
          <w:color w:val="auto"/>
          <w:sz w:val="24"/>
          <w:szCs w:val="24"/>
          <w:lang w:val="lt-LT" w:eastAsia="lt-LT"/>
        </w:rPr>
        <w:t xml:space="preserve"> būst</w:t>
      </w:r>
      <w:r w:rsidR="00E52773" w:rsidRPr="002C1AE1">
        <w:rPr>
          <w:rFonts w:ascii="Times New Roman" w:hAnsi="Times New Roman" w:cs="Times New Roman"/>
          <w:color w:val="auto"/>
          <w:sz w:val="24"/>
          <w:szCs w:val="24"/>
          <w:lang w:val="lt-LT" w:eastAsia="lt-LT"/>
        </w:rPr>
        <w:t>ai</w:t>
      </w:r>
      <w:r w:rsidR="00E1527A" w:rsidRPr="002C1AE1">
        <w:rPr>
          <w:rFonts w:ascii="Times New Roman" w:hAnsi="Times New Roman" w:cs="Times New Roman"/>
          <w:color w:val="auto"/>
          <w:sz w:val="24"/>
          <w:szCs w:val="24"/>
          <w:lang w:val="lt-LT" w:eastAsia="lt-LT"/>
        </w:rPr>
        <w:t>, iš jų – 1</w:t>
      </w:r>
      <w:r w:rsidR="00FA171C" w:rsidRPr="002C1AE1">
        <w:rPr>
          <w:rFonts w:ascii="Times New Roman" w:hAnsi="Times New Roman" w:cs="Times New Roman"/>
          <w:color w:val="auto"/>
          <w:sz w:val="24"/>
          <w:szCs w:val="24"/>
          <w:lang w:val="lt-LT" w:eastAsia="lt-LT"/>
        </w:rPr>
        <w:t>55</w:t>
      </w:r>
      <w:r w:rsidR="00E1527A" w:rsidRPr="002C1AE1">
        <w:rPr>
          <w:rFonts w:ascii="Times New Roman" w:hAnsi="Times New Roman" w:cs="Times New Roman"/>
          <w:color w:val="auto"/>
          <w:sz w:val="24"/>
          <w:szCs w:val="24"/>
          <w:lang w:val="lt-LT" w:eastAsia="lt-LT"/>
        </w:rPr>
        <w:t xml:space="preserve"> socialini</w:t>
      </w:r>
      <w:r w:rsidR="00E52773" w:rsidRPr="002C1AE1">
        <w:rPr>
          <w:rFonts w:ascii="Times New Roman" w:hAnsi="Times New Roman" w:cs="Times New Roman"/>
          <w:color w:val="auto"/>
          <w:sz w:val="24"/>
          <w:szCs w:val="24"/>
          <w:lang w:val="lt-LT" w:eastAsia="lt-LT"/>
        </w:rPr>
        <w:t>ai</w:t>
      </w:r>
      <w:r w:rsidR="00E1527A" w:rsidRPr="002C1AE1">
        <w:rPr>
          <w:rFonts w:ascii="Times New Roman" w:hAnsi="Times New Roman" w:cs="Times New Roman"/>
          <w:color w:val="auto"/>
          <w:sz w:val="24"/>
          <w:szCs w:val="24"/>
          <w:lang w:val="lt-LT" w:eastAsia="lt-LT"/>
        </w:rPr>
        <w:t xml:space="preserve"> būst</w:t>
      </w:r>
      <w:r w:rsidR="00E52773" w:rsidRPr="002C1AE1">
        <w:rPr>
          <w:rFonts w:ascii="Times New Roman" w:hAnsi="Times New Roman" w:cs="Times New Roman"/>
          <w:color w:val="auto"/>
          <w:sz w:val="24"/>
          <w:szCs w:val="24"/>
          <w:lang w:val="lt-LT" w:eastAsia="lt-LT"/>
        </w:rPr>
        <w:t>ai</w:t>
      </w:r>
      <w:r w:rsidR="00E1527A" w:rsidRPr="002C1AE1">
        <w:rPr>
          <w:rFonts w:ascii="Times New Roman" w:hAnsi="Times New Roman" w:cs="Times New Roman"/>
          <w:color w:val="auto"/>
          <w:sz w:val="24"/>
          <w:szCs w:val="24"/>
          <w:lang w:val="lt-LT" w:eastAsia="lt-LT"/>
        </w:rPr>
        <w:t>. Dalis savivaldybės būstų yra blogos būklės</w:t>
      </w:r>
      <w:r w:rsidR="00E52773" w:rsidRPr="002C1AE1">
        <w:rPr>
          <w:rFonts w:ascii="Times New Roman" w:hAnsi="Times New Roman" w:cs="Times New Roman"/>
          <w:color w:val="auto"/>
          <w:sz w:val="24"/>
          <w:szCs w:val="24"/>
          <w:lang w:val="lt-LT" w:eastAsia="lt-LT"/>
        </w:rPr>
        <w:t>.</w:t>
      </w:r>
      <w:r w:rsidR="00E1527A" w:rsidRPr="002C1AE1">
        <w:rPr>
          <w:rFonts w:ascii="Times New Roman" w:hAnsi="Times New Roman" w:cs="Times New Roman"/>
          <w:color w:val="auto"/>
          <w:sz w:val="24"/>
          <w:szCs w:val="24"/>
          <w:lang w:val="lt-LT" w:eastAsia="lt-LT"/>
        </w:rPr>
        <w:t xml:space="preserve"> </w:t>
      </w:r>
    </w:p>
    <w:p w14:paraId="2809467C" w14:textId="51A967BD" w:rsidR="00E1527A" w:rsidRPr="002C1AE1" w:rsidRDefault="00FA171C" w:rsidP="00FA171C">
      <w:pPr>
        <w:tabs>
          <w:tab w:val="left" w:pos="568"/>
        </w:tabs>
        <w:ind w:firstLine="709"/>
        <w:jc w:val="both"/>
        <w:rPr>
          <w:lang w:eastAsia="lt-LT"/>
        </w:rPr>
      </w:pPr>
      <w:r w:rsidRPr="002C1AE1">
        <w:rPr>
          <w:lang w:eastAsia="lt-LT"/>
        </w:rPr>
        <w:t xml:space="preserve">4. </w:t>
      </w:r>
      <w:r w:rsidR="00E1527A" w:rsidRPr="002C1AE1">
        <w:rPr>
          <w:lang w:eastAsia="lt-LT"/>
        </w:rPr>
        <w:t>Įstatymas reglamentuoja, kad asmenys ir šeimos nustatyta tvarka gali pasinaudoti būsto nuomos ar išperkamosios būsto nuomos mokesčių dalies kompensacija, 20</w:t>
      </w:r>
      <w:r w:rsidRPr="002C1AE1">
        <w:rPr>
          <w:lang w:eastAsia="lt-LT"/>
        </w:rPr>
        <w:t>23</w:t>
      </w:r>
      <w:r w:rsidR="00D21661" w:rsidRPr="002C1AE1">
        <w:rPr>
          <w:lang w:eastAsia="lt-LT"/>
        </w:rPr>
        <w:t>–</w:t>
      </w:r>
      <w:r w:rsidR="00912ECC" w:rsidRPr="002C1AE1">
        <w:rPr>
          <w:lang w:eastAsia="lt-LT"/>
        </w:rPr>
        <w:t>20</w:t>
      </w:r>
      <w:r w:rsidRPr="002C1AE1">
        <w:rPr>
          <w:lang w:eastAsia="lt-LT"/>
        </w:rPr>
        <w:t>24</w:t>
      </w:r>
      <w:r w:rsidR="00E1527A" w:rsidRPr="002C1AE1">
        <w:rPr>
          <w:lang w:eastAsia="lt-LT"/>
        </w:rPr>
        <w:t xml:space="preserve"> metais </w:t>
      </w:r>
      <w:r w:rsidRPr="002C1AE1">
        <w:rPr>
          <w:lang w:eastAsia="lt-LT"/>
        </w:rPr>
        <w:t>penkios šeimos pasinaudojo</w:t>
      </w:r>
      <w:r w:rsidR="00E1527A" w:rsidRPr="002C1AE1">
        <w:rPr>
          <w:lang w:eastAsia="lt-LT"/>
        </w:rPr>
        <w:t xml:space="preserve"> </w:t>
      </w:r>
      <w:r w:rsidRPr="002C1AE1">
        <w:rPr>
          <w:lang w:eastAsia="lt-LT"/>
        </w:rPr>
        <w:t>šia</w:t>
      </w:r>
      <w:r w:rsidR="00E1527A" w:rsidRPr="002C1AE1">
        <w:rPr>
          <w:lang w:eastAsia="lt-LT"/>
        </w:rPr>
        <w:t xml:space="preserve"> </w:t>
      </w:r>
      <w:r w:rsidR="004020B1" w:rsidRPr="002C1AE1">
        <w:rPr>
          <w:lang w:eastAsia="lt-LT"/>
        </w:rPr>
        <w:t>lengvata.</w:t>
      </w:r>
    </w:p>
    <w:p w14:paraId="27B8F051" w14:textId="4F274378" w:rsidR="009D41F6" w:rsidRPr="00742A18" w:rsidRDefault="00912ECC" w:rsidP="00742A18">
      <w:pPr>
        <w:ind w:firstLine="709"/>
        <w:jc w:val="both"/>
      </w:pPr>
      <w:r w:rsidRPr="002C1AE1">
        <w:t>5</w:t>
      </w:r>
      <w:r w:rsidR="00E0603D" w:rsidRPr="002C1AE1">
        <w:t>.</w:t>
      </w:r>
      <w:r w:rsidR="00B65E2B" w:rsidRPr="002C1AE1">
        <w:t xml:space="preserve"> </w:t>
      </w:r>
      <w:r w:rsidR="009D6856" w:rsidRPr="009432FD">
        <w:t xml:space="preserve">Investicijų projekte </w:t>
      </w:r>
      <w:r w:rsidR="00BE5BEE" w:rsidRPr="009432FD">
        <w:t>„</w:t>
      </w:r>
      <w:r w:rsidR="009F5DCD" w:rsidRPr="009432FD">
        <w:t>Socialinio būsto poreikio tenkinimas Kelmės rajone“</w:t>
      </w:r>
      <w:r w:rsidR="00BE5BEE" w:rsidRPr="009432FD">
        <w:t xml:space="preserve"> </w:t>
      </w:r>
      <w:r w:rsidR="00F9615D" w:rsidRPr="009432FD">
        <w:t xml:space="preserve">planuojama įsigyti 11 socialinių būstų Kelmėje: 6 būstus gausioms šeimoms (iš jų 5 </w:t>
      </w:r>
      <w:r w:rsidR="00C10AA4" w:rsidRPr="009432FD">
        <w:t>būstus</w:t>
      </w:r>
      <w:r w:rsidR="00F9615D" w:rsidRPr="009432FD">
        <w:t xml:space="preserve"> 3 kambarių </w:t>
      </w:r>
      <w:r w:rsidR="009F5DCD" w:rsidRPr="009432FD">
        <w:t xml:space="preserve">nuo 56 </w:t>
      </w:r>
      <w:r w:rsidR="001E1CDF" w:rsidRPr="009432FD">
        <w:t>iki 70 kv. m</w:t>
      </w:r>
      <w:r w:rsidR="00F9615D" w:rsidRPr="009432FD">
        <w:t xml:space="preserve"> ploto</w:t>
      </w:r>
      <w:r w:rsidR="00C10AA4" w:rsidRPr="009432FD">
        <w:t>)</w:t>
      </w:r>
      <w:r w:rsidR="00F9615D" w:rsidRPr="009432FD">
        <w:t>, kuriuose planuojama apgyvendinti 22 asmen</w:t>
      </w:r>
      <w:r w:rsidR="001E1CDF" w:rsidRPr="009432FD">
        <w:t>is</w:t>
      </w:r>
      <w:r w:rsidR="00F9615D" w:rsidRPr="009432FD">
        <w:t xml:space="preserve"> (trijuose </w:t>
      </w:r>
      <w:r w:rsidR="00C10AA4" w:rsidRPr="009432FD">
        <w:t>būstuose</w:t>
      </w:r>
      <w:r w:rsidR="00F9615D" w:rsidRPr="009432FD">
        <w:t xml:space="preserve"> apgyvendinamos</w:t>
      </w:r>
      <w:r w:rsidR="001E1CDF" w:rsidRPr="009432FD">
        <w:t xml:space="preserve"> 4 asmenų </w:t>
      </w:r>
      <w:r w:rsidR="00F9615D" w:rsidRPr="009432FD">
        <w:t>šeimos ir dv</w:t>
      </w:r>
      <w:r w:rsidR="007C1022">
        <w:t>i</w:t>
      </w:r>
      <w:r w:rsidR="00F9615D" w:rsidRPr="009432FD">
        <w:t xml:space="preserve">ejuose </w:t>
      </w:r>
      <w:r w:rsidR="00C10AA4" w:rsidRPr="009432FD">
        <w:t>būstuose</w:t>
      </w:r>
      <w:r w:rsidR="00F9615D" w:rsidRPr="009432FD">
        <w:t xml:space="preserve"> apgyvendinamos </w:t>
      </w:r>
      <w:r w:rsidR="00C10AA4" w:rsidRPr="009432FD">
        <w:t xml:space="preserve">5 asmenų </w:t>
      </w:r>
      <w:r w:rsidR="00F9615D" w:rsidRPr="009432FD">
        <w:t>šeimos) ir 1 gyvenamąjį namą 7 asmenų šeimai (</w:t>
      </w:r>
      <w:r w:rsidR="009432FD" w:rsidRPr="009432FD">
        <w:t>nuo 70 iki 98 kv. m ploto)</w:t>
      </w:r>
      <w:r w:rsidR="00515C0E">
        <w:t>,</w:t>
      </w:r>
      <w:r w:rsidR="009432FD" w:rsidRPr="009432FD">
        <w:t xml:space="preserve"> </w:t>
      </w:r>
      <w:r w:rsidR="00F9615D" w:rsidRPr="009432FD">
        <w:t>5 būstus 1 kambario</w:t>
      </w:r>
      <w:r w:rsidR="00515C0E">
        <w:t xml:space="preserve"> (</w:t>
      </w:r>
      <w:r w:rsidR="009432FD" w:rsidRPr="009432FD">
        <w:t>nuo 27 iki 37 kv. m ploto)</w:t>
      </w:r>
      <w:r w:rsidR="00F9615D" w:rsidRPr="009432FD">
        <w:t xml:space="preserve"> žmonėms su negalia planuojama 2 būstus skirti asmenims su judėjimo negalia</w:t>
      </w:r>
      <w:r w:rsidR="00BE5BEE" w:rsidRPr="009432FD">
        <w:t xml:space="preserve"> (būstai </w:t>
      </w:r>
      <w:r w:rsidR="00C10AA4" w:rsidRPr="009432FD">
        <w:t>būtų</w:t>
      </w:r>
      <w:r w:rsidR="00BE5BEE" w:rsidRPr="009432FD">
        <w:t xml:space="preserve"> perkami pirmame aukšte)</w:t>
      </w:r>
      <w:r w:rsidR="00F9615D" w:rsidRPr="009432FD">
        <w:t>, 1 su regos ir 2 su psichikos/proto</w:t>
      </w:r>
      <w:r w:rsidR="00F9615D" w:rsidRPr="002C1AE1">
        <w:t xml:space="preserve"> negalia</w:t>
      </w:r>
      <w:r w:rsidR="00515C0E">
        <w:t xml:space="preserve"> (k</w:t>
      </w:r>
      <w:r w:rsidR="00F9615D" w:rsidRPr="002C1AE1">
        <w:t xml:space="preserve">eturiuose </w:t>
      </w:r>
      <w:r w:rsidR="00C10AA4" w:rsidRPr="002C1AE1">
        <w:t>būstuose</w:t>
      </w:r>
      <w:r w:rsidR="00F9615D" w:rsidRPr="002C1AE1">
        <w:t xml:space="preserve"> apgyvendinama po 1 asmenį ir viename </w:t>
      </w:r>
      <w:r w:rsidR="00C10AA4" w:rsidRPr="002C1AE1">
        <w:t>būste</w:t>
      </w:r>
      <w:r w:rsidR="00F9615D" w:rsidRPr="002C1AE1">
        <w:t xml:space="preserve"> apgyvendinami 2 asmenys</w:t>
      </w:r>
      <w:r w:rsidR="00515C0E">
        <w:t>)</w:t>
      </w:r>
      <w:r w:rsidR="00F9615D" w:rsidRPr="002C1AE1">
        <w:t>. Bus siekiama užtikrinti socialinio būsto naudingojo ploto normatyvų laikymąsi, kaip tai numatyta Lietuvos Respublikos Paramos būstui įsigyti ar išsinuomoti įstatyme</w:t>
      </w:r>
      <w:r w:rsidR="00742A18">
        <w:t>.</w:t>
      </w:r>
    </w:p>
    <w:p w14:paraId="22F9295C" w14:textId="4E5C9BC4" w:rsidR="009D41F6" w:rsidRPr="00131E6C" w:rsidRDefault="009D41F6" w:rsidP="009D41F6">
      <w:pPr>
        <w:ind w:firstLine="709"/>
        <w:jc w:val="both"/>
      </w:pPr>
      <w:r w:rsidRPr="00131E6C">
        <w:t>Jeigu įsigyjamas pastatas (ar jame esantys būstai) pastatytas</w:t>
      </w:r>
      <w:r w:rsidR="007C1022">
        <w:t xml:space="preserve"> </w:t>
      </w:r>
      <w:r w:rsidRPr="00131E6C">
        <w:t>iki 2020 m. gruodžio 31 d., jis turi turėti A ar aukštesnės klasės energinio naudingumo sertifikatą; nesant galimybių įsigyti pirmiau nurodyto energinio naudingumo sertifikatą turinčio pastato (ar jame esančių būstų), turi</w:t>
      </w:r>
      <w:r w:rsidRPr="00131E6C">
        <w:rPr>
          <w:b/>
          <w:bCs/>
        </w:rPr>
        <w:t xml:space="preserve"> </w:t>
      </w:r>
      <w:r w:rsidRPr="00131E6C">
        <w:t xml:space="preserve">būti įsigyjamas kuo aukštesnės (bet ne žemesnės nei C) energinio naudingumo klasės pastatas (ar jame esantys būstai). Būstai gali būti įsigyjami ir atnaujinamuose (modernizuojamuose) daugiabučiuose namuose, kurių energinio naudingumo klasė žemesnė nei C, jei juose iki Regioninės pažangos priemonės Nr. 09-003-02-02-11 (RE) „Sumažinti pažeidžiamų visuomenės grupių gerovės teritorinius skirtumus“ lėšomis </w:t>
      </w:r>
      <w:r w:rsidRPr="00131E6C">
        <w:lastRenderedPageBreak/>
        <w:t>finansuojamų projektų įgyvendinimo pabaigos bus baigti atnaujinimo (modernizavimo) darbai ir bus pasiekta ne žemesnė kaip C energinio naudingumo klasė.</w:t>
      </w:r>
    </w:p>
    <w:p w14:paraId="03347611" w14:textId="2C567AD6" w:rsidR="009D41F6" w:rsidRPr="009D41F6" w:rsidRDefault="009D41F6" w:rsidP="009D41F6">
      <w:pPr>
        <w:ind w:firstLine="709"/>
        <w:jc w:val="both"/>
      </w:pPr>
      <w:r w:rsidRPr="00131E6C">
        <w:t>Jeigu įsigyjamas pastatas (ar jame esantys būstai) pastatytas po 2021 m. sausio 1 d., jis turi atitikti Reglamento (ES) 2021/2139 1 straipsnio I priedo 7.1 papunktyje nustatytus kriterijus, kurie yra aktualūs pastato įsigijimo metu.</w:t>
      </w:r>
    </w:p>
    <w:p w14:paraId="16C5AFD9" w14:textId="349EEEE0" w:rsidR="00B6120C" w:rsidRDefault="00F9615D" w:rsidP="00B6120C">
      <w:pPr>
        <w:ind w:firstLine="709"/>
        <w:jc w:val="both"/>
      </w:pPr>
      <w:r w:rsidRPr="002C1AE1">
        <w:t>Projekte numatoma Horizontaliųjų principų laikymosi reikalavimai: sukurtos ar modernizuotos infrastruktūros prieinamumo visiems reikalavimo užtikrinimas, universalaus dizaino principo laikymasis,</w:t>
      </w:r>
      <w:r w:rsidR="00567D3D">
        <w:t xml:space="preserve"> </w:t>
      </w:r>
      <w:r w:rsidRPr="002C1AE1">
        <w:t>5 būstai bus pritaikyti asmenims, turintiems negalią, poreikiams; bus laikomasi reikšmingos žalos nedarymo horizantali</w:t>
      </w:r>
      <w:r w:rsidR="007C1022">
        <w:t>a</w:t>
      </w:r>
      <w:r w:rsidRPr="002C1AE1">
        <w:t>jam principui</w:t>
      </w:r>
      <w:r w:rsidR="0099512F" w:rsidRPr="002C1AE1">
        <w:t xml:space="preserve">, </w:t>
      </w:r>
      <w:r w:rsidRPr="002C1AE1">
        <w:t>projektu įgyvendinamas lygių galimybių, nepriklausomai nuo lyties, rasės, tautybės, kilmės, lytinės orientacijos, negalios ir t.</w:t>
      </w:r>
      <w:r w:rsidR="007C1022">
        <w:t xml:space="preserve"> </w:t>
      </w:r>
      <w:r w:rsidRPr="002C1AE1">
        <w:t>t., principas.</w:t>
      </w:r>
    </w:p>
    <w:p w14:paraId="1F79BDF2" w14:textId="426F3A01" w:rsidR="0056348A" w:rsidRPr="002C1AE1" w:rsidRDefault="00912ECC" w:rsidP="00B6120C">
      <w:pPr>
        <w:pStyle w:val="Sraopastraipa"/>
        <w:numPr>
          <w:ilvl w:val="0"/>
          <w:numId w:val="5"/>
        </w:numPr>
        <w:ind w:left="0" w:firstLine="851"/>
        <w:jc w:val="both"/>
      </w:pPr>
      <w:r w:rsidRPr="002C1AE1">
        <w:t xml:space="preserve">Atsižvelgiant </w:t>
      </w:r>
      <w:r w:rsidR="00C51C3A" w:rsidRPr="002C1AE1">
        <w:t xml:space="preserve">į </w:t>
      </w:r>
      <w:r w:rsidR="00C10AA4" w:rsidRPr="00B6120C">
        <w:rPr>
          <w:bCs/>
        </w:rPr>
        <w:t xml:space="preserve">Kelmės rajono savivaldybei </w:t>
      </w:r>
      <w:r w:rsidR="00126B9C" w:rsidRPr="002C1AE1">
        <w:t>skirtas Europos S</w:t>
      </w:r>
      <w:r w:rsidR="001247DA" w:rsidRPr="002C1AE1">
        <w:t xml:space="preserve">ąjungos struktūrinių fondų lėšas </w:t>
      </w:r>
      <w:r w:rsidR="00C51C3A" w:rsidRPr="00B6120C">
        <w:rPr>
          <w:bCs/>
        </w:rPr>
        <w:t>bei į situaciją vietos rinkoje, pasirinktas būsto įsigijimo būdas – pirkimas.</w:t>
      </w:r>
      <w:r w:rsidR="0056348A" w:rsidRPr="00B6120C">
        <w:rPr>
          <w:bCs/>
        </w:rPr>
        <w:t xml:space="preserve"> </w:t>
      </w:r>
      <w:r w:rsidR="0056348A" w:rsidRPr="002C1AE1">
        <w:t xml:space="preserve">Pirkimo būdas </w:t>
      </w:r>
      <w:r w:rsidR="00B85DEE" w:rsidRPr="002C1AE1">
        <w:t>–</w:t>
      </w:r>
      <w:r w:rsidR="0056348A" w:rsidRPr="002C1AE1">
        <w:t xml:space="preserve"> skelbiamos derybos.</w:t>
      </w:r>
    </w:p>
    <w:p w14:paraId="1C78A39D" w14:textId="77777777" w:rsidR="001C014A" w:rsidRPr="002C1AE1" w:rsidRDefault="001C014A" w:rsidP="009D6856">
      <w:pPr>
        <w:pStyle w:val="Sraopastraipa"/>
        <w:numPr>
          <w:ilvl w:val="0"/>
          <w:numId w:val="5"/>
        </w:numPr>
        <w:tabs>
          <w:tab w:val="left" w:pos="993"/>
          <w:tab w:val="left" w:pos="2127"/>
        </w:tabs>
        <w:spacing w:line="276" w:lineRule="auto"/>
        <w:ind w:left="0" w:firstLine="709"/>
        <w:jc w:val="both"/>
      </w:pPr>
      <w:r w:rsidRPr="002C1AE1">
        <w:rPr>
          <w:lang w:eastAsia="lt-LT"/>
        </w:rPr>
        <w:t>Socialiniai būstai turi būti perkami skelbiamų derybų būdu, nes:</w:t>
      </w:r>
    </w:p>
    <w:p w14:paraId="5B298870" w14:textId="211CFC62" w:rsidR="00EA2C9F" w:rsidRPr="002C1AE1" w:rsidRDefault="00EA2C9F" w:rsidP="009C6752">
      <w:pPr>
        <w:tabs>
          <w:tab w:val="left" w:pos="709"/>
          <w:tab w:val="left" w:pos="1276"/>
        </w:tabs>
        <w:spacing w:line="276" w:lineRule="auto"/>
        <w:ind w:firstLine="709"/>
        <w:jc w:val="both"/>
        <w:rPr>
          <w:lang w:eastAsia="lt-LT"/>
        </w:rPr>
      </w:pPr>
      <w:r w:rsidRPr="002C1AE1">
        <w:rPr>
          <w:lang w:eastAsia="lt-LT"/>
        </w:rPr>
        <w:t>7</w:t>
      </w:r>
      <w:r w:rsidR="001C014A" w:rsidRPr="002C1AE1">
        <w:rPr>
          <w:lang w:eastAsia="lt-LT"/>
        </w:rPr>
        <w:t>.1.</w:t>
      </w:r>
      <w:r w:rsidR="00AC3730" w:rsidRPr="002C1AE1">
        <w:rPr>
          <w:lang w:eastAsia="lt-LT"/>
        </w:rPr>
        <w:t xml:space="preserve"> </w:t>
      </w:r>
      <w:r w:rsidR="001C014A" w:rsidRPr="002C1AE1">
        <w:rPr>
          <w:lang w:eastAsia="lt-LT"/>
        </w:rPr>
        <w:t>nežinomas būsimų kandidatų skaičius;</w:t>
      </w:r>
    </w:p>
    <w:p w14:paraId="636418B0" w14:textId="4F75000A" w:rsidR="001C014A" w:rsidRPr="002C1AE1" w:rsidRDefault="00EA2C9F" w:rsidP="009C6752">
      <w:pPr>
        <w:tabs>
          <w:tab w:val="left" w:pos="709"/>
        </w:tabs>
        <w:spacing w:line="276" w:lineRule="auto"/>
        <w:ind w:firstLine="709"/>
        <w:jc w:val="both"/>
        <w:rPr>
          <w:lang w:eastAsia="lt-LT"/>
        </w:rPr>
      </w:pPr>
      <w:r w:rsidRPr="002C1AE1">
        <w:rPr>
          <w:lang w:eastAsia="lt-LT"/>
        </w:rPr>
        <w:t>7</w:t>
      </w:r>
      <w:r w:rsidR="001C014A" w:rsidRPr="002C1AE1">
        <w:rPr>
          <w:lang w:eastAsia="lt-LT"/>
        </w:rPr>
        <w:t>.2. nežinoma konkreti įsigyjamų būstų buvimo vieta;</w:t>
      </w:r>
    </w:p>
    <w:p w14:paraId="1213F646" w14:textId="21442CBD" w:rsidR="001C014A" w:rsidRPr="00602B5A" w:rsidRDefault="00EA2C9F" w:rsidP="009C6752">
      <w:pPr>
        <w:tabs>
          <w:tab w:val="left" w:pos="709"/>
        </w:tabs>
        <w:spacing w:line="276" w:lineRule="auto"/>
        <w:ind w:firstLine="709"/>
        <w:jc w:val="both"/>
        <w:rPr>
          <w:lang w:eastAsia="lt-LT"/>
        </w:rPr>
      </w:pPr>
      <w:r w:rsidRPr="002C1AE1">
        <w:rPr>
          <w:lang w:eastAsia="lt-LT"/>
        </w:rPr>
        <w:t>7</w:t>
      </w:r>
      <w:r w:rsidR="001C014A" w:rsidRPr="002C1AE1">
        <w:rPr>
          <w:lang w:eastAsia="lt-LT"/>
        </w:rPr>
        <w:t>.</w:t>
      </w:r>
      <w:r w:rsidR="00126B9C" w:rsidRPr="002C1AE1">
        <w:rPr>
          <w:lang w:eastAsia="lt-LT"/>
        </w:rPr>
        <w:t>3. siekiama</w:t>
      </w:r>
      <w:r w:rsidR="001C014A" w:rsidRPr="002C1AE1">
        <w:rPr>
          <w:lang w:eastAsia="lt-LT"/>
        </w:rPr>
        <w:t xml:space="preserve"> pritraukti kuo daugiau kandidatų.</w:t>
      </w:r>
    </w:p>
    <w:p w14:paraId="22DBA935" w14:textId="77777777" w:rsidR="00C51C3A" w:rsidRPr="002C1AE1" w:rsidRDefault="00C51C3A" w:rsidP="009C6752">
      <w:pPr>
        <w:pStyle w:val="Pagrindinistekstas"/>
        <w:tabs>
          <w:tab w:val="clear" w:pos="480"/>
          <w:tab w:val="left" w:pos="709"/>
          <w:tab w:val="left" w:pos="990"/>
        </w:tabs>
        <w:spacing w:line="240" w:lineRule="auto"/>
        <w:ind w:firstLine="709"/>
        <w:rPr>
          <w:bCs/>
          <w:sz w:val="24"/>
          <w:szCs w:val="24"/>
        </w:rPr>
      </w:pPr>
    </w:p>
    <w:p w14:paraId="3AF63D4E" w14:textId="0E2152E7" w:rsidR="0042065F" w:rsidRPr="002C1AE1" w:rsidRDefault="00492FB2" w:rsidP="00105FF6">
      <w:pPr>
        <w:ind w:firstLine="709"/>
        <w:jc w:val="center"/>
        <w:outlineLvl w:val="0"/>
        <w:rPr>
          <w:b/>
        </w:rPr>
      </w:pPr>
      <w:r w:rsidRPr="002C1AE1">
        <w:rPr>
          <w:bCs/>
        </w:rPr>
        <w:t xml:space="preserve"> </w:t>
      </w:r>
      <w:r w:rsidRPr="002C1AE1">
        <w:rPr>
          <w:b/>
        </w:rPr>
        <w:t>III</w:t>
      </w:r>
      <w:r w:rsidR="0042065F" w:rsidRPr="002C1AE1">
        <w:rPr>
          <w:b/>
        </w:rPr>
        <w:t xml:space="preserve"> SKYRIUS</w:t>
      </w:r>
    </w:p>
    <w:p w14:paraId="139A9CA0" w14:textId="436A4DCA" w:rsidR="00492FB2" w:rsidRPr="002C1AE1" w:rsidRDefault="00492FB2" w:rsidP="00105FF6">
      <w:pPr>
        <w:ind w:firstLine="709"/>
        <w:jc w:val="center"/>
        <w:outlineLvl w:val="0"/>
        <w:rPr>
          <w:b/>
        </w:rPr>
      </w:pPr>
      <w:r w:rsidRPr="002C1AE1">
        <w:rPr>
          <w:b/>
        </w:rPr>
        <w:t>PIRKIMO KRITERIJAI</w:t>
      </w:r>
    </w:p>
    <w:p w14:paraId="2D775DF3" w14:textId="77777777" w:rsidR="00492FB2" w:rsidRPr="002C1AE1" w:rsidRDefault="00492FB2" w:rsidP="00105FF6">
      <w:pPr>
        <w:pStyle w:val="Pagrindinistekstas"/>
        <w:tabs>
          <w:tab w:val="clear" w:pos="480"/>
          <w:tab w:val="left" w:pos="990"/>
        </w:tabs>
        <w:spacing w:line="240" w:lineRule="auto"/>
        <w:ind w:firstLine="709"/>
        <w:jc w:val="center"/>
        <w:rPr>
          <w:sz w:val="24"/>
          <w:szCs w:val="24"/>
        </w:rPr>
      </w:pPr>
    </w:p>
    <w:p w14:paraId="0E80DFA9" w14:textId="503EE15D" w:rsidR="00013F92" w:rsidRPr="002C1AE1" w:rsidRDefault="00EA2C9F" w:rsidP="00FD2304">
      <w:pPr>
        <w:tabs>
          <w:tab w:val="left" w:pos="1276"/>
        </w:tabs>
        <w:spacing w:line="276" w:lineRule="auto"/>
        <w:ind w:firstLine="851"/>
        <w:jc w:val="both"/>
        <w:rPr>
          <w:lang w:eastAsia="lt-LT"/>
        </w:rPr>
      </w:pPr>
      <w:r w:rsidRPr="002C1AE1">
        <w:rPr>
          <w:lang w:eastAsia="lt-LT"/>
        </w:rPr>
        <w:t>8.</w:t>
      </w:r>
      <w:r w:rsidR="00126B9C" w:rsidRPr="002C1AE1">
        <w:rPr>
          <w:lang w:eastAsia="lt-LT"/>
        </w:rPr>
        <w:t xml:space="preserve"> S</w:t>
      </w:r>
      <w:r w:rsidRPr="002C1AE1">
        <w:rPr>
          <w:lang w:eastAsia="lt-LT"/>
        </w:rPr>
        <w:t xml:space="preserve">avivaldybės sudarytuose asmenų ar šeimų, turinčių teisę į paramą būstui išsinuomoti, sąrašuose įrašytos įvairaus dydžio šeimos, </w:t>
      </w:r>
      <w:r w:rsidR="00DA296B" w:rsidRPr="002C1AE1">
        <w:rPr>
          <w:lang w:eastAsia="lt-LT"/>
        </w:rPr>
        <w:t>šeimos su negalia</w:t>
      </w:r>
      <w:r w:rsidR="007C1022">
        <w:rPr>
          <w:lang w:eastAsia="lt-LT"/>
        </w:rPr>
        <w:t>,</w:t>
      </w:r>
      <w:r w:rsidR="00DA296B" w:rsidRPr="002C1AE1">
        <w:rPr>
          <w:lang w:eastAsia="lt-LT"/>
        </w:rPr>
        <w:t xml:space="preserve"> </w:t>
      </w:r>
      <w:r w:rsidR="00126B9C" w:rsidRPr="002C1AE1">
        <w:rPr>
          <w:lang w:eastAsia="lt-LT"/>
        </w:rPr>
        <w:t xml:space="preserve">todėl, </w:t>
      </w:r>
      <w:r w:rsidRPr="002C1AE1">
        <w:rPr>
          <w:lang w:eastAsia="lt-LT"/>
        </w:rPr>
        <w:t>atsižvelgus</w:t>
      </w:r>
      <w:r w:rsidR="00C03A4B" w:rsidRPr="002C1AE1">
        <w:rPr>
          <w:lang w:eastAsia="lt-LT"/>
        </w:rPr>
        <w:t xml:space="preserve"> į neįgaliųjų bei daugiavaikių šeimų </w:t>
      </w:r>
      <w:r w:rsidRPr="002C1AE1">
        <w:rPr>
          <w:lang w:eastAsia="lt-LT"/>
        </w:rPr>
        <w:t>poreikius, tikslinga pirkti:</w:t>
      </w:r>
    </w:p>
    <w:p w14:paraId="7D8A9671" w14:textId="70255EBC" w:rsidR="00EA2C9F" w:rsidRPr="002C1AE1" w:rsidRDefault="001019C0" w:rsidP="00FD2304">
      <w:pPr>
        <w:tabs>
          <w:tab w:val="left" w:pos="1276"/>
        </w:tabs>
        <w:spacing w:line="276" w:lineRule="auto"/>
        <w:ind w:firstLine="851"/>
        <w:jc w:val="both"/>
        <w:rPr>
          <w:lang w:eastAsia="lt-LT"/>
        </w:rPr>
      </w:pPr>
      <w:r w:rsidRPr="002C1AE1">
        <w:rPr>
          <w:lang w:eastAsia="lt-LT"/>
        </w:rPr>
        <w:t>8.1.</w:t>
      </w:r>
      <w:r w:rsidR="00EA2C9F" w:rsidRPr="002C1AE1">
        <w:rPr>
          <w:lang w:eastAsia="lt-LT"/>
        </w:rPr>
        <w:t xml:space="preserve"> </w:t>
      </w:r>
      <w:r w:rsidRPr="002C1AE1">
        <w:rPr>
          <w:lang w:eastAsia="lt-LT"/>
        </w:rPr>
        <w:t>vieno</w:t>
      </w:r>
      <w:r w:rsidR="00BE5BEE" w:rsidRPr="002C1AE1">
        <w:rPr>
          <w:lang w:eastAsia="lt-LT"/>
        </w:rPr>
        <w:t xml:space="preserve"> </w:t>
      </w:r>
      <w:r w:rsidRPr="002C1AE1">
        <w:rPr>
          <w:lang w:eastAsia="lt-LT"/>
        </w:rPr>
        <w:t xml:space="preserve">ir trijų kambarių </w:t>
      </w:r>
      <w:r w:rsidRPr="002C1AE1">
        <w:t xml:space="preserve">gyvenamosios paskirties </w:t>
      </w:r>
      <w:r w:rsidR="00DA296B" w:rsidRPr="002C1AE1">
        <w:t>butus bei vieną gyvenamą namą</w:t>
      </w:r>
      <w:r w:rsidRPr="002C1AE1">
        <w:t xml:space="preserve"> Kelmės mieste</w:t>
      </w:r>
      <w:r w:rsidRPr="002C1AE1">
        <w:rPr>
          <w:lang w:eastAsia="lt-LT"/>
        </w:rPr>
        <w:t>;</w:t>
      </w:r>
    </w:p>
    <w:p w14:paraId="48BA775E" w14:textId="4C87F40C" w:rsidR="00EA2C9F" w:rsidRPr="002C1AE1" w:rsidRDefault="00EA2C9F" w:rsidP="00FD2304">
      <w:pPr>
        <w:spacing w:line="276" w:lineRule="auto"/>
        <w:ind w:firstLine="851"/>
        <w:jc w:val="both"/>
        <w:rPr>
          <w:lang w:eastAsia="lt-LT"/>
        </w:rPr>
      </w:pPr>
      <w:r w:rsidRPr="002C1AE1">
        <w:rPr>
          <w:lang w:val="pt-BR" w:eastAsia="lt-LT"/>
        </w:rPr>
        <w:t>8.2. gyvenam</w:t>
      </w:r>
      <w:r w:rsidR="001019C0" w:rsidRPr="002C1AE1">
        <w:rPr>
          <w:lang w:val="pt-BR" w:eastAsia="lt-LT"/>
        </w:rPr>
        <w:t>o</w:t>
      </w:r>
      <w:r w:rsidRPr="002C1AE1">
        <w:rPr>
          <w:lang w:val="pt-BR" w:eastAsia="lt-LT"/>
        </w:rPr>
        <w:t>si</w:t>
      </w:r>
      <w:r w:rsidR="00126B9C" w:rsidRPr="002C1AE1">
        <w:rPr>
          <w:lang w:val="pt-BR" w:eastAsia="lt-LT"/>
        </w:rPr>
        <w:t>o</w:t>
      </w:r>
      <w:r w:rsidRPr="002C1AE1">
        <w:rPr>
          <w:lang w:val="pt-BR" w:eastAsia="lt-LT"/>
        </w:rPr>
        <w:t>s patalp</w:t>
      </w:r>
      <w:r w:rsidR="00126B9C" w:rsidRPr="002C1AE1">
        <w:rPr>
          <w:lang w:val="pt-BR" w:eastAsia="lt-LT"/>
        </w:rPr>
        <w:t>o</w:t>
      </w:r>
      <w:r w:rsidRPr="002C1AE1">
        <w:rPr>
          <w:lang w:val="pt-BR" w:eastAsia="lt-LT"/>
        </w:rPr>
        <w:t xml:space="preserve">s </w:t>
      </w:r>
      <w:r w:rsidR="002C1AE1" w:rsidRPr="002C1AE1">
        <w:rPr>
          <w:lang w:val="pt-BR" w:eastAsia="lt-LT"/>
        </w:rPr>
        <w:t>turi</w:t>
      </w:r>
      <w:r w:rsidRPr="002C1AE1">
        <w:rPr>
          <w:lang w:val="pt-BR" w:eastAsia="lt-LT"/>
        </w:rPr>
        <w:t xml:space="preserve"> būti </w:t>
      </w:r>
      <w:r w:rsidRPr="002C1AE1">
        <w:rPr>
          <w:lang w:eastAsia="lt-LT"/>
        </w:rPr>
        <w:t>su visais patogumais.</w:t>
      </w:r>
    </w:p>
    <w:p w14:paraId="7A29F9DE" w14:textId="174AEFA3" w:rsidR="00013F92" w:rsidRPr="002C1AE1" w:rsidRDefault="003F3DCE" w:rsidP="00FD2304">
      <w:pPr>
        <w:pStyle w:val="Sraopastraipa"/>
        <w:tabs>
          <w:tab w:val="left" w:pos="1134"/>
        </w:tabs>
        <w:ind w:left="0" w:firstLine="851"/>
        <w:jc w:val="both"/>
      </w:pPr>
      <w:r w:rsidRPr="002C1AE1">
        <w:t xml:space="preserve">9. </w:t>
      </w:r>
      <w:r w:rsidR="007B32E0" w:rsidRPr="002C1AE1">
        <w:t>Socialinis būstas</w:t>
      </w:r>
      <w:r w:rsidR="005411E5" w:rsidRPr="002C1AE1">
        <w:t xml:space="preserve"> </w:t>
      </w:r>
      <w:r w:rsidR="00BA3408" w:rsidRPr="002C1AE1">
        <w:t>p</w:t>
      </w:r>
      <w:r w:rsidR="006C07DC" w:rsidRPr="002C1AE1">
        <w:t xml:space="preserve">erkamas </w:t>
      </w:r>
      <w:r w:rsidR="00DC3E19" w:rsidRPr="002C1AE1">
        <w:t xml:space="preserve">atsižvelgiant į tai, kad pirkimo kaina </w:t>
      </w:r>
      <w:r w:rsidR="0053768C" w:rsidRPr="002C1AE1">
        <w:t>ne</w:t>
      </w:r>
      <w:r w:rsidR="00DC3E19" w:rsidRPr="002C1AE1">
        <w:t>viršyt</w:t>
      </w:r>
      <w:r w:rsidR="0049533A" w:rsidRPr="002C1AE1">
        <w:t>ų</w:t>
      </w:r>
      <w:r w:rsidR="00DC3E19" w:rsidRPr="002C1AE1">
        <w:t xml:space="preserve"> </w:t>
      </w:r>
      <w:r w:rsidRPr="002C1AE1">
        <w:rPr>
          <w:lang w:eastAsia="lt-LT"/>
        </w:rPr>
        <w:t>projekt</w:t>
      </w:r>
      <w:r w:rsidR="0049533A" w:rsidRPr="002C1AE1">
        <w:rPr>
          <w:lang w:eastAsia="lt-LT"/>
        </w:rPr>
        <w:t>ui</w:t>
      </w:r>
      <w:r w:rsidRPr="002C1AE1">
        <w:rPr>
          <w:lang w:eastAsia="lt-LT"/>
        </w:rPr>
        <w:t xml:space="preserve"> „</w:t>
      </w:r>
      <w:r w:rsidR="00013F92" w:rsidRPr="002C1AE1">
        <w:t>Socialinio būsto poreikio tenkinimas Kelmės rajone</w:t>
      </w:r>
      <w:r w:rsidRPr="002C1AE1">
        <w:rPr>
          <w:lang w:eastAsia="lt-LT"/>
        </w:rPr>
        <w:t xml:space="preserve">“ </w:t>
      </w:r>
      <w:r w:rsidR="00126B9C" w:rsidRPr="002C1AE1">
        <w:rPr>
          <w:lang w:eastAsia="lt-LT"/>
        </w:rPr>
        <w:t>skirtą</w:t>
      </w:r>
      <w:r w:rsidR="0049533A" w:rsidRPr="002C1AE1">
        <w:rPr>
          <w:lang w:eastAsia="lt-LT"/>
        </w:rPr>
        <w:t xml:space="preserve"> </w:t>
      </w:r>
      <w:r w:rsidRPr="002C1AE1">
        <w:rPr>
          <w:lang w:eastAsia="lt-LT"/>
        </w:rPr>
        <w:t>finansavim</w:t>
      </w:r>
      <w:r w:rsidR="00126B9C" w:rsidRPr="002C1AE1">
        <w:rPr>
          <w:lang w:eastAsia="lt-LT"/>
        </w:rPr>
        <w:t>ą</w:t>
      </w:r>
      <w:r w:rsidR="00DC3E19" w:rsidRPr="002C1AE1">
        <w:t xml:space="preserve"> </w:t>
      </w:r>
      <w:r w:rsidR="007A4061" w:rsidRPr="002C1AE1">
        <w:t>socialini</w:t>
      </w:r>
      <w:r w:rsidR="00B85DEE" w:rsidRPr="002C1AE1">
        <w:t>am</w:t>
      </w:r>
      <w:r w:rsidR="007A4061" w:rsidRPr="002C1AE1">
        <w:t xml:space="preserve"> </w:t>
      </w:r>
      <w:r w:rsidR="00DC3E19" w:rsidRPr="002C1AE1">
        <w:t>būst</w:t>
      </w:r>
      <w:r w:rsidR="00B85DEE" w:rsidRPr="002C1AE1">
        <w:t>ui</w:t>
      </w:r>
      <w:r w:rsidR="00DC3E19" w:rsidRPr="002C1AE1">
        <w:t xml:space="preserve"> įsig</w:t>
      </w:r>
      <w:r w:rsidR="00B85DEE" w:rsidRPr="002C1AE1">
        <w:t>yt</w:t>
      </w:r>
      <w:r w:rsidR="00DC3E19" w:rsidRPr="002C1AE1">
        <w:t xml:space="preserve">i ir </w:t>
      </w:r>
      <w:r w:rsidR="004F281C" w:rsidRPr="002C1AE1">
        <w:t>į ekonomiškai naudingiausią pirkimo rezultatą.</w:t>
      </w:r>
      <w:r w:rsidR="00DC3E19" w:rsidRPr="002C1AE1">
        <w:t xml:space="preserve"> Ekonominis, socialinis naudingumas nustatomas</w:t>
      </w:r>
      <w:r w:rsidR="006C07DC" w:rsidRPr="002C1AE1">
        <w:t xml:space="preserve"> atsižvelgiant į tai, kad:</w:t>
      </w:r>
    </w:p>
    <w:p w14:paraId="1521CA8C" w14:textId="77777777" w:rsidR="00013F92" w:rsidRPr="002C1AE1" w:rsidRDefault="0053390B" w:rsidP="00FD2304">
      <w:pPr>
        <w:pStyle w:val="Sraopastraipa"/>
        <w:tabs>
          <w:tab w:val="left" w:pos="1134"/>
        </w:tabs>
        <w:ind w:left="0" w:firstLine="851"/>
        <w:jc w:val="both"/>
      </w:pPr>
      <w:r w:rsidRPr="002C1AE1">
        <w:t xml:space="preserve">9.1. </w:t>
      </w:r>
      <w:r w:rsidR="00C5656C" w:rsidRPr="002C1AE1">
        <w:t>b</w:t>
      </w:r>
      <w:r w:rsidR="007B32E0" w:rsidRPr="002C1AE1">
        <w:t>ūs</w:t>
      </w:r>
      <w:r w:rsidR="003E397E" w:rsidRPr="002C1AE1">
        <w:t>tas</w:t>
      </w:r>
      <w:r w:rsidR="003A1273" w:rsidRPr="002C1AE1">
        <w:t xml:space="preserve"> turi atitikti normatyvinių statybos techninių dokumentų nustatytus reikalavimus, keliamus gyvenamosioms patalpoms</w:t>
      </w:r>
      <w:r w:rsidR="00C5656C" w:rsidRPr="002C1AE1">
        <w:t>;</w:t>
      </w:r>
      <w:r w:rsidR="003A1273" w:rsidRPr="002C1AE1">
        <w:t xml:space="preserve">  </w:t>
      </w:r>
    </w:p>
    <w:p w14:paraId="6BB265A2" w14:textId="77777777" w:rsidR="00013F92" w:rsidRPr="002C1AE1" w:rsidRDefault="003F3DCE" w:rsidP="00FD2304">
      <w:pPr>
        <w:pStyle w:val="Sraopastraipa"/>
        <w:tabs>
          <w:tab w:val="left" w:pos="1134"/>
        </w:tabs>
        <w:ind w:left="0" w:firstLine="851"/>
        <w:jc w:val="both"/>
      </w:pPr>
      <w:r w:rsidRPr="002C1AE1">
        <w:rPr>
          <w:lang w:eastAsia="lt-LT"/>
        </w:rPr>
        <w:t>9.2</w:t>
      </w:r>
      <w:r w:rsidR="00F970AC" w:rsidRPr="002C1AE1">
        <w:rPr>
          <w:lang w:eastAsia="lt-LT"/>
        </w:rPr>
        <w:t xml:space="preserve">. </w:t>
      </w:r>
      <w:r w:rsidR="00C5656C" w:rsidRPr="002C1AE1">
        <w:rPr>
          <w:lang w:eastAsia="lt-LT"/>
        </w:rPr>
        <w:t>s</w:t>
      </w:r>
      <w:r w:rsidR="00F970AC" w:rsidRPr="002C1AE1">
        <w:rPr>
          <w:lang w:eastAsia="lt-LT"/>
        </w:rPr>
        <w:t>iūlomas būstas turi būti tvarkingas, geros techninės būklės (nesugadinti langai,</w:t>
      </w:r>
      <w:r w:rsidR="00BA3408" w:rsidRPr="002C1AE1">
        <w:rPr>
          <w:lang w:eastAsia="lt-LT"/>
        </w:rPr>
        <w:t xml:space="preserve"> durys, grindys, sienos, lubos</w:t>
      </w:r>
      <w:r w:rsidR="00F970AC" w:rsidRPr="002C1AE1">
        <w:rPr>
          <w:lang w:eastAsia="lt-LT"/>
        </w:rPr>
        <w:t>)</w:t>
      </w:r>
      <w:r w:rsidR="00FC4DB3" w:rsidRPr="002C1AE1">
        <w:rPr>
          <w:lang w:eastAsia="lt-LT"/>
        </w:rPr>
        <w:t>, i</w:t>
      </w:r>
      <w:r w:rsidR="00FC4DB3" w:rsidRPr="002C1AE1">
        <w:t>nventorizuotas ir teisiškai įregistruot</w:t>
      </w:r>
      <w:r w:rsidR="00C5656C" w:rsidRPr="002C1AE1">
        <w:t>as Nekilnojamojo turto registre;</w:t>
      </w:r>
    </w:p>
    <w:p w14:paraId="6886DAFC" w14:textId="2FA86EE0" w:rsidR="003D0897" w:rsidRPr="002C1AE1" w:rsidRDefault="003F3DCE" w:rsidP="00FD2304">
      <w:pPr>
        <w:pStyle w:val="Sraopastraipa"/>
        <w:tabs>
          <w:tab w:val="left" w:pos="1134"/>
        </w:tabs>
        <w:ind w:left="0" w:firstLine="851"/>
        <w:jc w:val="both"/>
      </w:pPr>
      <w:r w:rsidRPr="002C1AE1">
        <w:t>9.3.</w:t>
      </w:r>
      <w:r w:rsidR="00D7295C" w:rsidRPr="002C1AE1">
        <w:t xml:space="preserve"> n</w:t>
      </w:r>
      <w:r w:rsidR="0014174F" w:rsidRPr="002C1AE1">
        <w:t>eturi būti įsisko</w:t>
      </w:r>
      <w:r w:rsidR="003D5CE5" w:rsidRPr="002C1AE1">
        <w:t>linimų už komunalines paslaugas.</w:t>
      </w:r>
    </w:p>
    <w:p w14:paraId="188BE44B" w14:textId="77777777" w:rsidR="003A1273" w:rsidRPr="002C1AE1" w:rsidRDefault="003F3DCE" w:rsidP="00FD2304">
      <w:pPr>
        <w:tabs>
          <w:tab w:val="left" w:pos="1985"/>
        </w:tabs>
        <w:ind w:firstLine="851"/>
        <w:jc w:val="both"/>
        <w:rPr>
          <w:lang w:val="pt-BR"/>
        </w:rPr>
      </w:pPr>
      <w:bookmarkStart w:id="0" w:name="part_df4387acf2244c208c574f2d1cf8a4e1"/>
      <w:bookmarkEnd w:id="0"/>
      <w:r w:rsidRPr="002C1AE1">
        <w:t>10</w:t>
      </w:r>
      <w:r w:rsidR="00684DE0" w:rsidRPr="002C1AE1">
        <w:t>.</w:t>
      </w:r>
      <w:r w:rsidRPr="002C1AE1">
        <w:t xml:space="preserve"> </w:t>
      </w:r>
      <w:r w:rsidR="003A1273" w:rsidRPr="002C1AE1">
        <w:t>Perkamo socialinio būsto vertinimo kriterijai pagal svarbą</w:t>
      </w:r>
      <w:r w:rsidR="00D7295C" w:rsidRPr="002C1AE1">
        <w:t xml:space="preserve"> yra</w:t>
      </w:r>
      <w:r w:rsidR="003A1273" w:rsidRPr="002C1AE1">
        <w:t>:</w:t>
      </w:r>
    </w:p>
    <w:p w14:paraId="64D11066" w14:textId="27FB98B1" w:rsidR="00013F92" w:rsidRPr="002C1AE1" w:rsidRDefault="003F3DCE" w:rsidP="00FD2304">
      <w:pPr>
        <w:tabs>
          <w:tab w:val="left" w:pos="709"/>
        </w:tabs>
        <w:ind w:firstLine="851"/>
        <w:jc w:val="both"/>
        <w:rPr>
          <w:lang w:val="pt-BR"/>
        </w:rPr>
      </w:pPr>
      <w:bookmarkStart w:id="1" w:name="part_c7e53e6384cf4488b7c0a28df13baa61"/>
      <w:bookmarkEnd w:id="1"/>
      <w:r w:rsidRPr="002C1AE1">
        <w:t>10.1.</w:t>
      </w:r>
      <w:r w:rsidR="003A1273" w:rsidRPr="002C1AE1">
        <w:t xml:space="preserve"> mažiausia perkamo </w:t>
      </w:r>
      <w:r w:rsidR="00325ACA" w:rsidRPr="002C1AE1">
        <w:t>buto</w:t>
      </w:r>
      <w:r w:rsidR="003A1273" w:rsidRPr="002C1AE1">
        <w:t xml:space="preserve"> 1 kv. m </w:t>
      </w:r>
      <w:r w:rsidR="003A1273" w:rsidRPr="00131E6C">
        <w:t>kaina</w:t>
      </w:r>
      <w:r w:rsidR="00B6120C" w:rsidRPr="00131E6C">
        <w:t xml:space="preserve"> (naudingo ploto)</w:t>
      </w:r>
      <w:r w:rsidR="003A1273" w:rsidRPr="00131E6C">
        <w:t xml:space="preserve">; </w:t>
      </w:r>
      <w:bookmarkStart w:id="2" w:name="part_55d415d900ec4e8f84cd0c9d65aa61e3"/>
      <w:bookmarkStart w:id="3" w:name="part_1b11a8d0d6b8495fbfee319f5cfa412c"/>
      <w:bookmarkEnd w:id="2"/>
      <w:bookmarkEnd w:id="3"/>
    </w:p>
    <w:p w14:paraId="2C50E01A" w14:textId="58C3A656" w:rsidR="00594481" w:rsidRPr="002C1AE1" w:rsidRDefault="003F3DCE" w:rsidP="00FD2304">
      <w:pPr>
        <w:tabs>
          <w:tab w:val="left" w:pos="709"/>
        </w:tabs>
        <w:ind w:firstLine="851"/>
        <w:jc w:val="both"/>
        <w:rPr>
          <w:lang w:val="pt-BR"/>
        </w:rPr>
      </w:pPr>
      <w:r w:rsidRPr="002C1AE1">
        <w:t>10</w:t>
      </w:r>
      <w:r w:rsidR="003A1273" w:rsidRPr="002C1AE1">
        <w:t>.</w:t>
      </w:r>
      <w:r w:rsidR="00325ACA" w:rsidRPr="002C1AE1">
        <w:t>2</w:t>
      </w:r>
      <w:r w:rsidR="003A1273" w:rsidRPr="002C1AE1">
        <w:t xml:space="preserve">. bendra </w:t>
      </w:r>
      <w:r w:rsidR="00E13830" w:rsidRPr="002C1AE1">
        <w:t>būs</w:t>
      </w:r>
      <w:r w:rsidR="00325ACA" w:rsidRPr="002C1AE1">
        <w:t>to</w:t>
      </w:r>
      <w:r w:rsidR="003A1273" w:rsidRPr="002C1AE1">
        <w:t xml:space="preserve"> būklė</w:t>
      </w:r>
      <w:r w:rsidR="00C3317A" w:rsidRPr="002C1AE1">
        <w:t>;</w:t>
      </w:r>
    </w:p>
    <w:p w14:paraId="35B2091B" w14:textId="436F1895" w:rsidR="003F3DCE" w:rsidRPr="002C1AE1" w:rsidRDefault="003F3DCE" w:rsidP="00FD2304">
      <w:pPr>
        <w:ind w:firstLine="851"/>
        <w:jc w:val="both"/>
      </w:pPr>
      <w:r w:rsidRPr="002C1AE1">
        <w:t xml:space="preserve">10.3. </w:t>
      </w:r>
      <w:r w:rsidR="00C3317A" w:rsidRPr="002C1AE1">
        <w:t>energ</w:t>
      </w:r>
      <w:r w:rsidR="00361E4E" w:rsidRPr="002C1AE1">
        <w:t>inio naudingumo klasė</w:t>
      </w:r>
      <w:r w:rsidR="0076137E" w:rsidRPr="002C1AE1">
        <w:t xml:space="preserve"> ne mažesnė kaip C</w:t>
      </w:r>
      <w:r w:rsidR="00C3317A" w:rsidRPr="002C1AE1">
        <w:t>.</w:t>
      </w:r>
    </w:p>
    <w:p w14:paraId="0A142B7A" w14:textId="5FCB951B" w:rsidR="006C07DC" w:rsidRDefault="00685637" w:rsidP="00FD2304">
      <w:pPr>
        <w:pStyle w:val="Pagrindinistekstas"/>
        <w:tabs>
          <w:tab w:val="clear" w:pos="480"/>
          <w:tab w:val="left" w:pos="0"/>
        </w:tabs>
        <w:spacing w:line="240" w:lineRule="auto"/>
        <w:ind w:firstLine="851"/>
        <w:rPr>
          <w:sz w:val="24"/>
          <w:szCs w:val="24"/>
        </w:rPr>
      </w:pPr>
      <w:r w:rsidRPr="002C1AE1">
        <w:rPr>
          <w:sz w:val="24"/>
          <w:szCs w:val="24"/>
        </w:rPr>
        <w:t>11</w:t>
      </w:r>
      <w:r w:rsidR="00113065" w:rsidRPr="002C1AE1">
        <w:rPr>
          <w:sz w:val="24"/>
          <w:szCs w:val="24"/>
        </w:rPr>
        <w:t xml:space="preserve">. </w:t>
      </w:r>
      <w:r w:rsidR="006C07DC" w:rsidRPr="002C1AE1">
        <w:rPr>
          <w:sz w:val="24"/>
          <w:szCs w:val="24"/>
        </w:rPr>
        <w:t>Komisija, išvažiuojamoj</w:t>
      </w:r>
      <w:r w:rsidR="00C102AB" w:rsidRPr="002C1AE1">
        <w:rPr>
          <w:sz w:val="24"/>
          <w:szCs w:val="24"/>
        </w:rPr>
        <w:t>o</w:t>
      </w:r>
      <w:r w:rsidR="006C07DC" w:rsidRPr="002C1AE1">
        <w:rPr>
          <w:sz w:val="24"/>
          <w:szCs w:val="24"/>
        </w:rPr>
        <w:t xml:space="preserve"> posėdžio</w:t>
      </w:r>
      <w:r w:rsidR="00C102AB" w:rsidRPr="002C1AE1">
        <w:rPr>
          <w:sz w:val="24"/>
          <w:szCs w:val="24"/>
        </w:rPr>
        <w:t xml:space="preserve"> metu</w:t>
      </w:r>
      <w:r w:rsidR="006C07DC" w:rsidRPr="002C1AE1">
        <w:rPr>
          <w:sz w:val="24"/>
          <w:szCs w:val="24"/>
        </w:rPr>
        <w:t xml:space="preserve"> apžiūr</w:t>
      </w:r>
      <w:r w:rsidR="00C102AB" w:rsidRPr="002C1AE1">
        <w:rPr>
          <w:sz w:val="24"/>
          <w:szCs w:val="24"/>
        </w:rPr>
        <w:t>ėjus</w:t>
      </w:r>
      <w:r w:rsidR="00D7295C" w:rsidRPr="002C1AE1">
        <w:rPr>
          <w:sz w:val="24"/>
          <w:szCs w:val="24"/>
        </w:rPr>
        <w:t>i</w:t>
      </w:r>
      <w:r w:rsidR="006C07DC" w:rsidRPr="002C1AE1">
        <w:rPr>
          <w:sz w:val="24"/>
          <w:szCs w:val="24"/>
        </w:rPr>
        <w:t xml:space="preserve"> vis</w:t>
      </w:r>
      <w:r w:rsidR="00C102AB" w:rsidRPr="002C1AE1">
        <w:rPr>
          <w:sz w:val="24"/>
          <w:szCs w:val="24"/>
        </w:rPr>
        <w:t>us</w:t>
      </w:r>
      <w:r w:rsidR="006C07DC" w:rsidRPr="002C1AE1">
        <w:rPr>
          <w:sz w:val="24"/>
          <w:szCs w:val="24"/>
        </w:rPr>
        <w:t xml:space="preserve"> siūlom</w:t>
      </w:r>
      <w:r w:rsidR="00C102AB" w:rsidRPr="002C1AE1">
        <w:rPr>
          <w:sz w:val="24"/>
          <w:szCs w:val="24"/>
        </w:rPr>
        <w:t>us</w:t>
      </w:r>
      <w:r w:rsidR="006C07DC" w:rsidRPr="002C1AE1">
        <w:rPr>
          <w:sz w:val="24"/>
          <w:szCs w:val="24"/>
        </w:rPr>
        <w:t xml:space="preserve"> pirkti </w:t>
      </w:r>
      <w:r w:rsidR="00DA296B" w:rsidRPr="002C1AE1">
        <w:rPr>
          <w:sz w:val="24"/>
          <w:szCs w:val="24"/>
        </w:rPr>
        <w:t>būstus</w:t>
      </w:r>
      <w:r w:rsidR="006C07DC" w:rsidRPr="002C1AE1">
        <w:rPr>
          <w:sz w:val="24"/>
          <w:szCs w:val="24"/>
        </w:rPr>
        <w:t xml:space="preserve">, </w:t>
      </w:r>
      <w:r w:rsidR="006C764F" w:rsidRPr="002C1AE1">
        <w:rPr>
          <w:sz w:val="24"/>
          <w:szCs w:val="24"/>
        </w:rPr>
        <w:t xml:space="preserve">įvertina </w:t>
      </w:r>
      <w:r w:rsidR="00DA296B" w:rsidRPr="002C1AE1">
        <w:rPr>
          <w:sz w:val="24"/>
          <w:szCs w:val="24"/>
        </w:rPr>
        <w:t>jų</w:t>
      </w:r>
      <w:r w:rsidR="006C764F" w:rsidRPr="002C1AE1">
        <w:rPr>
          <w:sz w:val="24"/>
          <w:szCs w:val="24"/>
        </w:rPr>
        <w:t xml:space="preserve"> būk</w:t>
      </w:r>
      <w:r w:rsidR="008F3BB8" w:rsidRPr="002C1AE1">
        <w:rPr>
          <w:sz w:val="24"/>
          <w:szCs w:val="24"/>
        </w:rPr>
        <w:t xml:space="preserve">lę pagal vertinimo sistemą ir sudaro </w:t>
      </w:r>
      <w:r w:rsidRPr="002C1AE1">
        <w:rPr>
          <w:sz w:val="24"/>
          <w:szCs w:val="24"/>
        </w:rPr>
        <w:t>perkamo būsto</w:t>
      </w:r>
      <w:r w:rsidR="008F3BB8" w:rsidRPr="002C1AE1">
        <w:rPr>
          <w:sz w:val="24"/>
          <w:szCs w:val="24"/>
        </w:rPr>
        <w:t xml:space="preserve"> eilės sąrašą. Pagal sudarytos eilės sąrašą vykdomos derybos dėl ekonomiškai naudingiausio rezultato. </w:t>
      </w:r>
      <w:r w:rsidR="007504B2" w:rsidRPr="002C1AE1">
        <w:rPr>
          <w:sz w:val="24"/>
          <w:szCs w:val="24"/>
        </w:rPr>
        <w:t>Į</w:t>
      </w:r>
      <w:r w:rsidR="00492FB2" w:rsidRPr="002C1AE1">
        <w:rPr>
          <w:sz w:val="24"/>
          <w:szCs w:val="24"/>
        </w:rPr>
        <w:t>vertinus derybų rezultatus</w:t>
      </w:r>
      <w:r w:rsidR="00126B9C" w:rsidRPr="002C1AE1">
        <w:rPr>
          <w:sz w:val="24"/>
          <w:szCs w:val="24"/>
        </w:rPr>
        <w:t>,</w:t>
      </w:r>
      <w:r w:rsidR="00492FB2" w:rsidRPr="002C1AE1">
        <w:rPr>
          <w:sz w:val="24"/>
          <w:szCs w:val="24"/>
        </w:rPr>
        <w:t xml:space="preserve"> perskaičiuojamas kiekvieno pasiūlymo ekonominis naudingumas</w:t>
      </w:r>
      <w:r w:rsidR="00D7295C" w:rsidRPr="002C1AE1">
        <w:rPr>
          <w:sz w:val="24"/>
          <w:szCs w:val="24"/>
        </w:rPr>
        <w:t>,</w:t>
      </w:r>
      <w:r w:rsidR="00492FB2" w:rsidRPr="002C1AE1">
        <w:rPr>
          <w:sz w:val="24"/>
          <w:szCs w:val="24"/>
        </w:rPr>
        <w:t xml:space="preserve"> išrenkam</w:t>
      </w:r>
      <w:r w:rsidR="00F823DD" w:rsidRPr="002C1AE1">
        <w:rPr>
          <w:sz w:val="24"/>
          <w:szCs w:val="24"/>
        </w:rPr>
        <w:t>i</w:t>
      </w:r>
      <w:r w:rsidR="00492FB2" w:rsidRPr="002C1AE1">
        <w:rPr>
          <w:sz w:val="24"/>
          <w:szCs w:val="24"/>
        </w:rPr>
        <w:t xml:space="preserve"> laimėję kandidata</w:t>
      </w:r>
      <w:r w:rsidR="00F823DD" w:rsidRPr="002C1AE1">
        <w:rPr>
          <w:sz w:val="24"/>
          <w:szCs w:val="24"/>
        </w:rPr>
        <w:t>i</w:t>
      </w:r>
      <w:r w:rsidR="00492FB2" w:rsidRPr="002C1AE1">
        <w:rPr>
          <w:sz w:val="24"/>
          <w:szCs w:val="24"/>
        </w:rPr>
        <w:t>, kuri</w:t>
      </w:r>
      <w:r w:rsidR="00F823DD" w:rsidRPr="002C1AE1">
        <w:rPr>
          <w:sz w:val="24"/>
          <w:szCs w:val="24"/>
        </w:rPr>
        <w:t>ų</w:t>
      </w:r>
      <w:r w:rsidR="00492FB2" w:rsidRPr="002C1AE1">
        <w:rPr>
          <w:sz w:val="24"/>
          <w:szCs w:val="24"/>
        </w:rPr>
        <w:t xml:space="preserve"> pasiūlym</w:t>
      </w:r>
      <w:r w:rsidR="00126B9C" w:rsidRPr="002C1AE1">
        <w:rPr>
          <w:sz w:val="24"/>
          <w:szCs w:val="24"/>
        </w:rPr>
        <w:t>ų</w:t>
      </w:r>
      <w:r w:rsidR="00492FB2" w:rsidRPr="002C1AE1">
        <w:rPr>
          <w:sz w:val="24"/>
          <w:szCs w:val="24"/>
        </w:rPr>
        <w:t xml:space="preserve"> pirkti butą ekonominis naudingumas</w:t>
      </w:r>
      <w:r w:rsidR="00126B9C" w:rsidRPr="002C1AE1">
        <w:rPr>
          <w:sz w:val="24"/>
          <w:szCs w:val="24"/>
        </w:rPr>
        <w:t xml:space="preserve"> yra</w:t>
      </w:r>
      <w:r w:rsidR="00492FB2" w:rsidRPr="002C1AE1">
        <w:rPr>
          <w:sz w:val="24"/>
          <w:szCs w:val="24"/>
        </w:rPr>
        <w:t xml:space="preserve"> didžiausias.</w:t>
      </w:r>
    </w:p>
    <w:p w14:paraId="4067A97C" w14:textId="77777777" w:rsidR="002C1AE1" w:rsidRDefault="002C1AE1" w:rsidP="00C03A4B">
      <w:pPr>
        <w:pStyle w:val="Pagrindinistekstas"/>
        <w:tabs>
          <w:tab w:val="clear" w:pos="480"/>
          <w:tab w:val="left" w:pos="0"/>
        </w:tabs>
        <w:spacing w:line="240" w:lineRule="auto"/>
        <w:ind w:firstLine="567"/>
        <w:rPr>
          <w:sz w:val="24"/>
          <w:szCs w:val="24"/>
        </w:rPr>
      </w:pPr>
    </w:p>
    <w:p w14:paraId="76885E40" w14:textId="77777777" w:rsidR="002C1AE1" w:rsidRDefault="002C1AE1" w:rsidP="002C1AE1">
      <w:pPr>
        <w:spacing w:line="300" w:lineRule="auto"/>
        <w:ind w:right="369" w:firstLine="851"/>
        <w:jc w:val="center"/>
      </w:pPr>
      <w:r w:rsidRPr="005F640D">
        <w:t>__________________</w:t>
      </w:r>
    </w:p>
    <w:p w14:paraId="45011D08" w14:textId="7B61A8CE" w:rsidR="0076137E" w:rsidRPr="006A6C3D" w:rsidRDefault="0076137E" w:rsidP="00FD2304">
      <w:pPr>
        <w:tabs>
          <w:tab w:val="left" w:pos="2280"/>
        </w:tabs>
        <w:ind w:right="1892" w:firstLine="5670"/>
      </w:pPr>
      <w:r w:rsidRPr="006A6C3D">
        <w:lastRenderedPageBreak/>
        <w:t>PATVIRTINTA</w:t>
      </w:r>
    </w:p>
    <w:p w14:paraId="3BAC689E" w14:textId="77777777" w:rsidR="00553C1B" w:rsidRDefault="0076137E" w:rsidP="00FD2304">
      <w:pPr>
        <w:tabs>
          <w:tab w:val="left" w:pos="2280"/>
        </w:tabs>
        <w:ind w:right="758" w:firstLine="5670"/>
      </w:pPr>
      <w:r w:rsidRPr="006A6C3D">
        <w:t>Kelmės rajono savivaldybės</w:t>
      </w:r>
    </w:p>
    <w:p w14:paraId="26C2242B" w14:textId="6EEAAAEE" w:rsidR="0076137E" w:rsidRPr="006A6C3D" w:rsidRDefault="0076137E" w:rsidP="00FD2304">
      <w:pPr>
        <w:tabs>
          <w:tab w:val="left" w:pos="2280"/>
        </w:tabs>
        <w:ind w:right="758" w:firstLine="5670"/>
      </w:pPr>
      <w:r w:rsidRPr="002C1AE1">
        <w:t>administracijos direktoriaus</w:t>
      </w:r>
    </w:p>
    <w:p w14:paraId="1D57387F" w14:textId="1D867C19" w:rsidR="003E1100" w:rsidRPr="006A6C3D" w:rsidRDefault="0076137E" w:rsidP="00FD2304">
      <w:pPr>
        <w:tabs>
          <w:tab w:val="left" w:pos="2280"/>
          <w:tab w:val="left" w:pos="9639"/>
        </w:tabs>
        <w:ind w:right="49" w:firstLine="5670"/>
      </w:pPr>
      <w:r w:rsidRPr="006A6C3D">
        <w:t>2025 m.</w:t>
      </w:r>
      <w:r w:rsidR="00131E6C">
        <w:t xml:space="preserve">            </w:t>
      </w:r>
      <w:r w:rsidRPr="006A6C3D">
        <w:t xml:space="preserve">  d. įsakymu Nr</w:t>
      </w:r>
      <w:r w:rsidR="002D20BE" w:rsidRPr="006A6C3D">
        <w:t>.</w:t>
      </w:r>
    </w:p>
    <w:p w14:paraId="361F21DA" w14:textId="77777777" w:rsidR="005200BD" w:rsidRPr="006A6C3D" w:rsidRDefault="005200BD" w:rsidP="00DA2846">
      <w:pPr>
        <w:pStyle w:val="Pagrindinistekstas"/>
        <w:spacing w:line="240" w:lineRule="auto"/>
        <w:rPr>
          <w:sz w:val="24"/>
          <w:szCs w:val="24"/>
        </w:rPr>
      </w:pPr>
    </w:p>
    <w:p w14:paraId="63626722" w14:textId="490B708D" w:rsidR="006C07DC" w:rsidRPr="006A6C3D" w:rsidRDefault="009562C6" w:rsidP="007C1022">
      <w:pPr>
        <w:pStyle w:val="Pagrindinistekstas"/>
        <w:spacing w:line="240" w:lineRule="auto"/>
        <w:jc w:val="center"/>
        <w:rPr>
          <w:b/>
          <w:bCs/>
          <w:sz w:val="24"/>
          <w:szCs w:val="24"/>
        </w:rPr>
      </w:pPr>
      <w:r w:rsidRPr="006A6C3D">
        <w:rPr>
          <w:b/>
          <w:sz w:val="24"/>
          <w:szCs w:val="24"/>
        </w:rPr>
        <w:t>SOCIALINI</w:t>
      </w:r>
      <w:r w:rsidR="002C1AE1">
        <w:rPr>
          <w:b/>
          <w:sz w:val="24"/>
          <w:szCs w:val="24"/>
        </w:rPr>
        <w:t>Ų</w:t>
      </w:r>
      <w:r w:rsidRPr="006A6C3D">
        <w:rPr>
          <w:b/>
          <w:sz w:val="24"/>
          <w:szCs w:val="24"/>
        </w:rPr>
        <w:t xml:space="preserve"> BŪST</w:t>
      </w:r>
      <w:r w:rsidR="002C1AE1">
        <w:rPr>
          <w:b/>
          <w:sz w:val="24"/>
          <w:szCs w:val="24"/>
        </w:rPr>
        <w:t>Ų</w:t>
      </w:r>
      <w:r w:rsidR="0062249E" w:rsidRPr="006A6C3D">
        <w:rPr>
          <w:sz w:val="24"/>
          <w:szCs w:val="24"/>
        </w:rPr>
        <w:t xml:space="preserve"> </w:t>
      </w:r>
      <w:r w:rsidR="006C07DC" w:rsidRPr="006A6C3D">
        <w:rPr>
          <w:b/>
          <w:bCs/>
          <w:sz w:val="24"/>
          <w:szCs w:val="24"/>
        </w:rPr>
        <w:t>PIRKIMO SKELBIAMŲ DERYBŲ BŪDU KOMISIJOS DARBO REGLAMENTAS</w:t>
      </w:r>
    </w:p>
    <w:p w14:paraId="1CE2043B" w14:textId="77777777" w:rsidR="002C1AE1" w:rsidRDefault="002C1AE1" w:rsidP="007C1022">
      <w:pPr>
        <w:pStyle w:val="Antrat1"/>
        <w:jc w:val="center"/>
        <w:rPr>
          <w:b/>
          <w:sz w:val="24"/>
          <w:szCs w:val="24"/>
        </w:rPr>
      </w:pPr>
    </w:p>
    <w:p w14:paraId="2525CC32" w14:textId="16AA433C" w:rsidR="00A2521A" w:rsidRPr="006A6C3D" w:rsidRDefault="006C07DC" w:rsidP="00DA2846">
      <w:pPr>
        <w:pStyle w:val="Antrat1"/>
        <w:jc w:val="center"/>
        <w:rPr>
          <w:b/>
          <w:sz w:val="24"/>
          <w:szCs w:val="24"/>
        </w:rPr>
      </w:pPr>
      <w:r w:rsidRPr="006A6C3D">
        <w:rPr>
          <w:b/>
          <w:sz w:val="24"/>
          <w:szCs w:val="24"/>
        </w:rPr>
        <w:t>I</w:t>
      </w:r>
      <w:r w:rsidR="00A2521A" w:rsidRPr="006A6C3D">
        <w:rPr>
          <w:b/>
          <w:sz w:val="24"/>
          <w:szCs w:val="24"/>
        </w:rPr>
        <w:t xml:space="preserve"> SKYRIUS</w:t>
      </w:r>
    </w:p>
    <w:p w14:paraId="361754FC" w14:textId="4CBBC7A1" w:rsidR="006C07DC" w:rsidRPr="006A6C3D" w:rsidRDefault="006C07DC" w:rsidP="00DA2846">
      <w:pPr>
        <w:pStyle w:val="Antrat1"/>
        <w:jc w:val="center"/>
        <w:rPr>
          <w:b/>
          <w:sz w:val="24"/>
          <w:szCs w:val="24"/>
        </w:rPr>
      </w:pPr>
      <w:r w:rsidRPr="006A6C3D">
        <w:rPr>
          <w:b/>
          <w:sz w:val="24"/>
          <w:szCs w:val="24"/>
        </w:rPr>
        <w:t>BENDROSIOS NUOSTATOS</w:t>
      </w:r>
    </w:p>
    <w:p w14:paraId="38241194" w14:textId="77777777" w:rsidR="006C07DC" w:rsidRPr="006A6C3D" w:rsidRDefault="006C07DC" w:rsidP="0076137E">
      <w:pPr>
        <w:ind w:firstLine="851"/>
        <w:jc w:val="both"/>
        <w:rPr>
          <w:b/>
          <w:bCs/>
        </w:rPr>
      </w:pPr>
    </w:p>
    <w:p w14:paraId="5AC31FEC" w14:textId="77777777" w:rsidR="006C07DC" w:rsidRPr="006A6C3D" w:rsidRDefault="005200BD" w:rsidP="0076137E">
      <w:pPr>
        <w:ind w:firstLine="851"/>
        <w:jc w:val="both"/>
      </w:pPr>
      <w:r w:rsidRPr="006A6C3D">
        <w:t>1.</w:t>
      </w:r>
      <w:r w:rsidR="009562C6" w:rsidRPr="006A6C3D">
        <w:t xml:space="preserve"> Socialinio būsto</w:t>
      </w:r>
      <w:r w:rsidR="006C07DC" w:rsidRPr="006A6C3D">
        <w:t xml:space="preserve"> pirkimo komisija (toliau </w:t>
      </w:r>
      <w:r w:rsidR="00A2521A" w:rsidRPr="006A6C3D">
        <w:t>– K</w:t>
      </w:r>
      <w:r w:rsidR="006C07DC" w:rsidRPr="006A6C3D">
        <w:t xml:space="preserve">omisija) sudaroma </w:t>
      </w:r>
      <w:r w:rsidR="002B6B5E" w:rsidRPr="006A6C3D">
        <w:t xml:space="preserve">Savivaldybės administracijos </w:t>
      </w:r>
      <w:r w:rsidR="006C07DC" w:rsidRPr="006A6C3D">
        <w:t>direktoriaus įsakymu iš neprie</w:t>
      </w:r>
      <w:r w:rsidR="00AD521A" w:rsidRPr="006A6C3D">
        <w:t>kaištin</w:t>
      </w:r>
      <w:r w:rsidR="006C07DC" w:rsidRPr="006A6C3D">
        <w:t>gos reputacijos darbuotojų.</w:t>
      </w:r>
    </w:p>
    <w:p w14:paraId="0AAC93AE" w14:textId="7BBDDC3E" w:rsidR="006C07DC" w:rsidRPr="006A6C3D" w:rsidRDefault="005200BD" w:rsidP="0076137E">
      <w:pPr>
        <w:ind w:firstLine="851"/>
        <w:jc w:val="both"/>
      </w:pPr>
      <w:r w:rsidRPr="006A6C3D">
        <w:t>2.</w:t>
      </w:r>
      <w:r w:rsidR="00A2521A" w:rsidRPr="006A6C3D">
        <w:t xml:space="preserve"> </w:t>
      </w:r>
      <w:r w:rsidR="006C07DC" w:rsidRPr="006A6C3D">
        <w:t xml:space="preserve">Komisija savo veikloje vadovaujasi </w:t>
      </w:r>
      <w:r w:rsidR="006A6C3D" w:rsidRPr="006A6C3D">
        <w:t>Lietuvos Respublikos Vyriausybės 2017 m. gruodžio 13 d. nutarimu Nr. 1036 „Dėl Žemės, esamų pastatų ar kitų nekilnojamųjų daiktų įsigijimo arba nuomos ar teisių į šiuos daiktus įsigijimo tvarkos aprašo patvirtinimo“</w:t>
      </w:r>
      <w:r w:rsidR="006C07DC" w:rsidRPr="006A6C3D">
        <w:t xml:space="preserve">, </w:t>
      </w:r>
      <w:r w:rsidR="00876B1F" w:rsidRPr="006A6C3D">
        <w:t>S</w:t>
      </w:r>
      <w:r w:rsidR="0087711E" w:rsidRPr="006A6C3D">
        <w:t>avivaldybės administracijos vykdom</w:t>
      </w:r>
      <w:r w:rsidR="00706B65" w:rsidRPr="006A6C3D">
        <w:t>o</w:t>
      </w:r>
      <w:r w:rsidR="0087711E" w:rsidRPr="006A6C3D">
        <w:t xml:space="preserve"> </w:t>
      </w:r>
      <w:r w:rsidR="005F0019" w:rsidRPr="006A6C3D">
        <w:t>projekt</w:t>
      </w:r>
      <w:r w:rsidR="00706B65" w:rsidRPr="006A6C3D">
        <w:t>o</w:t>
      </w:r>
      <w:r w:rsidR="005F0019" w:rsidRPr="006A6C3D">
        <w:t xml:space="preserve"> </w:t>
      </w:r>
      <w:r w:rsidR="0087711E" w:rsidRPr="006A6C3D">
        <w:t xml:space="preserve">„Socialinio būsto </w:t>
      </w:r>
      <w:r w:rsidR="006A6C3D">
        <w:t>poreikio tenkinimas</w:t>
      </w:r>
      <w:r w:rsidR="0087711E" w:rsidRPr="006A6C3D">
        <w:t xml:space="preserve"> Kelm</w:t>
      </w:r>
      <w:r w:rsidR="006A6C3D">
        <w:t>ės rajone</w:t>
      </w:r>
      <w:r w:rsidR="0087711E" w:rsidRPr="006A6C3D">
        <w:t>“</w:t>
      </w:r>
      <w:r w:rsidR="00706B65" w:rsidRPr="006A6C3D">
        <w:t xml:space="preserve"> nuostatomis, </w:t>
      </w:r>
      <w:r w:rsidR="00A2521A" w:rsidRPr="006A6C3D">
        <w:t>Kelmės rajono savivaldybės administracijos</w:t>
      </w:r>
      <w:r w:rsidR="006C07DC" w:rsidRPr="006A6C3D">
        <w:t xml:space="preserve"> direktoriaus įsakymais, šiuo reglamentu ir kandidatų lygiateisiškumo bei nediskriminavimo principu.</w:t>
      </w:r>
    </w:p>
    <w:p w14:paraId="1010179B" w14:textId="77777777" w:rsidR="0076137E" w:rsidRPr="006A6C3D" w:rsidRDefault="005200BD" w:rsidP="0076137E">
      <w:pPr>
        <w:ind w:firstLine="851"/>
        <w:jc w:val="both"/>
      </w:pPr>
      <w:r w:rsidRPr="006A6C3D">
        <w:t>3.</w:t>
      </w:r>
      <w:r w:rsidR="009562C6" w:rsidRPr="006A6C3D">
        <w:t xml:space="preserve"> </w:t>
      </w:r>
      <w:r w:rsidR="006C07DC" w:rsidRPr="006A6C3D">
        <w:t xml:space="preserve">Komisija veikia </w:t>
      </w:r>
      <w:r w:rsidR="00876B1F" w:rsidRPr="006A6C3D">
        <w:t xml:space="preserve">Savivaldybės </w:t>
      </w:r>
      <w:r w:rsidR="006C07DC" w:rsidRPr="006A6C3D">
        <w:t>administracijos vardu pagal jai suteiktus įgaliojimus.</w:t>
      </w:r>
    </w:p>
    <w:p w14:paraId="2E90E2AA" w14:textId="42950AD0" w:rsidR="006C07DC" w:rsidRPr="006A6C3D" w:rsidRDefault="0076137E" w:rsidP="0076137E">
      <w:pPr>
        <w:ind w:firstLine="851"/>
        <w:jc w:val="both"/>
      </w:pPr>
      <w:r w:rsidRPr="006A6C3D">
        <w:t xml:space="preserve">4. </w:t>
      </w:r>
      <w:r w:rsidR="006C07DC" w:rsidRPr="006A6C3D">
        <w:t xml:space="preserve">Komisija yra atskaitinga </w:t>
      </w:r>
      <w:r w:rsidR="00A2521A" w:rsidRPr="006A6C3D">
        <w:t xml:space="preserve">Savivaldybės </w:t>
      </w:r>
      <w:r w:rsidR="006C07DC" w:rsidRPr="006A6C3D">
        <w:t>administracijos direktoriui.</w:t>
      </w:r>
    </w:p>
    <w:p w14:paraId="07546C67" w14:textId="77777777" w:rsidR="006C07DC" w:rsidRPr="006A6C3D" w:rsidRDefault="006C07DC" w:rsidP="00C310D2">
      <w:pPr>
        <w:jc w:val="both"/>
      </w:pPr>
    </w:p>
    <w:p w14:paraId="4CCF5A53" w14:textId="77777777" w:rsidR="00A2521A" w:rsidRPr="006A6C3D" w:rsidRDefault="00A2521A" w:rsidP="00DA2846">
      <w:pPr>
        <w:pStyle w:val="Antrat2"/>
        <w:rPr>
          <w:sz w:val="24"/>
          <w:szCs w:val="24"/>
        </w:rPr>
      </w:pPr>
      <w:r w:rsidRPr="006A6C3D">
        <w:rPr>
          <w:sz w:val="24"/>
          <w:szCs w:val="24"/>
        </w:rPr>
        <w:t>II SKYRIUS</w:t>
      </w:r>
    </w:p>
    <w:p w14:paraId="49C8F0C0" w14:textId="69503E81" w:rsidR="006C07DC" w:rsidRPr="006A6C3D" w:rsidRDefault="006C07DC" w:rsidP="00DA2846">
      <w:pPr>
        <w:pStyle w:val="Antrat2"/>
        <w:rPr>
          <w:sz w:val="24"/>
          <w:szCs w:val="24"/>
        </w:rPr>
      </w:pPr>
      <w:r w:rsidRPr="006A6C3D">
        <w:rPr>
          <w:sz w:val="24"/>
          <w:szCs w:val="24"/>
        </w:rPr>
        <w:t>KOMISIJOS UŽDUOTIS IR ĮGALIOJIMAI</w:t>
      </w:r>
    </w:p>
    <w:p w14:paraId="3CC8E458" w14:textId="77777777" w:rsidR="006C07DC" w:rsidRPr="006A6C3D" w:rsidRDefault="006C07DC" w:rsidP="003D118E">
      <w:pPr>
        <w:rPr>
          <w:b/>
          <w:bCs/>
        </w:rPr>
      </w:pPr>
    </w:p>
    <w:p w14:paraId="4325CF1E" w14:textId="77777777" w:rsidR="0076137E" w:rsidRPr="006A6C3D" w:rsidRDefault="0076137E" w:rsidP="0076137E">
      <w:pPr>
        <w:pStyle w:val="Pagrindinistekstas"/>
        <w:tabs>
          <w:tab w:val="clear" w:pos="480"/>
          <w:tab w:val="left" w:pos="990"/>
        </w:tabs>
        <w:spacing w:line="240" w:lineRule="auto"/>
        <w:ind w:firstLine="851"/>
        <w:rPr>
          <w:sz w:val="24"/>
          <w:szCs w:val="24"/>
        </w:rPr>
      </w:pPr>
      <w:r w:rsidRPr="006A6C3D">
        <w:rPr>
          <w:sz w:val="24"/>
          <w:szCs w:val="24"/>
        </w:rPr>
        <w:t xml:space="preserve">5. </w:t>
      </w:r>
      <w:r w:rsidR="00A2521A" w:rsidRPr="006A6C3D">
        <w:rPr>
          <w:sz w:val="24"/>
          <w:szCs w:val="24"/>
        </w:rPr>
        <w:t>Pagrindinis K</w:t>
      </w:r>
      <w:r w:rsidR="007C6BC3" w:rsidRPr="006A6C3D">
        <w:rPr>
          <w:sz w:val="24"/>
          <w:szCs w:val="24"/>
        </w:rPr>
        <w:t xml:space="preserve">omisijos uždavinys – </w:t>
      </w:r>
      <w:r w:rsidR="005F0019" w:rsidRPr="006A6C3D">
        <w:rPr>
          <w:sz w:val="24"/>
          <w:szCs w:val="24"/>
        </w:rPr>
        <w:t>atsižvelgiant į poreikį</w:t>
      </w:r>
      <w:r w:rsidR="000B17E0" w:rsidRPr="006A6C3D">
        <w:rPr>
          <w:sz w:val="24"/>
          <w:szCs w:val="24"/>
        </w:rPr>
        <w:t xml:space="preserve">, </w:t>
      </w:r>
      <w:r w:rsidR="005F0019" w:rsidRPr="006A6C3D">
        <w:rPr>
          <w:sz w:val="24"/>
          <w:szCs w:val="24"/>
        </w:rPr>
        <w:t>pirkti skelbiamų derybų būdu įvairių dydžių būstus Kelmės rajone</w:t>
      </w:r>
      <w:r w:rsidR="00236D11" w:rsidRPr="006A6C3D">
        <w:rPr>
          <w:sz w:val="24"/>
          <w:szCs w:val="24"/>
        </w:rPr>
        <w:t xml:space="preserve"> </w:t>
      </w:r>
      <w:r w:rsidR="007C6BC3" w:rsidRPr="006A6C3D">
        <w:rPr>
          <w:sz w:val="24"/>
          <w:szCs w:val="24"/>
        </w:rPr>
        <w:t>socialini</w:t>
      </w:r>
      <w:r w:rsidR="005F0019" w:rsidRPr="006A6C3D">
        <w:rPr>
          <w:sz w:val="24"/>
          <w:szCs w:val="24"/>
        </w:rPr>
        <w:t>o</w:t>
      </w:r>
      <w:r w:rsidR="007C6BC3" w:rsidRPr="006A6C3D">
        <w:rPr>
          <w:sz w:val="24"/>
          <w:szCs w:val="24"/>
        </w:rPr>
        <w:t xml:space="preserve"> būst</w:t>
      </w:r>
      <w:r w:rsidR="005F0019" w:rsidRPr="006A6C3D">
        <w:rPr>
          <w:sz w:val="24"/>
          <w:szCs w:val="24"/>
        </w:rPr>
        <w:t>o</w:t>
      </w:r>
      <w:r w:rsidR="00236D11" w:rsidRPr="006A6C3D">
        <w:rPr>
          <w:sz w:val="24"/>
          <w:szCs w:val="24"/>
        </w:rPr>
        <w:t xml:space="preserve"> </w:t>
      </w:r>
      <w:r w:rsidR="005F0019" w:rsidRPr="006A6C3D">
        <w:rPr>
          <w:sz w:val="24"/>
          <w:szCs w:val="24"/>
        </w:rPr>
        <w:t>fond</w:t>
      </w:r>
      <w:r w:rsidR="000B17E0" w:rsidRPr="006A6C3D">
        <w:rPr>
          <w:sz w:val="24"/>
          <w:szCs w:val="24"/>
        </w:rPr>
        <w:t>ui plėsti pagal patvirtintas S</w:t>
      </w:r>
      <w:r w:rsidR="005F0019" w:rsidRPr="006A6C3D">
        <w:rPr>
          <w:sz w:val="24"/>
          <w:szCs w:val="24"/>
        </w:rPr>
        <w:t xml:space="preserve">ocialinio būsto pirkimo skelbiamų derybų būdu sąlygas. </w:t>
      </w:r>
    </w:p>
    <w:p w14:paraId="05BA584A" w14:textId="77777777" w:rsidR="0076137E" w:rsidRPr="006A6C3D" w:rsidRDefault="0076137E" w:rsidP="0076137E">
      <w:pPr>
        <w:pStyle w:val="Pagrindinistekstas"/>
        <w:tabs>
          <w:tab w:val="clear" w:pos="480"/>
          <w:tab w:val="left" w:pos="990"/>
        </w:tabs>
        <w:spacing w:line="240" w:lineRule="auto"/>
        <w:ind w:firstLine="851"/>
        <w:rPr>
          <w:sz w:val="24"/>
          <w:szCs w:val="24"/>
          <w:lang w:eastAsia="lt-LT"/>
        </w:rPr>
      </w:pPr>
      <w:r w:rsidRPr="006A6C3D">
        <w:rPr>
          <w:sz w:val="24"/>
          <w:szCs w:val="24"/>
        </w:rPr>
        <w:t xml:space="preserve">6. </w:t>
      </w:r>
      <w:r w:rsidR="001C3788" w:rsidRPr="006A6C3D">
        <w:rPr>
          <w:sz w:val="24"/>
          <w:szCs w:val="24"/>
          <w:lang w:eastAsia="lt-LT"/>
        </w:rPr>
        <w:t xml:space="preserve">Komisija, vykdydama </w:t>
      </w:r>
      <w:r w:rsidR="000B17E0" w:rsidRPr="006A6C3D">
        <w:rPr>
          <w:sz w:val="24"/>
          <w:szCs w:val="24"/>
          <w:lang w:eastAsia="lt-LT"/>
        </w:rPr>
        <w:t>skirtą</w:t>
      </w:r>
      <w:r w:rsidR="001C3788" w:rsidRPr="006A6C3D">
        <w:rPr>
          <w:sz w:val="24"/>
          <w:szCs w:val="24"/>
          <w:lang w:eastAsia="lt-LT"/>
        </w:rPr>
        <w:t xml:space="preserve"> užduotį, veikia pagal Kelmės rajono savivaldybės administracijos direktoriaus jai suteiktus įgaliojimus ir vykdo visas teisės aktuose nustatytas pirkimo procedūras.</w:t>
      </w:r>
    </w:p>
    <w:p w14:paraId="679BE1D5" w14:textId="77777777" w:rsidR="0076137E" w:rsidRPr="006A6C3D" w:rsidRDefault="0076137E" w:rsidP="0076137E">
      <w:pPr>
        <w:pStyle w:val="Pagrindinistekstas"/>
        <w:tabs>
          <w:tab w:val="clear" w:pos="480"/>
          <w:tab w:val="left" w:pos="990"/>
        </w:tabs>
        <w:spacing w:line="240" w:lineRule="auto"/>
        <w:ind w:firstLine="851"/>
        <w:rPr>
          <w:sz w:val="24"/>
          <w:szCs w:val="24"/>
          <w:lang w:eastAsia="lt-LT"/>
        </w:rPr>
      </w:pPr>
      <w:r w:rsidRPr="006A6C3D">
        <w:rPr>
          <w:sz w:val="24"/>
          <w:szCs w:val="24"/>
          <w:lang w:eastAsia="lt-LT"/>
        </w:rPr>
        <w:t xml:space="preserve">7. </w:t>
      </w:r>
      <w:r w:rsidR="001C3788" w:rsidRPr="006A6C3D">
        <w:rPr>
          <w:sz w:val="24"/>
          <w:szCs w:val="24"/>
          <w:lang w:eastAsia="lt-LT"/>
        </w:rPr>
        <w:t>Komisija dirba pagal šį darbo reglamentą ir veikia tol, kol įvykdo jai nustatytą užduotį.</w:t>
      </w:r>
    </w:p>
    <w:p w14:paraId="1E34AA31" w14:textId="0D8CD602" w:rsidR="00A947DD" w:rsidRPr="006A6C3D" w:rsidRDefault="0076137E" w:rsidP="0076137E">
      <w:pPr>
        <w:pStyle w:val="Pagrindinistekstas"/>
        <w:tabs>
          <w:tab w:val="clear" w:pos="480"/>
          <w:tab w:val="left" w:pos="990"/>
        </w:tabs>
        <w:spacing w:line="240" w:lineRule="auto"/>
        <w:ind w:firstLine="851"/>
        <w:rPr>
          <w:sz w:val="24"/>
          <w:szCs w:val="24"/>
          <w:lang w:eastAsia="lt-LT"/>
        </w:rPr>
      </w:pPr>
      <w:r w:rsidRPr="006A6C3D">
        <w:rPr>
          <w:sz w:val="24"/>
          <w:szCs w:val="24"/>
          <w:lang w:eastAsia="lt-LT"/>
        </w:rPr>
        <w:t xml:space="preserve">8. </w:t>
      </w:r>
      <w:r w:rsidR="006C07DC" w:rsidRPr="006A6C3D">
        <w:rPr>
          <w:sz w:val="24"/>
          <w:szCs w:val="24"/>
        </w:rPr>
        <w:t>Komisija, organizuodama ir atlikdama būsto pirkimus:</w:t>
      </w:r>
    </w:p>
    <w:p w14:paraId="6571E52D" w14:textId="3B96E571" w:rsidR="00A947DD" w:rsidRPr="006A6C3D" w:rsidRDefault="00E13830" w:rsidP="0076137E">
      <w:pPr>
        <w:widowControl w:val="0"/>
        <w:suppressAutoHyphens/>
        <w:ind w:firstLine="851"/>
        <w:jc w:val="both"/>
        <w:rPr>
          <w:lang w:eastAsia="lt-LT"/>
        </w:rPr>
      </w:pPr>
      <w:r w:rsidRPr="006A6C3D">
        <w:rPr>
          <w:lang w:eastAsia="lt-LT"/>
        </w:rPr>
        <w:t xml:space="preserve">8.1. </w:t>
      </w:r>
      <w:r w:rsidR="00AA7679" w:rsidRPr="006A6C3D">
        <w:t xml:space="preserve">Komisija apie būstų pirkimą skelbiamų derybų būdu paskelbia </w:t>
      </w:r>
      <w:r w:rsidR="00AA7679" w:rsidRPr="006A6C3D">
        <w:rPr>
          <w:lang w:eastAsia="lt-LT"/>
        </w:rPr>
        <w:t xml:space="preserve">Savivaldybės interneto svetainėje </w:t>
      </w:r>
      <w:hyperlink r:id="rId10" w:history="1">
        <w:r w:rsidR="00AA7679" w:rsidRPr="008062C1">
          <w:rPr>
            <w:rStyle w:val="Hipersaitas"/>
            <w:color w:val="auto"/>
            <w:u w:val="none"/>
            <w:lang w:eastAsia="lt-LT"/>
          </w:rPr>
          <w:t>www.kelme.lt</w:t>
        </w:r>
      </w:hyperlink>
      <w:r w:rsidR="00AA7679" w:rsidRPr="008062C1">
        <w:rPr>
          <w:lang w:eastAsia="lt-LT"/>
        </w:rPr>
        <w:t>,</w:t>
      </w:r>
      <w:r w:rsidR="00AA7679" w:rsidRPr="006A6C3D">
        <w:rPr>
          <w:lang w:eastAsia="lt-LT"/>
        </w:rPr>
        <w:t xml:space="preserve"> (skelbimą, socialinio būsto pirkimo sąlygas ir paraiškos formą) rajoninėje spaudoje (skelbimą)</w:t>
      </w:r>
      <w:r w:rsidR="00CE7B24">
        <w:rPr>
          <w:lang w:eastAsia="lt-LT"/>
        </w:rPr>
        <w:t>;</w:t>
      </w:r>
      <w:r w:rsidR="00AA7679" w:rsidRPr="006A6C3D">
        <w:rPr>
          <w:lang w:eastAsia="lt-LT"/>
        </w:rPr>
        <w:t xml:space="preserve"> </w:t>
      </w:r>
    </w:p>
    <w:p w14:paraId="5D71E535" w14:textId="77777777" w:rsidR="00A947DD" w:rsidRPr="00D55405" w:rsidRDefault="00E13830" w:rsidP="0076137E">
      <w:pPr>
        <w:widowControl w:val="0"/>
        <w:suppressAutoHyphens/>
        <w:ind w:firstLine="851"/>
        <w:jc w:val="both"/>
        <w:rPr>
          <w:sz w:val="22"/>
          <w:szCs w:val="22"/>
          <w:lang w:eastAsia="lt-LT"/>
        </w:rPr>
      </w:pPr>
      <w:r w:rsidRPr="006A6C3D">
        <w:rPr>
          <w:lang w:eastAsia="lt-LT"/>
        </w:rPr>
        <w:t xml:space="preserve">8.2. </w:t>
      </w:r>
      <w:r w:rsidR="00A947DD" w:rsidRPr="006A6C3D">
        <w:rPr>
          <w:lang w:eastAsia="lt-LT"/>
        </w:rPr>
        <w:t>priima iš kandidatų paraiškas dalyvauti derybose ir parduodamų nekilnojamųjų daiktų dokumentus</w:t>
      </w:r>
      <w:r w:rsidR="00A947DD" w:rsidRPr="0076137E">
        <w:rPr>
          <w:sz w:val="22"/>
          <w:szCs w:val="22"/>
          <w:lang w:eastAsia="lt-LT"/>
        </w:rPr>
        <w:t>;</w:t>
      </w:r>
    </w:p>
    <w:p w14:paraId="757317BD" w14:textId="77777777" w:rsidR="00A947DD" w:rsidRPr="006A6C3D" w:rsidRDefault="00E13830" w:rsidP="0076137E">
      <w:pPr>
        <w:widowControl w:val="0"/>
        <w:suppressAutoHyphens/>
        <w:ind w:firstLine="851"/>
        <w:jc w:val="both"/>
        <w:rPr>
          <w:lang w:eastAsia="lt-LT"/>
        </w:rPr>
      </w:pPr>
      <w:r w:rsidRPr="006A6C3D">
        <w:rPr>
          <w:lang w:eastAsia="lt-LT"/>
        </w:rPr>
        <w:t xml:space="preserve">8.3. </w:t>
      </w:r>
      <w:r w:rsidR="00DF12DE" w:rsidRPr="006A6C3D">
        <w:t xml:space="preserve">atplėšia vokus su pasiūlymais ir </w:t>
      </w:r>
      <w:r w:rsidR="00B00C2F" w:rsidRPr="006A6C3D">
        <w:t>nagrinėja kandidatų pateiktus dokumentus;</w:t>
      </w:r>
    </w:p>
    <w:p w14:paraId="5B62A6AB" w14:textId="1D45CA01" w:rsidR="00B00C2F" w:rsidRPr="006A6C3D" w:rsidRDefault="00E13830" w:rsidP="0076137E">
      <w:pPr>
        <w:ind w:left="360" w:firstLine="491"/>
        <w:jc w:val="both"/>
      </w:pPr>
      <w:r w:rsidRPr="006A6C3D">
        <w:t>8</w:t>
      </w:r>
      <w:r w:rsidR="00DF12DE" w:rsidRPr="006A6C3D">
        <w:t>.</w:t>
      </w:r>
      <w:r w:rsidR="00A947DD" w:rsidRPr="006A6C3D">
        <w:t>4</w:t>
      </w:r>
      <w:r w:rsidR="00B00C2F" w:rsidRPr="006A6C3D">
        <w:t>. priima sprendimą dėl kiekvieno paraišką pateikusio kandidato dokumentų;</w:t>
      </w:r>
    </w:p>
    <w:p w14:paraId="72A0D572" w14:textId="3A2189EE" w:rsidR="00B00C2F" w:rsidRPr="006A6C3D" w:rsidRDefault="00E13830" w:rsidP="0076137E">
      <w:pPr>
        <w:ind w:left="360" w:firstLine="491"/>
        <w:jc w:val="both"/>
      </w:pPr>
      <w:r w:rsidRPr="006A6C3D">
        <w:t>8</w:t>
      </w:r>
      <w:r w:rsidR="00DF12DE" w:rsidRPr="006A6C3D">
        <w:t>.</w:t>
      </w:r>
      <w:r w:rsidR="00A947DD" w:rsidRPr="006A6C3D">
        <w:t>5</w:t>
      </w:r>
      <w:r w:rsidR="00B00C2F" w:rsidRPr="006A6C3D">
        <w:t>. vertina, lygina pateiktas paraiškas</w:t>
      </w:r>
      <w:r w:rsidR="00AE14B3" w:rsidRPr="006A6C3D">
        <w:t>, atmeta paraiškas</w:t>
      </w:r>
      <w:r w:rsidR="00425C7A" w:rsidRPr="006A6C3D">
        <w:t>, neatitinkančias reikalavimų</w:t>
      </w:r>
      <w:r w:rsidR="00B00C2F" w:rsidRPr="006A6C3D">
        <w:t>;</w:t>
      </w:r>
    </w:p>
    <w:p w14:paraId="1F2962C3" w14:textId="26BB9342" w:rsidR="00B00C2F" w:rsidRPr="006A6C3D" w:rsidRDefault="00E13830" w:rsidP="0076137E">
      <w:pPr>
        <w:ind w:left="360" w:firstLine="491"/>
        <w:jc w:val="both"/>
      </w:pPr>
      <w:r w:rsidRPr="006A6C3D">
        <w:t>8</w:t>
      </w:r>
      <w:r w:rsidR="00A947DD" w:rsidRPr="006A6C3D">
        <w:t>.6</w:t>
      </w:r>
      <w:r w:rsidR="00DF12DE" w:rsidRPr="006A6C3D">
        <w:t>.</w:t>
      </w:r>
      <w:r w:rsidR="00B00C2F" w:rsidRPr="006A6C3D">
        <w:t xml:space="preserve"> teikia kandidatui pirkimo dokumentų paaiškinimus ir patikslinimus;</w:t>
      </w:r>
    </w:p>
    <w:p w14:paraId="11BE9F7F" w14:textId="506F34FE" w:rsidR="00AE14B3" w:rsidRPr="006A6C3D" w:rsidRDefault="00E13830" w:rsidP="0076137E">
      <w:pPr>
        <w:ind w:firstLine="851"/>
        <w:jc w:val="both"/>
      </w:pPr>
      <w:r w:rsidRPr="006A6C3D">
        <w:t>8</w:t>
      </w:r>
      <w:r w:rsidR="00AE14B3" w:rsidRPr="006A6C3D">
        <w:t>.</w:t>
      </w:r>
      <w:r w:rsidR="00A947DD" w:rsidRPr="006A6C3D">
        <w:t>7</w:t>
      </w:r>
      <w:r w:rsidR="00AE14B3" w:rsidRPr="006A6C3D">
        <w:t>. gavusi pardavėjų paraiškas, apžiūri siūlomą pirkti b</w:t>
      </w:r>
      <w:r w:rsidR="00A947DD" w:rsidRPr="006A6C3D">
        <w:t>ūstą</w:t>
      </w:r>
      <w:r w:rsidR="00AE14B3" w:rsidRPr="006A6C3D">
        <w:t xml:space="preserve">, vertina </w:t>
      </w:r>
      <w:r w:rsidR="002C1AE1" w:rsidRPr="00667CFD">
        <w:t>būsto</w:t>
      </w:r>
      <w:r w:rsidR="00AE14B3" w:rsidRPr="006A6C3D">
        <w:t xml:space="preserve"> būklę ir nustato</w:t>
      </w:r>
      <w:r w:rsidR="00F728A6" w:rsidRPr="006A6C3D">
        <w:t>,</w:t>
      </w:r>
      <w:r w:rsidR="00AE14B3" w:rsidRPr="006A6C3D">
        <w:t xml:space="preserve"> ar pardavėjų pasiūlymai atitinka </w:t>
      </w:r>
      <w:r w:rsidR="00E50286" w:rsidRPr="006A6C3D">
        <w:t>nustatytus</w:t>
      </w:r>
      <w:r w:rsidR="00AE14B3" w:rsidRPr="006A6C3D">
        <w:t xml:space="preserve"> reikalavimus;</w:t>
      </w:r>
    </w:p>
    <w:p w14:paraId="58F977A5" w14:textId="7E011188" w:rsidR="00A947DD" w:rsidRPr="006A6C3D" w:rsidRDefault="00E13830" w:rsidP="0076137E">
      <w:pPr>
        <w:widowControl w:val="0"/>
        <w:suppressAutoHyphens/>
        <w:ind w:firstLine="851"/>
        <w:jc w:val="both"/>
        <w:rPr>
          <w:lang w:eastAsia="lt-LT"/>
        </w:rPr>
      </w:pPr>
      <w:r w:rsidRPr="006A6C3D">
        <w:t>8</w:t>
      </w:r>
      <w:r w:rsidR="00A947DD" w:rsidRPr="006A6C3D">
        <w:t xml:space="preserve">.8. </w:t>
      </w:r>
      <w:r w:rsidR="00A947DD" w:rsidRPr="006A6C3D">
        <w:rPr>
          <w:lang w:eastAsia="lt-LT"/>
        </w:rPr>
        <w:t xml:space="preserve">nustato derybų datą, laiką ir vietą arba pateikia kandidatui motyvuotą atsakymą, kodėl kandidato parduodamų nekilnojamųjų daiktų </w:t>
      </w:r>
      <w:r w:rsidR="002C1AE1" w:rsidRPr="00667CFD">
        <w:rPr>
          <w:lang w:eastAsia="lt-LT"/>
        </w:rPr>
        <w:t>paraiška</w:t>
      </w:r>
      <w:r w:rsidR="00A947DD" w:rsidRPr="006A6C3D">
        <w:rPr>
          <w:lang w:eastAsia="lt-LT"/>
        </w:rPr>
        <w:t xml:space="preserve"> atmetam</w:t>
      </w:r>
      <w:r w:rsidR="002C1AE1">
        <w:rPr>
          <w:lang w:eastAsia="lt-LT"/>
        </w:rPr>
        <w:t>a</w:t>
      </w:r>
      <w:r w:rsidR="00A947DD" w:rsidRPr="006A6C3D">
        <w:rPr>
          <w:lang w:eastAsia="lt-LT"/>
        </w:rPr>
        <w:t>. Komisija turi teisę iš kandidato pareikalauti papildomos informacijos arba pateikti papildomus su pirkimu susijusius dokumentus;</w:t>
      </w:r>
    </w:p>
    <w:p w14:paraId="756FCABB" w14:textId="02C6ACFF" w:rsidR="00B00C2F" w:rsidRPr="006A6C3D" w:rsidRDefault="00E13830" w:rsidP="00731750">
      <w:pPr>
        <w:ind w:firstLine="720"/>
        <w:jc w:val="both"/>
      </w:pPr>
      <w:r w:rsidRPr="006A6C3D">
        <w:t>8</w:t>
      </w:r>
      <w:r w:rsidR="00B00C2F" w:rsidRPr="006A6C3D">
        <w:t>.</w:t>
      </w:r>
      <w:r w:rsidR="00AE14B3" w:rsidRPr="006A6C3D">
        <w:t>9</w:t>
      </w:r>
      <w:r w:rsidR="00DF12DE" w:rsidRPr="006A6C3D">
        <w:t>.</w:t>
      </w:r>
      <w:r w:rsidR="00B00C2F" w:rsidRPr="006A6C3D">
        <w:t xml:space="preserve"> derasi su kandidatu ir priima sprendimą dėl pirkimo kainos</w:t>
      </w:r>
      <w:r w:rsidR="00F728A6" w:rsidRPr="006A6C3D">
        <w:t>.</w:t>
      </w:r>
      <w:r w:rsidR="006D224C" w:rsidRPr="006A6C3D">
        <w:t xml:space="preserve"> </w:t>
      </w:r>
      <w:r w:rsidR="00F728A6" w:rsidRPr="006A6C3D">
        <w:t>D</w:t>
      </w:r>
      <w:r w:rsidR="006D224C" w:rsidRPr="006A6C3D">
        <w:t xml:space="preserve">erybų eiga protokoluojama. Protokolą pasirašo </w:t>
      </w:r>
      <w:r w:rsidR="00F728A6" w:rsidRPr="006A6C3D">
        <w:t>K</w:t>
      </w:r>
      <w:r w:rsidR="006D224C" w:rsidRPr="006A6C3D">
        <w:t>omisijos pirmininkas, jos nariai ir buto pardavėjas, su kuriuo derėtasi;</w:t>
      </w:r>
    </w:p>
    <w:p w14:paraId="5CC1674F" w14:textId="0529820E" w:rsidR="005200BD" w:rsidRPr="006A6C3D" w:rsidRDefault="00E13830" w:rsidP="00D364BA">
      <w:pPr>
        <w:tabs>
          <w:tab w:val="left" w:pos="851"/>
        </w:tabs>
        <w:ind w:firstLine="851"/>
        <w:jc w:val="both"/>
      </w:pPr>
      <w:r w:rsidRPr="006A6C3D">
        <w:lastRenderedPageBreak/>
        <w:t>8</w:t>
      </w:r>
      <w:r w:rsidR="00AE14B3" w:rsidRPr="006A6C3D">
        <w:t>.</w:t>
      </w:r>
      <w:r w:rsidR="006D224C" w:rsidRPr="006A6C3D">
        <w:t>10</w:t>
      </w:r>
      <w:r w:rsidR="00AE14B3" w:rsidRPr="006A6C3D">
        <w:t xml:space="preserve">. </w:t>
      </w:r>
      <w:r w:rsidR="001D71F5" w:rsidRPr="006A6C3D">
        <w:t>nagrinėja kandidatų pretenzijas</w:t>
      </w:r>
      <w:r w:rsidR="00BC48AB" w:rsidRPr="006A6C3D">
        <w:t>;</w:t>
      </w:r>
    </w:p>
    <w:p w14:paraId="02A539D0" w14:textId="368BDABB" w:rsidR="00B00C2F" w:rsidRPr="006A6C3D" w:rsidRDefault="00E13830" w:rsidP="00D364BA">
      <w:pPr>
        <w:ind w:firstLine="851"/>
        <w:jc w:val="both"/>
      </w:pPr>
      <w:r w:rsidRPr="006A6C3D">
        <w:t>8</w:t>
      </w:r>
      <w:r w:rsidR="006D224C" w:rsidRPr="006A6C3D">
        <w:t>.11</w:t>
      </w:r>
      <w:r w:rsidR="00B00C2F" w:rsidRPr="006A6C3D">
        <w:t>. nustato preliminarią kandidatų pateiktų paraiškų eilę, ją patvirtina ir priima sprendimą apie laimėjusį kandidatą</w:t>
      </w:r>
      <w:r w:rsidR="00B23A80" w:rsidRPr="006A6C3D">
        <w:t xml:space="preserve"> ir informuoja apie tai kandidatus</w:t>
      </w:r>
      <w:r w:rsidR="00B00C2F" w:rsidRPr="006A6C3D">
        <w:t>;</w:t>
      </w:r>
    </w:p>
    <w:p w14:paraId="17A79A8F" w14:textId="7ABF06F1" w:rsidR="00585EA4" w:rsidRPr="006A6C3D" w:rsidRDefault="00E13830" w:rsidP="00D364BA">
      <w:pPr>
        <w:pStyle w:val="Pagrindiniotekstotrauka2"/>
        <w:tabs>
          <w:tab w:val="left" w:pos="851"/>
        </w:tabs>
        <w:ind w:left="0" w:firstLine="851"/>
        <w:rPr>
          <w:sz w:val="24"/>
          <w:szCs w:val="24"/>
        </w:rPr>
      </w:pPr>
      <w:r w:rsidRPr="006A6C3D">
        <w:rPr>
          <w:sz w:val="24"/>
          <w:szCs w:val="24"/>
        </w:rPr>
        <w:t>8</w:t>
      </w:r>
      <w:r w:rsidR="00585EA4" w:rsidRPr="006A6C3D">
        <w:rPr>
          <w:sz w:val="24"/>
          <w:szCs w:val="24"/>
        </w:rPr>
        <w:t xml:space="preserve">.12. </w:t>
      </w:r>
      <w:r w:rsidR="00F728A6" w:rsidRPr="006A6C3D">
        <w:rPr>
          <w:sz w:val="24"/>
          <w:szCs w:val="24"/>
        </w:rPr>
        <w:t>K</w:t>
      </w:r>
      <w:r w:rsidR="00585EA4" w:rsidRPr="006A6C3D">
        <w:rPr>
          <w:sz w:val="24"/>
          <w:szCs w:val="24"/>
        </w:rPr>
        <w:t>omisija pagal Lietuvos Respublikos Vyriausybės nustatytą tvarką per 7 da</w:t>
      </w:r>
      <w:r w:rsidR="008430A5" w:rsidRPr="006A6C3D">
        <w:rPr>
          <w:sz w:val="24"/>
          <w:szCs w:val="24"/>
        </w:rPr>
        <w:t xml:space="preserve">rbo dienas </w:t>
      </w:r>
      <w:r w:rsidR="00F728A6" w:rsidRPr="006A6C3D">
        <w:rPr>
          <w:sz w:val="24"/>
          <w:szCs w:val="24"/>
        </w:rPr>
        <w:t>pateikia ataskaitas S</w:t>
      </w:r>
      <w:r w:rsidR="00585EA4" w:rsidRPr="006A6C3D">
        <w:rPr>
          <w:sz w:val="24"/>
          <w:szCs w:val="24"/>
        </w:rPr>
        <w:t>avivaldybės administ</w:t>
      </w:r>
      <w:r w:rsidR="00F728A6" w:rsidRPr="006A6C3D">
        <w:rPr>
          <w:sz w:val="24"/>
          <w:szCs w:val="24"/>
        </w:rPr>
        <w:t>racij</w:t>
      </w:r>
      <w:r w:rsidRPr="006A6C3D">
        <w:rPr>
          <w:sz w:val="24"/>
          <w:szCs w:val="24"/>
        </w:rPr>
        <w:t>os direktoriui</w:t>
      </w:r>
      <w:r w:rsidR="00F728A6" w:rsidRPr="006A6C3D">
        <w:rPr>
          <w:sz w:val="24"/>
          <w:szCs w:val="24"/>
        </w:rPr>
        <w:t xml:space="preserve"> apie įvykdytus pirkimus;</w:t>
      </w:r>
    </w:p>
    <w:p w14:paraId="13E12A0F" w14:textId="4DB60DAA" w:rsidR="00D61A39" w:rsidRPr="006A6C3D" w:rsidRDefault="00E13830" w:rsidP="0076137E">
      <w:pPr>
        <w:ind w:firstLine="851"/>
        <w:jc w:val="both"/>
      </w:pPr>
      <w:r w:rsidRPr="006A6C3D">
        <w:t>8</w:t>
      </w:r>
      <w:r w:rsidR="00731750" w:rsidRPr="006A6C3D">
        <w:t xml:space="preserve">.13. </w:t>
      </w:r>
      <w:r w:rsidR="00F728A6" w:rsidRPr="006A6C3D">
        <w:t>K</w:t>
      </w:r>
      <w:r w:rsidR="00731750" w:rsidRPr="006A6C3D">
        <w:t>omisi</w:t>
      </w:r>
      <w:r w:rsidR="003E1100" w:rsidRPr="006A6C3D">
        <w:t>ja turi teisę kviesti ekspertus,</w:t>
      </w:r>
      <w:r w:rsidR="00B00C2F" w:rsidRPr="006A6C3D">
        <w:t xml:space="preserve"> atlieka kitus, susijusius su pirkimo procedūromis, veiksmus, neprieštaraujančius pirkimus reglamentuojantiems teisės aktams.</w:t>
      </w:r>
    </w:p>
    <w:p w14:paraId="0B74077F" w14:textId="77777777" w:rsidR="00D364BA" w:rsidRPr="00D364BA" w:rsidRDefault="00D364BA" w:rsidP="00712B11">
      <w:pPr>
        <w:tabs>
          <w:tab w:val="left" w:pos="798"/>
        </w:tabs>
        <w:jc w:val="center"/>
        <w:rPr>
          <w:b/>
          <w:sz w:val="22"/>
          <w:szCs w:val="22"/>
        </w:rPr>
      </w:pPr>
    </w:p>
    <w:p w14:paraId="56BAA9BB" w14:textId="2A90AE1B" w:rsidR="00F728A6" w:rsidRPr="00D364BA" w:rsidRDefault="005B23D7" w:rsidP="00712B11">
      <w:pPr>
        <w:tabs>
          <w:tab w:val="left" w:pos="798"/>
        </w:tabs>
        <w:jc w:val="center"/>
        <w:rPr>
          <w:b/>
          <w:sz w:val="22"/>
          <w:szCs w:val="22"/>
        </w:rPr>
      </w:pPr>
      <w:r w:rsidRPr="00D364BA">
        <w:rPr>
          <w:b/>
          <w:sz w:val="22"/>
          <w:szCs w:val="22"/>
        </w:rPr>
        <w:t>III</w:t>
      </w:r>
      <w:r w:rsidR="00F728A6" w:rsidRPr="00D364BA">
        <w:rPr>
          <w:b/>
          <w:sz w:val="22"/>
          <w:szCs w:val="22"/>
        </w:rPr>
        <w:t xml:space="preserve"> SKYRIUS</w:t>
      </w:r>
    </w:p>
    <w:p w14:paraId="520E5E66" w14:textId="6E512AE3" w:rsidR="00B00C2F" w:rsidRPr="006A6C3D" w:rsidRDefault="005B23D7" w:rsidP="004F06CF">
      <w:pPr>
        <w:tabs>
          <w:tab w:val="left" w:pos="798"/>
        </w:tabs>
        <w:jc w:val="center"/>
        <w:rPr>
          <w:b/>
        </w:rPr>
      </w:pPr>
      <w:r w:rsidRPr="006A6C3D">
        <w:rPr>
          <w:b/>
        </w:rPr>
        <w:t>KOMISIJOS TEISĖS IR PAREIGOS</w:t>
      </w:r>
    </w:p>
    <w:p w14:paraId="0C484560" w14:textId="77777777" w:rsidR="00D61A39" w:rsidRPr="006A6C3D" w:rsidRDefault="00D61A39" w:rsidP="004F06CF">
      <w:pPr>
        <w:tabs>
          <w:tab w:val="left" w:pos="798"/>
        </w:tabs>
        <w:jc w:val="center"/>
        <w:rPr>
          <w:b/>
        </w:rPr>
      </w:pPr>
    </w:p>
    <w:p w14:paraId="4B9A30F1" w14:textId="59158C44" w:rsidR="005B23D7" w:rsidRPr="006A6C3D" w:rsidRDefault="00841C39" w:rsidP="00D364BA">
      <w:pPr>
        <w:tabs>
          <w:tab w:val="left" w:pos="993"/>
        </w:tabs>
        <w:ind w:firstLine="851"/>
        <w:jc w:val="both"/>
      </w:pPr>
      <w:r w:rsidRPr="006A6C3D">
        <w:t>9</w:t>
      </w:r>
      <w:r w:rsidR="005B23D7" w:rsidRPr="006A6C3D">
        <w:t>. Komisija, vykdydama jai pavestas funkcijas, turi teisę:</w:t>
      </w:r>
    </w:p>
    <w:p w14:paraId="755468CF" w14:textId="77777777" w:rsidR="005B23D7" w:rsidRPr="006A6C3D" w:rsidRDefault="00841C39" w:rsidP="00D364BA">
      <w:pPr>
        <w:ind w:firstLine="851"/>
        <w:jc w:val="both"/>
      </w:pPr>
      <w:r w:rsidRPr="006A6C3D">
        <w:t>9</w:t>
      </w:r>
      <w:r w:rsidR="005B23D7" w:rsidRPr="006A6C3D">
        <w:t>.1. gauti iš Savivaldybės administracijos ir iš pardavėjų informaciją apie perkamą objektą;</w:t>
      </w:r>
    </w:p>
    <w:p w14:paraId="4245D68B" w14:textId="26ED044F" w:rsidR="005B23D7" w:rsidRPr="006A6C3D" w:rsidRDefault="00841C39" w:rsidP="00D364BA">
      <w:pPr>
        <w:ind w:firstLine="851"/>
        <w:jc w:val="both"/>
      </w:pPr>
      <w:r w:rsidRPr="006A6C3D">
        <w:t>9</w:t>
      </w:r>
      <w:r w:rsidR="005B23D7" w:rsidRPr="006A6C3D">
        <w:t>.2. kviesti į savo posėdžius pardavėjus ir atsakingus darbuotojus, ekspertus ir specialistus</w:t>
      </w:r>
      <w:r w:rsidR="00D54EF8" w:rsidRPr="006A6C3D">
        <w:t xml:space="preserve"> </w:t>
      </w:r>
      <w:r w:rsidR="005B23D7" w:rsidRPr="006A6C3D">
        <w:t>bei k</w:t>
      </w:r>
      <w:r w:rsidR="00F728A6" w:rsidRPr="006A6C3D">
        <w:t>itus asmenis, galinčius padėti K</w:t>
      </w:r>
      <w:r w:rsidR="005B23D7" w:rsidRPr="006A6C3D">
        <w:t>omisijai priimti teisingą sprendimą.</w:t>
      </w:r>
      <w:r w:rsidR="004547C7" w:rsidRPr="006A6C3D">
        <w:t xml:space="preserve"> </w:t>
      </w:r>
      <w:r w:rsidR="00D54EF8" w:rsidRPr="006A6C3D">
        <w:t xml:space="preserve">Komisija turi teisę užsakyti </w:t>
      </w:r>
      <w:r w:rsidR="00F17511">
        <w:t>būstų</w:t>
      </w:r>
      <w:r w:rsidR="00D54EF8" w:rsidRPr="006A6C3D">
        <w:t xml:space="preserve">, kurie atitinka </w:t>
      </w:r>
      <w:r w:rsidR="00F17511" w:rsidRPr="00667CFD">
        <w:t>būstų</w:t>
      </w:r>
      <w:r w:rsidR="00D54EF8" w:rsidRPr="006A6C3D">
        <w:t xml:space="preserve"> Pirkimo dokumentų reikalavimus, nekilnojamojo turto vertinimo ataskaitas</w:t>
      </w:r>
      <w:r w:rsidR="00F728A6" w:rsidRPr="006A6C3D">
        <w:t>;</w:t>
      </w:r>
    </w:p>
    <w:p w14:paraId="0C446A64" w14:textId="77777777" w:rsidR="005B23D7" w:rsidRPr="006A6C3D" w:rsidRDefault="00841C39" w:rsidP="00D364BA">
      <w:pPr>
        <w:ind w:firstLine="851"/>
        <w:jc w:val="both"/>
      </w:pPr>
      <w:r w:rsidRPr="006A6C3D">
        <w:t>9</w:t>
      </w:r>
      <w:r w:rsidR="005B23D7" w:rsidRPr="006A6C3D">
        <w:t>.3. atmesti pasiūlymą</w:t>
      </w:r>
      <w:r w:rsidR="008C7A6D" w:rsidRPr="006A6C3D">
        <w:t xml:space="preserve"> arba nutraukti pirkimus</w:t>
      </w:r>
      <w:r w:rsidR="004E5714" w:rsidRPr="006A6C3D">
        <w:t>,</w:t>
      </w:r>
      <w:r w:rsidR="005B23D7" w:rsidRPr="006A6C3D">
        <w:t xml:space="preserve"> jei kandidatas pasiūlė per didelę kainą, pateikė neteisingus duomenis</w:t>
      </w:r>
      <w:r w:rsidR="008C7A6D" w:rsidRPr="006A6C3D">
        <w:t xml:space="preserve"> arba pasiūlymas neatitinka pirkimo sąlyg</w:t>
      </w:r>
      <w:r w:rsidR="004E5714" w:rsidRPr="006A6C3D">
        <w:t>ų</w:t>
      </w:r>
      <w:r w:rsidR="008C7A6D" w:rsidRPr="006A6C3D">
        <w:t>.</w:t>
      </w:r>
    </w:p>
    <w:p w14:paraId="37B23447" w14:textId="485997EA" w:rsidR="005B23D7" w:rsidRPr="006A6C3D" w:rsidRDefault="00841C39" w:rsidP="00D364BA">
      <w:pPr>
        <w:ind w:firstLine="851"/>
        <w:jc w:val="both"/>
      </w:pPr>
      <w:r w:rsidRPr="006A6C3D">
        <w:t>10</w:t>
      </w:r>
      <w:r w:rsidR="005B23D7" w:rsidRPr="006A6C3D">
        <w:t>. Komisijos nariai turi teisę:</w:t>
      </w:r>
    </w:p>
    <w:p w14:paraId="4A8C593D" w14:textId="77777777" w:rsidR="005B23D7" w:rsidRPr="006A6C3D" w:rsidRDefault="00841C39" w:rsidP="00D364BA">
      <w:pPr>
        <w:ind w:firstLine="851"/>
        <w:jc w:val="both"/>
      </w:pPr>
      <w:r w:rsidRPr="006A6C3D">
        <w:t>10</w:t>
      </w:r>
      <w:r w:rsidR="005B23D7" w:rsidRPr="006A6C3D">
        <w:t xml:space="preserve">.1. ne vėliau kaip prieš 3 darbo dienas iki </w:t>
      </w:r>
      <w:r w:rsidR="00F728A6" w:rsidRPr="006A6C3D">
        <w:t>K</w:t>
      </w:r>
      <w:r w:rsidR="005B23D7" w:rsidRPr="006A6C3D">
        <w:t>omisijos posėdžio dienos gauti posėdyje numatomų svarstyti klausimų dokumentus, pirkimo procedūrų vykdymo protokolus ir kt.;</w:t>
      </w:r>
    </w:p>
    <w:p w14:paraId="05486403" w14:textId="77777777" w:rsidR="005B23D7" w:rsidRPr="006A6C3D" w:rsidRDefault="00841C39" w:rsidP="00D364BA">
      <w:pPr>
        <w:ind w:firstLine="851"/>
        <w:jc w:val="both"/>
      </w:pPr>
      <w:r w:rsidRPr="006A6C3D">
        <w:t>10</w:t>
      </w:r>
      <w:r w:rsidR="005B23D7" w:rsidRPr="006A6C3D">
        <w:t>.2. svarstydami klausimus reikšti savo nuomonę arba išdėstyti atskirąją nuomonę raštu;</w:t>
      </w:r>
    </w:p>
    <w:p w14:paraId="45317B51" w14:textId="77777777" w:rsidR="005B23D7" w:rsidRPr="006A6C3D" w:rsidRDefault="00841C39" w:rsidP="00D364BA">
      <w:pPr>
        <w:ind w:firstLine="851"/>
        <w:jc w:val="both"/>
      </w:pPr>
      <w:r w:rsidRPr="006A6C3D">
        <w:t>10</w:t>
      </w:r>
      <w:r w:rsidR="00F728A6" w:rsidRPr="006A6C3D">
        <w:t>.3. teikti pasiūlymus K</w:t>
      </w:r>
      <w:r w:rsidR="005B23D7" w:rsidRPr="006A6C3D">
        <w:t>omisijos veiklos klausimais.</w:t>
      </w:r>
    </w:p>
    <w:p w14:paraId="16549D0F" w14:textId="77777777" w:rsidR="006A604B" w:rsidRPr="006A6C3D" w:rsidRDefault="00841C39" w:rsidP="00D364BA">
      <w:pPr>
        <w:pStyle w:val="Pagrindinistekstas2"/>
        <w:tabs>
          <w:tab w:val="left" w:pos="720"/>
          <w:tab w:val="left" w:pos="1440"/>
          <w:tab w:val="left" w:pos="2160"/>
          <w:tab w:val="left" w:pos="2880"/>
          <w:tab w:val="left" w:pos="3885"/>
        </w:tabs>
        <w:spacing w:after="0" w:line="240" w:lineRule="auto"/>
        <w:ind w:firstLine="851"/>
      </w:pPr>
      <w:r w:rsidRPr="006A6C3D">
        <w:t>11</w:t>
      </w:r>
      <w:r w:rsidR="005B23D7" w:rsidRPr="006A6C3D">
        <w:t>. Komisijos nariai privalo:</w:t>
      </w:r>
      <w:r w:rsidR="005B23D7" w:rsidRPr="006A6C3D">
        <w:tab/>
      </w:r>
    </w:p>
    <w:p w14:paraId="4719F8A1" w14:textId="77777777" w:rsidR="005B23D7" w:rsidRPr="006A6C3D" w:rsidRDefault="00841C39" w:rsidP="00D364BA">
      <w:pPr>
        <w:pStyle w:val="Pagrindinistekstas2"/>
        <w:tabs>
          <w:tab w:val="left" w:pos="720"/>
          <w:tab w:val="left" w:pos="1440"/>
          <w:tab w:val="left" w:pos="2160"/>
          <w:tab w:val="left" w:pos="2880"/>
          <w:tab w:val="left" w:pos="3885"/>
        </w:tabs>
        <w:spacing w:after="0" w:line="240" w:lineRule="auto"/>
        <w:ind w:firstLine="851"/>
      </w:pPr>
      <w:r w:rsidRPr="006A6C3D">
        <w:t>11</w:t>
      </w:r>
      <w:r w:rsidR="004A5F77" w:rsidRPr="006A6C3D">
        <w:t>.1. pasirašyti K</w:t>
      </w:r>
      <w:r w:rsidR="005B23D7" w:rsidRPr="006A6C3D">
        <w:t>omisijos posėdžių, kuriuose dalyvavo, protokolus;</w:t>
      </w:r>
    </w:p>
    <w:p w14:paraId="4A640A76" w14:textId="77777777" w:rsidR="005B23D7" w:rsidRPr="006A6C3D" w:rsidRDefault="00841C39" w:rsidP="00D364BA">
      <w:pPr>
        <w:ind w:firstLine="851"/>
        <w:jc w:val="both"/>
      </w:pPr>
      <w:r w:rsidRPr="006A6C3D">
        <w:t>11</w:t>
      </w:r>
      <w:r w:rsidR="005B23D7" w:rsidRPr="006A6C3D">
        <w:t>.2. nedalyvauti posėdyje, jei yra nagrinėjamas klausimas, galintis sukelti viešųjų ir privačių interesų konfliktą;</w:t>
      </w:r>
    </w:p>
    <w:p w14:paraId="7AF21FC3" w14:textId="2C974CD1" w:rsidR="005B23D7" w:rsidRPr="006A6C3D" w:rsidRDefault="00841C39" w:rsidP="00D364BA">
      <w:pPr>
        <w:ind w:firstLine="851"/>
        <w:jc w:val="both"/>
      </w:pPr>
      <w:r w:rsidRPr="006A6C3D">
        <w:t>11</w:t>
      </w:r>
      <w:r w:rsidR="005B23D7" w:rsidRPr="006A6C3D">
        <w:t>.3. nepraleisti posėdžių be pateisinamos priežasties;</w:t>
      </w:r>
    </w:p>
    <w:p w14:paraId="35B9864F" w14:textId="13F1F496" w:rsidR="005B23D7" w:rsidRPr="006A6C3D" w:rsidRDefault="00841C39" w:rsidP="00D364BA">
      <w:pPr>
        <w:ind w:firstLine="851"/>
        <w:jc w:val="both"/>
      </w:pPr>
      <w:r w:rsidRPr="006A6C3D">
        <w:t>11</w:t>
      </w:r>
      <w:r w:rsidR="005B23D7" w:rsidRPr="006A6C3D">
        <w:t>.4. neteikti jokios informacijos tretiesiems asmenims apie pardavėjų pateiktų pasiūlymų turinį be jų sutikim</w:t>
      </w:r>
      <w:r w:rsidR="00CE7B24">
        <w:t>o,</w:t>
      </w:r>
      <w:r w:rsidR="005B23D7" w:rsidRPr="006A6C3D">
        <w:t xml:space="preserve"> išskyrus Lietuvos Respublikos teisės aktų nustatytus atvejus.</w:t>
      </w:r>
    </w:p>
    <w:p w14:paraId="296251F4" w14:textId="359990D7" w:rsidR="005B23D7" w:rsidRPr="006A6C3D" w:rsidRDefault="006A604B" w:rsidP="00D364BA">
      <w:pPr>
        <w:ind w:firstLine="851"/>
        <w:jc w:val="both"/>
      </w:pPr>
      <w:r w:rsidRPr="006A6C3D">
        <w:t>1</w:t>
      </w:r>
      <w:r w:rsidR="00841C39" w:rsidRPr="006A6C3D">
        <w:t>2</w:t>
      </w:r>
      <w:r w:rsidR="005B23D7" w:rsidRPr="006A6C3D">
        <w:t>. Komisija privalo:</w:t>
      </w:r>
    </w:p>
    <w:p w14:paraId="3BEEBB88" w14:textId="292DF325" w:rsidR="00F728A6" w:rsidRPr="006A6C3D" w:rsidRDefault="00E0603D" w:rsidP="00D364BA">
      <w:pPr>
        <w:ind w:firstLine="851"/>
        <w:jc w:val="both"/>
      </w:pPr>
      <w:r w:rsidRPr="006A6C3D">
        <w:t>1</w:t>
      </w:r>
      <w:r w:rsidR="00841C39" w:rsidRPr="006A6C3D">
        <w:t>2</w:t>
      </w:r>
      <w:r w:rsidR="005B23D7" w:rsidRPr="006A6C3D">
        <w:t>.1. vykdyti šiame reglamente nurodytas funkcijas;</w:t>
      </w:r>
    </w:p>
    <w:p w14:paraId="01D89ECF" w14:textId="77777777" w:rsidR="00D364BA" w:rsidRPr="006A6C3D" w:rsidRDefault="00841C39" w:rsidP="00D364BA">
      <w:pPr>
        <w:ind w:firstLine="851"/>
        <w:jc w:val="both"/>
      </w:pPr>
      <w:r w:rsidRPr="006A6C3D">
        <w:t>12</w:t>
      </w:r>
      <w:r w:rsidR="005B23D7" w:rsidRPr="006A6C3D">
        <w:t>.2. vykdydama funkcijas, laikytis teisės aktų ir kitų norminių dokumentų reikalavimų;</w:t>
      </w:r>
    </w:p>
    <w:p w14:paraId="389E423B" w14:textId="58B3B94D" w:rsidR="005B23D7" w:rsidRPr="006A6C3D" w:rsidRDefault="00841C39" w:rsidP="00D364BA">
      <w:pPr>
        <w:ind w:firstLine="851"/>
        <w:jc w:val="both"/>
      </w:pPr>
      <w:r w:rsidRPr="006A6C3D">
        <w:t>12</w:t>
      </w:r>
      <w:r w:rsidR="005B23D7" w:rsidRPr="006A6C3D">
        <w:t>.3. neatskleisti informacijos, susijusios su atliktomis pirkimo procedūromis, jeigu jos atskleidimas prieštarauja įstatymams.</w:t>
      </w:r>
    </w:p>
    <w:p w14:paraId="2A5FAD5F" w14:textId="77777777" w:rsidR="006D224C" w:rsidRPr="00D364BA" w:rsidRDefault="006D224C" w:rsidP="006D224C">
      <w:pPr>
        <w:pStyle w:val="Pagrindiniotekstotrauka2"/>
        <w:ind w:left="900" w:firstLine="0"/>
        <w:rPr>
          <w:sz w:val="22"/>
          <w:szCs w:val="22"/>
        </w:rPr>
      </w:pPr>
    </w:p>
    <w:p w14:paraId="338AEA7B" w14:textId="77777777" w:rsidR="00F728A6" w:rsidRPr="00553C1B" w:rsidRDefault="00F728A6" w:rsidP="00F728A6">
      <w:pPr>
        <w:pStyle w:val="Antrat3"/>
        <w:tabs>
          <w:tab w:val="left" w:pos="3544"/>
        </w:tabs>
        <w:rPr>
          <w:sz w:val="24"/>
          <w:szCs w:val="24"/>
        </w:rPr>
      </w:pPr>
      <w:r w:rsidRPr="00553C1B">
        <w:rPr>
          <w:sz w:val="24"/>
          <w:szCs w:val="24"/>
        </w:rPr>
        <w:t>IV SKYRIUS</w:t>
      </w:r>
    </w:p>
    <w:p w14:paraId="735249C5" w14:textId="77777777" w:rsidR="006C07DC" w:rsidRPr="00553C1B" w:rsidRDefault="006C07DC" w:rsidP="00F728A6">
      <w:pPr>
        <w:pStyle w:val="Antrat3"/>
        <w:tabs>
          <w:tab w:val="left" w:pos="3544"/>
        </w:tabs>
        <w:rPr>
          <w:sz w:val="24"/>
          <w:szCs w:val="24"/>
        </w:rPr>
      </w:pPr>
      <w:r w:rsidRPr="00553C1B">
        <w:rPr>
          <w:sz w:val="24"/>
          <w:szCs w:val="24"/>
        </w:rPr>
        <w:t>KOMISIJOS DARBO ORGANIZAVIMAS</w:t>
      </w:r>
    </w:p>
    <w:p w14:paraId="36E509A5" w14:textId="77777777" w:rsidR="006C07DC" w:rsidRPr="00553C1B" w:rsidRDefault="006C07DC" w:rsidP="00DA2846"/>
    <w:p w14:paraId="0BAFDB2F" w14:textId="5213DEE3" w:rsidR="00913731" w:rsidRPr="00553C1B" w:rsidRDefault="00913731" w:rsidP="00D364BA">
      <w:pPr>
        <w:ind w:firstLine="851"/>
        <w:jc w:val="both"/>
      </w:pPr>
      <w:r w:rsidRPr="00553C1B">
        <w:t>1</w:t>
      </w:r>
      <w:r w:rsidR="00841C39" w:rsidRPr="00553C1B">
        <w:t>3</w:t>
      </w:r>
      <w:r w:rsidRPr="00553C1B">
        <w:t xml:space="preserve">. Sprendimus </w:t>
      </w:r>
      <w:r w:rsidR="00F728A6" w:rsidRPr="00553C1B">
        <w:t>K</w:t>
      </w:r>
      <w:r w:rsidRPr="00553C1B">
        <w:t xml:space="preserve">omisija priima posėdžiuose. Posėdis yra teisėtas, jeigu jame dalyvauja </w:t>
      </w:r>
      <w:r w:rsidR="00F728A6" w:rsidRPr="00553C1B">
        <w:t>daugiau kaip pus</w:t>
      </w:r>
      <w:r w:rsidR="00126D29" w:rsidRPr="00553C1B">
        <w:t>ė</w:t>
      </w:r>
      <w:r w:rsidR="00F728A6" w:rsidRPr="00553C1B">
        <w:t xml:space="preserve"> visų </w:t>
      </w:r>
      <w:r w:rsidR="004A5F77" w:rsidRPr="00553C1B">
        <w:t>K</w:t>
      </w:r>
      <w:r w:rsidRPr="00553C1B">
        <w:t>omisijos narių.</w:t>
      </w:r>
    </w:p>
    <w:p w14:paraId="74783E30" w14:textId="0C6FA503" w:rsidR="00913731" w:rsidRPr="00553C1B" w:rsidRDefault="006C5EA4" w:rsidP="00D364BA">
      <w:pPr>
        <w:ind w:firstLine="851"/>
        <w:jc w:val="both"/>
      </w:pPr>
      <w:r w:rsidRPr="00553C1B">
        <w:t>1</w:t>
      </w:r>
      <w:r w:rsidR="00841C39" w:rsidRPr="00553C1B">
        <w:t>4</w:t>
      </w:r>
      <w:r w:rsidR="004A5F77" w:rsidRPr="00553C1B">
        <w:t>. Komisijos veiklai vadovauja, K</w:t>
      </w:r>
      <w:r w:rsidR="00913731" w:rsidRPr="00553C1B">
        <w:t>omisijos posėdžius šaukia pirmininkas.</w:t>
      </w:r>
    </w:p>
    <w:p w14:paraId="43F6A668" w14:textId="2EE01284" w:rsidR="005200BD" w:rsidRPr="00553C1B" w:rsidRDefault="006C5EA4" w:rsidP="00D364BA">
      <w:pPr>
        <w:ind w:firstLine="851"/>
        <w:jc w:val="both"/>
      </w:pPr>
      <w:r w:rsidRPr="00553C1B">
        <w:t>1</w:t>
      </w:r>
      <w:r w:rsidR="00841C39" w:rsidRPr="00553C1B">
        <w:t>5</w:t>
      </w:r>
      <w:r w:rsidR="00913731" w:rsidRPr="00553C1B">
        <w:t xml:space="preserve">. Komisija sprendimus priima posėdyje balsų dauguma (balsus skaičiuojant nuo jos narių skaičiaus), balsuojama atviru vardiniu balsavimu. Jeigu balsai pasiskirsto po lygiai, lemia </w:t>
      </w:r>
      <w:r w:rsidR="00126D29" w:rsidRPr="00553C1B">
        <w:t>K</w:t>
      </w:r>
      <w:r w:rsidR="00913731" w:rsidRPr="00553C1B">
        <w:t>omisijos pirmininko balsas.</w:t>
      </w:r>
    </w:p>
    <w:p w14:paraId="685ABE11" w14:textId="65332F29" w:rsidR="00913731" w:rsidRPr="00553C1B" w:rsidRDefault="006C5EA4" w:rsidP="00D364BA">
      <w:pPr>
        <w:ind w:firstLine="851"/>
        <w:jc w:val="both"/>
      </w:pPr>
      <w:r w:rsidRPr="00553C1B">
        <w:t>1</w:t>
      </w:r>
      <w:r w:rsidR="00841C39" w:rsidRPr="00553C1B">
        <w:t>6</w:t>
      </w:r>
      <w:r w:rsidR="00913731" w:rsidRPr="00553C1B">
        <w:t xml:space="preserve">. Komisijos sprendimai įforminami protokolu, kurį pasirašo visi posėdyje dalyvavę nariai. Protokole nurodomi </w:t>
      </w:r>
      <w:r w:rsidR="00126D29" w:rsidRPr="00553C1B">
        <w:t>K</w:t>
      </w:r>
      <w:r w:rsidR="00913731" w:rsidRPr="00553C1B">
        <w:t>omisijos priimtų sprendimų motyvai ir, jeigu yra prieštaravimų, kiekvieno posėdyje dalyvavusio jos nario nuomonė.</w:t>
      </w:r>
    </w:p>
    <w:p w14:paraId="6D594D0E" w14:textId="06FE875D" w:rsidR="00716D62" w:rsidRDefault="006C5EA4" w:rsidP="00D364BA">
      <w:pPr>
        <w:ind w:firstLine="851"/>
        <w:jc w:val="both"/>
      </w:pPr>
      <w:r w:rsidRPr="00553C1B">
        <w:lastRenderedPageBreak/>
        <w:t>1</w:t>
      </w:r>
      <w:r w:rsidR="00841C39" w:rsidRPr="00553C1B">
        <w:t>7</w:t>
      </w:r>
      <w:r w:rsidR="00913731" w:rsidRPr="00553C1B">
        <w:t xml:space="preserve">. Kiekvienas </w:t>
      </w:r>
      <w:r w:rsidR="00126D29" w:rsidRPr="00553C1B">
        <w:t>K</w:t>
      </w:r>
      <w:r w:rsidR="00913731" w:rsidRPr="00553C1B">
        <w:t xml:space="preserve">omisijos narys gali dalyvauti jos darbe tik pasirašęs nešališkumo deklaraciją </w:t>
      </w:r>
      <w:r w:rsidR="002F0A27" w:rsidRPr="00553C1B">
        <w:t>(1 priedas</w:t>
      </w:r>
      <w:r w:rsidR="002F0A27">
        <w:t xml:space="preserve">) </w:t>
      </w:r>
      <w:r w:rsidR="00913731" w:rsidRPr="00553C1B">
        <w:t>ir konfidencialumo pasižadėjimą</w:t>
      </w:r>
      <w:r w:rsidR="00923CF6" w:rsidRPr="00553C1B">
        <w:t xml:space="preserve"> (</w:t>
      </w:r>
      <w:r w:rsidR="00C723F9" w:rsidRPr="00553C1B">
        <w:t>2 priedas)</w:t>
      </w:r>
      <w:r w:rsidR="00D364BA" w:rsidRPr="00553C1B">
        <w:t>.</w:t>
      </w:r>
    </w:p>
    <w:p w14:paraId="67DC02AA" w14:textId="77777777" w:rsidR="00841C39" w:rsidRPr="00D364BA" w:rsidRDefault="00841C39" w:rsidP="00D364BA">
      <w:pPr>
        <w:ind w:firstLine="851"/>
        <w:jc w:val="both"/>
        <w:rPr>
          <w:sz w:val="22"/>
          <w:szCs w:val="22"/>
        </w:rPr>
      </w:pPr>
    </w:p>
    <w:p w14:paraId="7E5F2066" w14:textId="77777777" w:rsidR="00126D29" w:rsidRPr="00CE7B24" w:rsidRDefault="00126D29" w:rsidP="00913731">
      <w:pPr>
        <w:jc w:val="center"/>
        <w:outlineLvl w:val="0"/>
        <w:rPr>
          <w:b/>
        </w:rPr>
      </w:pPr>
      <w:r w:rsidRPr="00CE7B24">
        <w:rPr>
          <w:b/>
        </w:rPr>
        <w:t>V SKYRIUS</w:t>
      </w:r>
    </w:p>
    <w:p w14:paraId="226AF7CC" w14:textId="75B6521D" w:rsidR="00913731" w:rsidRPr="00CE7B24" w:rsidRDefault="00913731" w:rsidP="00913731">
      <w:pPr>
        <w:jc w:val="center"/>
        <w:outlineLvl w:val="0"/>
        <w:rPr>
          <w:b/>
        </w:rPr>
      </w:pPr>
      <w:r w:rsidRPr="00CE7B24">
        <w:rPr>
          <w:b/>
        </w:rPr>
        <w:t>BAIGIAMOSIOS NUOSTATOS</w:t>
      </w:r>
    </w:p>
    <w:p w14:paraId="7CB101A1" w14:textId="77777777" w:rsidR="00913731" w:rsidRPr="00CE7B24" w:rsidRDefault="00913731" w:rsidP="00913731">
      <w:pPr>
        <w:jc w:val="center"/>
        <w:rPr>
          <w:b/>
        </w:rPr>
      </w:pPr>
    </w:p>
    <w:p w14:paraId="2D988A5B" w14:textId="6AFA704D" w:rsidR="00913731" w:rsidRPr="00CE7B24" w:rsidRDefault="006C5EA4" w:rsidP="00553C1B">
      <w:pPr>
        <w:ind w:firstLine="851"/>
        <w:jc w:val="both"/>
      </w:pPr>
      <w:r w:rsidRPr="00CE7B24">
        <w:t>1</w:t>
      </w:r>
      <w:r w:rsidR="00841C39" w:rsidRPr="00CE7B24">
        <w:t>8</w:t>
      </w:r>
      <w:r w:rsidR="00913731" w:rsidRPr="00CE7B24">
        <w:t xml:space="preserve">. Kiekvienas </w:t>
      </w:r>
      <w:r w:rsidR="00126D29" w:rsidRPr="00CE7B24">
        <w:t>K</w:t>
      </w:r>
      <w:r w:rsidR="00913731" w:rsidRPr="00CE7B24">
        <w:t>omisijos narys atsako už savo siūlomus ir priimamus sprendimus, o pirmini</w:t>
      </w:r>
      <w:r w:rsidR="00126D29" w:rsidRPr="00CE7B24">
        <w:t>nkas – už K</w:t>
      </w:r>
      <w:r w:rsidR="00913731" w:rsidRPr="00CE7B24">
        <w:t>omisijos priimamus sprendimus Lietuvos Respublikos įstatymų ir kitų teisės aktų nustatyta tvarka.</w:t>
      </w:r>
    </w:p>
    <w:p w14:paraId="50008B1E" w14:textId="2B871F6B" w:rsidR="00855761" w:rsidRPr="00CE7B24" w:rsidRDefault="006C5EA4" w:rsidP="00553C1B">
      <w:pPr>
        <w:widowControl w:val="0"/>
        <w:suppressAutoHyphens/>
        <w:ind w:firstLine="851"/>
        <w:jc w:val="both"/>
        <w:rPr>
          <w:lang w:eastAsia="lt-LT"/>
        </w:rPr>
      </w:pPr>
      <w:r w:rsidRPr="00CE7B24">
        <w:t>1</w:t>
      </w:r>
      <w:r w:rsidR="00841C39" w:rsidRPr="00CE7B24">
        <w:t>9</w:t>
      </w:r>
      <w:r w:rsidR="00913731" w:rsidRPr="00CE7B24">
        <w:t xml:space="preserve">. </w:t>
      </w:r>
      <w:r w:rsidR="00855761" w:rsidRPr="00CE7B24">
        <w:rPr>
          <w:lang w:eastAsia="lt-LT"/>
        </w:rPr>
        <w:t>Pirkimo sutartys, paraiškos, pasiūlymai, pirkimo dokumentai, paraiškų ir pasiūlymų nagrinėjimo ir vertinimo dokumentai, kiti su pirkimu susiję dokumentai saugomi Lietuvos Respublikos dokumentų ir archyvų įstatymo nustatyta tvarka.</w:t>
      </w:r>
    </w:p>
    <w:p w14:paraId="3FE5D15E" w14:textId="77777777" w:rsidR="005200BD" w:rsidRPr="00CE7B24" w:rsidRDefault="005200BD" w:rsidP="00913731">
      <w:pPr>
        <w:jc w:val="both"/>
      </w:pPr>
    </w:p>
    <w:p w14:paraId="6F3422EE" w14:textId="77777777" w:rsidR="002F0A27" w:rsidRPr="00CE7B24" w:rsidRDefault="002F0A27" w:rsidP="002F0A27">
      <w:pPr>
        <w:spacing w:line="300" w:lineRule="auto"/>
        <w:ind w:right="369" w:firstLine="851"/>
        <w:jc w:val="center"/>
      </w:pPr>
      <w:r w:rsidRPr="00CE7B24">
        <w:t>__________________</w:t>
      </w:r>
    </w:p>
    <w:p w14:paraId="3E2D032A" w14:textId="77777777" w:rsidR="002F0A27" w:rsidRPr="006A6C3D" w:rsidRDefault="002F0A27" w:rsidP="002F0A27">
      <w:pPr>
        <w:pStyle w:val="Pagrindinistekstas"/>
        <w:tabs>
          <w:tab w:val="clear" w:pos="480"/>
          <w:tab w:val="left" w:pos="0"/>
        </w:tabs>
        <w:spacing w:line="240" w:lineRule="auto"/>
        <w:ind w:firstLine="567"/>
        <w:rPr>
          <w:sz w:val="24"/>
          <w:szCs w:val="24"/>
        </w:rPr>
      </w:pPr>
    </w:p>
    <w:p w14:paraId="6D0B8D2F" w14:textId="38FA721E" w:rsidR="00594AB0" w:rsidRDefault="00594AB0">
      <w:pPr>
        <w:rPr>
          <w:sz w:val="22"/>
          <w:szCs w:val="22"/>
        </w:rPr>
      </w:pPr>
      <w:r>
        <w:rPr>
          <w:sz w:val="22"/>
          <w:szCs w:val="22"/>
        </w:rPr>
        <w:br w:type="page"/>
      </w:r>
    </w:p>
    <w:p w14:paraId="411C9B75" w14:textId="77777777" w:rsidR="00FD2304" w:rsidRDefault="00754840" w:rsidP="00FD2304">
      <w:pPr>
        <w:pStyle w:val="Pagrindinistekstas"/>
        <w:spacing w:line="240" w:lineRule="auto"/>
        <w:ind w:right="474" w:firstLine="4962"/>
        <w:rPr>
          <w:bCs/>
          <w:sz w:val="24"/>
          <w:szCs w:val="24"/>
        </w:rPr>
      </w:pPr>
      <w:r w:rsidRPr="00553C1B">
        <w:rPr>
          <w:sz w:val="24"/>
          <w:szCs w:val="24"/>
        </w:rPr>
        <w:lastRenderedPageBreak/>
        <w:t xml:space="preserve">Socialinio būsto </w:t>
      </w:r>
      <w:r w:rsidRPr="00553C1B">
        <w:rPr>
          <w:bCs/>
          <w:sz w:val="24"/>
          <w:szCs w:val="24"/>
        </w:rPr>
        <w:t xml:space="preserve">pirkimo skelbiamų </w:t>
      </w:r>
    </w:p>
    <w:p w14:paraId="1A3F6EDF" w14:textId="5D8B3928" w:rsidR="00754840" w:rsidRPr="00553C1B" w:rsidRDefault="00754840" w:rsidP="00FD2304">
      <w:pPr>
        <w:pStyle w:val="Pagrindinistekstas"/>
        <w:spacing w:line="240" w:lineRule="auto"/>
        <w:ind w:right="474" w:firstLine="4962"/>
        <w:rPr>
          <w:bCs/>
          <w:sz w:val="24"/>
          <w:szCs w:val="24"/>
        </w:rPr>
      </w:pPr>
      <w:r w:rsidRPr="00553C1B">
        <w:rPr>
          <w:bCs/>
          <w:sz w:val="24"/>
          <w:szCs w:val="24"/>
        </w:rPr>
        <w:t>derybų būdu komisijos darbo reglamento</w:t>
      </w:r>
    </w:p>
    <w:p w14:paraId="0E8D2F04" w14:textId="7427CCFB" w:rsidR="00CC451C" w:rsidRPr="00553C1B" w:rsidRDefault="00754840" w:rsidP="00FD2304">
      <w:pPr>
        <w:tabs>
          <w:tab w:val="left" w:pos="5835"/>
        </w:tabs>
        <w:ind w:right="3026" w:firstLine="4962"/>
      </w:pPr>
      <w:r w:rsidRPr="00553C1B">
        <w:t>1 priedas</w:t>
      </w:r>
    </w:p>
    <w:p w14:paraId="225B5951" w14:textId="77777777" w:rsidR="00037337" w:rsidRPr="00553C1B" w:rsidRDefault="00037337" w:rsidP="00037337"/>
    <w:p w14:paraId="257E31D3" w14:textId="77777777" w:rsidR="00037337" w:rsidRPr="00553C1B" w:rsidRDefault="00037337" w:rsidP="00037337">
      <w:pPr>
        <w:jc w:val="center"/>
        <w:rPr>
          <w:b/>
        </w:rPr>
      </w:pPr>
      <w:r w:rsidRPr="00553C1B">
        <w:rPr>
          <w:b/>
        </w:rPr>
        <w:t>KELMĖS RAJONO SAVIVALDYBĖS ADMINISTRACIJA</w:t>
      </w:r>
    </w:p>
    <w:p w14:paraId="754A245F" w14:textId="77777777" w:rsidR="00037337" w:rsidRPr="00553C1B" w:rsidRDefault="00037337" w:rsidP="00037337">
      <w:pPr>
        <w:jc w:val="center"/>
        <w:rPr>
          <w:b/>
        </w:rPr>
      </w:pPr>
    </w:p>
    <w:p w14:paraId="2BE24F22" w14:textId="28659203" w:rsidR="00037337" w:rsidRPr="00553C1B" w:rsidRDefault="00037337" w:rsidP="00037337">
      <w:pPr>
        <w:pStyle w:val="CentrBoldm"/>
        <w:rPr>
          <w:rFonts w:ascii="Times New Roman" w:hAnsi="Times New Roman"/>
          <w:sz w:val="24"/>
          <w:szCs w:val="24"/>
          <w:lang w:val="lt-LT"/>
        </w:rPr>
      </w:pPr>
      <w:r w:rsidRPr="00553C1B">
        <w:rPr>
          <w:rFonts w:ascii="Times New Roman" w:hAnsi="Times New Roman"/>
          <w:b w:val="0"/>
          <w:bCs w:val="0"/>
          <w:sz w:val="24"/>
          <w:szCs w:val="24"/>
          <w:lang w:val="lt-LT"/>
        </w:rPr>
        <w:t>_____________________________________________________________________________</w:t>
      </w:r>
      <w:r w:rsidR="00131E6C">
        <w:rPr>
          <w:rFonts w:ascii="Times New Roman" w:hAnsi="Times New Roman"/>
          <w:b w:val="0"/>
          <w:bCs w:val="0"/>
          <w:sz w:val="24"/>
          <w:szCs w:val="24"/>
          <w:lang w:val="lt-LT"/>
        </w:rPr>
        <w:t xml:space="preserve"> </w:t>
      </w:r>
      <w:r w:rsidRPr="00553C1B">
        <w:rPr>
          <w:rFonts w:ascii="Times New Roman" w:hAnsi="Times New Roman"/>
          <w:b w:val="0"/>
          <w:bCs w:val="0"/>
          <w:i/>
          <w:iCs/>
          <w:sz w:val="24"/>
          <w:szCs w:val="24"/>
          <w:lang w:val="lt-LT"/>
        </w:rPr>
        <w:t>(P</w:t>
      </w:r>
      <w:r w:rsidRPr="00553C1B">
        <w:rPr>
          <w:rFonts w:ascii="Times New Roman" w:hAnsi="Times New Roman"/>
          <w:b w:val="0"/>
          <w:i/>
          <w:sz w:val="24"/>
          <w:szCs w:val="24"/>
          <w:lang w:val="lt-LT"/>
        </w:rPr>
        <w:t xml:space="preserve">irkimo komisijos pirmininko, komisijos nario </w:t>
      </w:r>
      <w:r w:rsidRPr="00553C1B">
        <w:rPr>
          <w:rFonts w:ascii="Times New Roman" w:hAnsi="Times New Roman"/>
          <w:b w:val="0"/>
          <w:bCs w:val="0"/>
          <w:i/>
          <w:iCs/>
          <w:sz w:val="24"/>
          <w:szCs w:val="24"/>
          <w:lang w:val="lt-LT"/>
        </w:rPr>
        <w:t>vardas ir pavardė, pareigos)</w:t>
      </w:r>
    </w:p>
    <w:p w14:paraId="24028D71" w14:textId="77777777" w:rsidR="00037337" w:rsidRPr="00553C1B" w:rsidRDefault="00037337" w:rsidP="00037337">
      <w:pPr>
        <w:pStyle w:val="CentrBoldm"/>
        <w:rPr>
          <w:rFonts w:ascii="Times New Roman" w:hAnsi="Times New Roman"/>
          <w:sz w:val="24"/>
          <w:szCs w:val="24"/>
          <w:lang w:val="lt-LT"/>
        </w:rPr>
      </w:pPr>
    </w:p>
    <w:p w14:paraId="10F8E379" w14:textId="7255F159" w:rsidR="00037337" w:rsidRPr="00553C1B" w:rsidRDefault="00686D7A" w:rsidP="00BC2EC5">
      <w:pPr>
        <w:pStyle w:val="CentrBoldm"/>
        <w:rPr>
          <w:rFonts w:ascii="Times New Roman" w:hAnsi="Times New Roman"/>
          <w:sz w:val="24"/>
          <w:szCs w:val="24"/>
          <w:lang w:val="lt-LT"/>
        </w:rPr>
      </w:pPr>
      <w:r w:rsidRPr="00553C1B">
        <w:rPr>
          <w:rFonts w:ascii="Times New Roman" w:hAnsi="Times New Roman"/>
          <w:sz w:val="24"/>
          <w:szCs w:val="24"/>
          <w:lang w:val="lt-LT"/>
        </w:rPr>
        <w:t>SOCIA</w:t>
      </w:r>
      <w:r w:rsidR="00CC0CD6" w:rsidRPr="00553C1B">
        <w:rPr>
          <w:rFonts w:ascii="Times New Roman" w:hAnsi="Times New Roman"/>
          <w:sz w:val="24"/>
          <w:szCs w:val="24"/>
          <w:lang w:val="lt-LT"/>
        </w:rPr>
        <w:t>L</w:t>
      </w:r>
      <w:r w:rsidRPr="00553C1B">
        <w:rPr>
          <w:rFonts w:ascii="Times New Roman" w:hAnsi="Times New Roman"/>
          <w:sz w:val="24"/>
          <w:szCs w:val="24"/>
          <w:lang w:val="lt-LT"/>
        </w:rPr>
        <w:t>INIO BŪSTO PIRKIMO SKELBIAMŲ DERYBŲ BŪDU KOMISIJOS PIRMININKO, KOMISIJOS NARIO, EKSPERTO NEŠALIŠKUMO DEKLARACIJA</w:t>
      </w:r>
    </w:p>
    <w:p w14:paraId="373B4E02" w14:textId="77777777" w:rsidR="00037337" w:rsidRPr="00553C1B" w:rsidRDefault="00037337" w:rsidP="00BC2EC5">
      <w:pPr>
        <w:pStyle w:val="CentrBoldm"/>
        <w:rPr>
          <w:rFonts w:ascii="Times New Roman" w:hAnsi="Times New Roman"/>
          <w:sz w:val="24"/>
          <w:szCs w:val="24"/>
          <w:lang w:val="lt-LT"/>
        </w:rPr>
      </w:pPr>
    </w:p>
    <w:p w14:paraId="792C6D47" w14:textId="79BBA9DC" w:rsidR="00037337" w:rsidRPr="00C046FB" w:rsidRDefault="00037337" w:rsidP="00037337">
      <w:pPr>
        <w:pStyle w:val="CentrBoldm"/>
        <w:rPr>
          <w:rFonts w:ascii="Times New Roman" w:hAnsi="Times New Roman"/>
          <w:b w:val="0"/>
          <w:bCs w:val="0"/>
          <w:sz w:val="24"/>
          <w:szCs w:val="24"/>
          <w:lang w:val="lt-LT"/>
        </w:rPr>
      </w:pPr>
      <w:r w:rsidRPr="00C046FB">
        <w:rPr>
          <w:rFonts w:ascii="Times New Roman" w:hAnsi="Times New Roman"/>
          <w:b w:val="0"/>
          <w:bCs w:val="0"/>
          <w:sz w:val="24"/>
          <w:szCs w:val="24"/>
          <w:lang w:val="lt-LT"/>
        </w:rPr>
        <w:t>20</w:t>
      </w:r>
      <w:r w:rsidR="00D364BA" w:rsidRPr="00C046FB">
        <w:rPr>
          <w:rFonts w:ascii="Times New Roman" w:hAnsi="Times New Roman"/>
          <w:b w:val="0"/>
          <w:bCs w:val="0"/>
          <w:sz w:val="24"/>
          <w:szCs w:val="24"/>
          <w:lang w:val="lt-LT"/>
        </w:rPr>
        <w:t>2</w:t>
      </w:r>
      <w:r w:rsidR="006D6F3A" w:rsidRPr="00C046FB">
        <w:rPr>
          <w:rFonts w:ascii="Times New Roman" w:hAnsi="Times New Roman"/>
          <w:b w:val="0"/>
          <w:bCs w:val="0"/>
          <w:sz w:val="24"/>
          <w:szCs w:val="24"/>
          <w:lang w:val="lt-LT"/>
        </w:rPr>
        <w:t>5</w:t>
      </w:r>
      <w:r w:rsidR="00D364BA" w:rsidRPr="00C046FB">
        <w:rPr>
          <w:rFonts w:ascii="Times New Roman" w:hAnsi="Times New Roman"/>
          <w:b w:val="0"/>
          <w:bCs w:val="0"/>
          <w:sz w:val="24"/>
          <w:szCs w:val="24"/>
          <w:lang w:val="lt-LT"/>
        </w:rPr>
        <w:t xml:space="preserve"> </w:t>
      </w:r>
      <w:r w:rsidRPr="00C046FB">
        <w:rPr>
          <w:rFonts w:ascii="Times New Roman" w:hAnsi="Times New Roman"/>
          <w:b w:val="0"/>
          <w:bCs w:val="0"/>
          <w:sz w:val="24"/>
          <w:szCs w:val="24"/>
          <w:lang w:val="lt-LT"/>
        </w:rPr>
        <w:t>m._____________d. Nr. ______</w:t>
      </w:r>
    </w:p>
    <w:p w14:paraId="386932BB" w14:textId="77777777" w:rsidR="00037337" w:rsidRPr="00553C1B" w:rsidRDefault="00037337" w:rsidP="00037337">
      <w:pPr>
        <w:pStyle w:val="CentrBoldm"/>
        <w:rPr>
          <w:rFonts w:ascii="Times New Roman" w:hAnsi="Times New Roman"/>
          <w:b w:val="0"/>
          <w:bCs w:val="0"/>
          <w:sz w:val="24"/>
          <w:szCs w:val="24"/>
          <w:lang w:val="lt-LT"/>
        </w:rPr>
      </w:pPr>
    </w:p>
    <w:p w14:paraId="36CC062D" w14:textId="77777777" w:rsidR="00037337" w:rsidRPr="00553C1B" w:rsidRDefault="00037337" w:rsidP="00037337">
      <w:pPr>
        <w:pStyle w:val="CentrBoldm"/>
        <w:rPr>
          <w:rFonts w:ascii="Times New Roman" w:hAnsi="Times New Roman"/>
          <w:b w:val="0"/>
          <w:bCs w:val="0"/>
          <w:sz w:val="24"/>
          <w:szCs w:val="24"/>
          <w:lang w:val="lt-LT"/>
        </w:rPr>
      </w:pPr>
      <w:r w:rsidRPr="00553C1B">
        <w:rPr>
          <w:rFonts w:ascii="Times New Roman" w:hAnsi="Times New Roman"/>
          <w:b w:val="0"/>
          <w:bCs w:val="0"/>
          <w:sz w:val="24"/>
          <w:szCs w:val="24"/>
          <w:lang w:val="lt-LT"/>
        </w:rPr>
        <w:t>Kelmė</w:t>
      </w:r>
    </w:p>
    <w:p w14:paraId="4C15C8CF" w14:textId="77777777" w:rsidR="00037337" w:rsidRPr="00553C1B" w:rsidRDefault="00037337" w:rsidP="00037337">
      <w:pPr>
        <w:pStyle w:val="Pagrindinistekstas1"/>
        <w:rPr>
          <w:rFonts w:ascii="Times New Roman" w:hAnsi="Times New Roman"/>
          <w:sz w:val="24"/>
          <w:szCs w:val="24"/>
          <w:lang w:val="lt-LT"/>
        </w:rPr>
      </w:pPr>
    </w:p>
    <w:p w14:paraId="7AC58C94" w14:textId="77777777" w:rsidR="00037337" w:rsidRPr="00553C1B" w:rsidRDefault="00037337" w:rsidP="00CC0CD6">
      <w:pPr>
        <w:pStyle w:val="Pagrindinistekstas1"/>
        <w:rPr>
          <w:rFonts w:ascii="Times New Roman" w:hAnsi="Times New Roman"/>
          <w:sz w:val="24"/>
          <w:szCs w:val="24"/>
          <w:lang w:val="lt-LT"/>
        </w:rPr>
      </w:pPr>
      <w:r w:rsidRPr="00553C1B">
        <w:rPr>
          <w:rFonts w:ascii="Times New Roman" w:hAnsi="Times New Roman"/>
          <w:sz w:val="24"/>
          <w:szCs w:val="24"/>
          <w:lang w:val="lt-LT"/>
        </w:rPr>
        <w:t xml:space="preserve">Būdamas </w:t>
      </w:r>
      <w:r w:rsidRPr="00553C1B">
        <w:rPr>
          <w:rFonts w:ascii="Times New Roman" w:hAnsi="Times New Roman"/>
          <w:i/>
          <w:sz w:val="24"/>
          <w:szCs w:val="24"/>
          <w:lang w:val="lt-LT"/>
        </w:rPr>
        <w:t>pirkimo komisijos pirmininku, nariu</w:t>
      </w:r>
      <w:r w:rsidR="00351C16" w:rsidRPr="00553C1B">
        <w:rPr>
          <w:rFonts w:ascii="Times New Roman" w:hAnsi="Times New Roman"/>
          <w:sz w:val="24"/>
          <w:szCs w:val="24"/>
          <w:lang w:val="lt-LT"/>
        </w:rPr>
        <w:t xml:space="preserve">, </w:t>
      </w:r>
      <w:r w:rsidR="00351C16" w:rsidRPr="00553C1B">
        <w:rPr>
          <w:rFonts w:ascii="Times New Roman" w:hAnsi="Times New Roman"/>
          <w:i/>
          <w:sz w:val="24"/>
          <w:szCs w:val="24"/>
          <w:lang w:val="lt-LT"/>
        </w:rPr>
        <w:t>ekspertu</w:t>
      </w:r>
      <w:r w:rsidR="00351C16" w:rsidRPr="00553C1B">
        <w:rPr>
          <w:rFonts w:ascii="Times New Roman" w:hAnsi="Times New Roman"/>
          <w:sz w:val="24"/>
          <w:szCs w:val="24"/>
          <w:lang w:val="lt-LT"/>
        </w:rPr>
        <w:t xml:space="preserve"> </w:t>
      </w:r>
      <w:r w:rsidRPr="00553C1B">
        <w:rPr>
          <w:rFonts w:ascii="Times New Roman" w:hAnsi="Times New Roman"/>
          <w:b/>
          <w:bCs/>
          <w:sz w:val="24"/>
          <w:szCs w:val="24"/>
          <w:lang w:val="lt-LT"/>
        </w:rPr>
        <w:t>pasižadu:</w:t>
      </w:r>
    </w:p>
    <w:p w14:paraId="07AF12BD" w14:textId="77777777" w:rsidR="00037337" w:rsidRPr="00553C1B" w:rsidRDefault="00037337" w:rsidP="00CC0CD6">
      <w:pPr>
        <w:pStyle w:val="Pagrindinistekstas1"/>
        <w:rPr>
          <w:rFonts w:ascii="Times New Roman" w:hAnsi="Times New Roman"/>
          <w:i/>
          <w:sz w:val="24"/>
          <w:szCs w:val="24"/>
          <w:lang w:val="lt-LT"/>
        </w:rPr>
      </w:pPr>
      <w:r w:rsidRPr="00553C1B">
        <w:rPr>
          <w:rFonts w:ascii="Times New Roman" w:hAnsi="Times New Roman"/>
          <w:i/>
          <w:iCs/>
          <w:sz w:val="24"/>
          <w:szCs w:val="24"/>
          <w:lang w:val="lt-LT"/>
        </w:rPr>
        <w:tab/>
      </w:r>
      <w:r w:rsidRPr="00553C1B">
        <w:rPr>
          <w:rFonts w:ascii="Times New Roman" w:hAnsi="Times New Roman"/>
          <w:i/>
          <w:iCs/>
          <w:sz w:val="24"/>
          <w:szCs w:val="24"/>
          <w:lang w:val="lt-LT"/>
        </w:rPr>
        <w:tab/>
      </w:r>
      <w:r w:rsidR="00351C16" w:rsidRPr="00553C1B">
        <w:rPr>
          <w:rFonts w:ascii="Times New Roman" w:hAnsi="Times New Roman"/>
          <w:i/>
          <w:iCs/>
          <w:sz w:val="24"/>
          <w:szCs w:val="24"/>
          <w:lang w:val="lt-LT"/>
        </w:rPr>
        <w:t xml:space="preserve">               </w:t>
      </w:r>
      <w:r w:rsidRPr="00553C1B">
        <w:rPr>
          <w:rFonts w:ascii="Times New Roman" w:hAnsi="Times New Roman"/>
          <w:i/>
          <w:sz w:val="24"/>
          <w:szCs w:val="24"/>
          <w:lang w:val="lt-LT"/>
        </w:rPr>
        <w:t>(tinkamą pabraukti)</w:t>
      </w:r>
      <w:r w:rsidRPr="00553C1B">
        <w:rPr>
          <w:rFonts w:ascii="Times New Roman" w:hAnsi="Times New Roman"/>
          <w:i/>
          <w:iCs/>
          <w:sz w:val="24"/>
          <w:szCs w:val="24"/>
          <w:lang w:val="lt-LT"/>
        </w:rPr>
        <w:tab/>
      </w:r>
    </w:p>
    <w:p w14:paraId="626E91A2" w14:textId="7CD052CC" w:rsidR="002E0C46" w:rsidRPr="00553C1B" w:rsidRDefault="00037337" w:rsidP="00D364BA">
      <w:pPr>
        <w:pStyle w:val="Pagrindinistekstas1"/>
        <w:ind w:firstLine="851"/>
        <w:rPr>
          <w:rFonts w:ascii="Times New Roman" w:hAnsi="Times New Roman"/>
          <w:sz w:val="24"/>
          <w:szCs w:val="24"/>
          <w:lang w:val="lt-LT"/>
        </w:rPr>
      </w:pPr>
      <w:r w:rsidRPr="00553C1B">
        <w:rPr>
          <w:rFonts w:ascii="Times New Roman" w:hAnsi="Times New Roman"/>
          <w:sz w:val="24"/>
          <w:szCs w:val="24"/>
          <w:lang w:val="lt-LT"/>
        </w:rPr>
        <w:t xml:space="preserve">1. Objektyviai, dalykiškai, be išankstinio nusistatymo, vadovaudamasis visų </w:t>
      </w:r>
      <w:r w:rsidR="00CC4BDA" w:rsidRPr="00553C1B">
        <w:rPr>
          <w:rFonts w:ascii="Times New Roman" w:hAnsi="Times New Roman"/>
          <w:sz w:val="24"/>
          <w:szCs w:val="24"/>
          <w:lang w:val="lt-LT"/>
        </w:rPr>
        <w:t>kandidatų</w:t>
      </w:r>
      <w:r w:rsidRPr="00553C1B">
        <w:rPr>
          <w:rFonts w:ascii="Times New Roman" w:hAnsi="Times New Roman"/>
          <w:sz w:val="24"/>
          <w:szCs w:val="24"/>
          <w:lang w:val="lt-LT"/>
        </w:rPr>
        <w:t xml:space="preserve"> lygiateisiškumo, nediskriminavimo, proporcingumo, abipusio pripažinimo ir skaidrumo principais, atlikti </w:t>
      </w:r>
      <w:r w:rsidRPr="00553C1B">
        <w:rPr>
          <w:rFonts w:ascii="Times New Roman" w:hAnsi="Times New Roman"/>
          <w:i/>
          <w:sz w:val="24"/>
          <w:szCs w:val="24"/>
          <w:lang w:val="lt-LT"/>
        </w:rPr>
        <w:t>pirkimo komisijos pirmininko, nario</w:t>
      </w:r>
      <w:r w:rsidR="00A700FC" w:rsidRPr="00553C1B">
        <w:rPr>
          <w:rFonts w:ascii="Times New Roman" w:hAnsi="Times New Roman"/>
          <w:i/>
          <w:sz w:val="24"/>
          <w:szCs w:val="24"/>
          <w:lang w:val="lt-LT"/>
        </w:rPr>
        <w:t>, eksperto</w:t>
      </w:r>
      <w:r w:rsidRPr="00553C1B">
        <w:rPr>
          <w:rFonts w:ascii="Times New Roman" w:hAnsi="Times New Roman"/>
          <w:sz w:val="24"/>
          <w:szCs w:val="24"/>
          <w:lang w:val="lt-LT"/>
        </w:rPr>
        <w:t xml:space="preserve">  pareigas;</w:t>
      </w:r>
    </w:p>
    <w:p w14:paraId="46D5DDCD" w14:textId="77777777" w:rsidR="00037337" w:rsidRPr="00553C1B" w:rsidRDefault="002E0C46" w:rsidP="00CC0CD6">
      <w:pPr>
        <w:pStyle w:val="Pagrindinistekstas1"/>
        <w:rPr>
          <w:rFonts w:ascii="Times New Roman" w:hAnsi="Times New Roman"/>
          <w:i/>
          <w:iCs/>
          <w:sz w:val="24"/>
          <w:szCs w:val="24"/>
          <w:lang w:val="lt-LT"/>
        </w:rPr>
      </w:pPr>
      <w:r w:rsidRPr="00553C1B">
        <w:rPr>
          <w:rFonts w:ascii="Times New Roman" w:hAnsi="Times New Roman"/>
          <w:i/>
          <w:iCs/>
          <w:sz w:val="24"/>
          <w:szCs w:val="24"/>
          <w:lang w:val="lt-LT"/>
        </w:rPr>
        <w:t xml:space="preserve">                                     </w:t>
      </w:r>
      <w:r w:rsidRPr="00553C1B">
        <w:rPr>
          <w:rFonts w:ascii="Times New Roman" w:hAnsi="Times New Roman"/>
          <w:i/>
          <w:sz w:val="24"/>
          <w:szCs w:val="24"/>
          <w:lang w:val="lt-LT"/>
        </w:rPr>
        <w:t>(tinkamą pabraukti)</w:t>
      </w:r>
      <w:r w:rsidR="00037337" w:rsidRPr="00553C1B">
        <w:rPr>
          <w:rFonts w:ascii="Times New Roman" w:hAnsi="Times New Roman"/>
          <w:i/>
          <w:iCs/>
          <w:sz w:val="24"/>
          <w:szCs w:val="24"/>
          <w:lang w:val="lt-LT"/>
        </w:rPr>
        <w:tab/>
      </w:r>
      <w:r w:rsidR="00037337" w:rsidRPr="00553C1B">
        <w:rPr>
          <w:rFonts w:ascii="Times New Roman" w:hAnsi="Times New Roman"/>
          <w:i/>
          <w:iCs/>
          <w:sz w:val="24"/>
          <w:szCs w:val="24"/>
          <w:lang w:val="lt-LT"/>
        </w:rPr>
        <w:tab/>
      </w:r>
      <w:r w:rsidR="00037337" w:rsidRPr="00553C1B">
        <w:rPr>
          <w:rFonts w:ascii="Times New Roman" w:hAnsi="Times New Roman"/>
          <w:i/>
          <w:iCs/>
          <w:sz w:val="24"/>
          <w:szCs w:val="24"/>
          <w:lang w:val="lt-LT"/>
        </w:rPr>
        <w:tab/>
      </w:r>
    </w:p>
    <w:p w14:paraId="15AAD52C" w14:textId="5F73707D" w:rsidR="00037337" w:rsidRPr="00553C1B" w:rsidRDefault="00037337" w:rsidP="00FD2304">
      <w:pPr>
        <w:pStyle w:val="Pagrindinistekstas1"/>
        <w:ind w:firstLine="851"/>
        <w:rPr>
          <w:rFonts w:ascii="Times New Roman" w:hAnsi="Times New Roman"/>
          <w:sz w:val="24"/>
          <w:szCs w:val="24"/>
          <w:lang w:val="lt-LT"/>
        </w:rPr>
      </w:pPr>
      <w:r w:rsidRPr="00553C1B">
        <w:rPr>
          <w:rFonts w:ascii="Times New Roman" w:hAnsi="Times New Roman"/>
          <w:sz w:val="24"/>
          <w:szCs w:val="24"/>
          <w:lang w:val="lt-LT"/>
        </w:rPr>
        <w:t>2. Paaiškėjus bent vienai iš šių aplinkybių:</w:t>
      </w:r>
    </w:p>
    <w:p w14:paraId="55C0A857" w14:textId="6AAF591A" w:rsidR="00037337" w:rsidRPr="00553C1B" w:rsidRDefault="00037337" w:rsidP="00FD2304">
      <w:pPr>
        <w:pStyle w:val="Pagrindinistekstas1"/>
        <w:ind w:firstLine="851"/>
        <w:rPr>
          <w:rFonts w:ascii="Times New Roman" w:hAnsi="Times New Roman"/>
          <w:sz w:val="24"/>
          <w:szCs w:val="24"/>
          <w:lang w:val="lt-LT"/>
        </w:rPr>
      </w:pPr>
      <w:r w:rsidRPr="00553C1B">
        <w:rPr>
          <w:rFonts w:ascii="Times New Roman" w:hAnsi="Times New Roman"/>
          <w:sz w:val="24"/>
          <w:szCs w:val="24"/>
          <w:lang w:val="lt-LT"/>
        </w:rPr>
        <w:t xml:space="preserve">2.1. pirkimo procedūrose kaip kandidatas dalyvauja asmuo, susijęs su manimi santuokos, artimos giminystės ar svainystės ryšiais, arba juridinis asmuo, kuriam vadovauja toks asmuo; </w:t>
      </w:r>
    </w:p>
    <w:p w14:paraId="5B06E3A7" w14:textId="63FA37A6" w:rsidR="00037337" w:rsidRPr="00553C1B" w:rsidRDefault="00037337" w:rsidP="00FD2304">
      <w:pPr>
        <w:pStyle w:val="Pagrindinistekstas1"/>
        <w:ind w:firstLine="851"/>
        <w:rPr>
          <w:rFonts w:ascii="Times New Roman" w:hAnsi="Times New Roman"/>
          <w:sz w:val="24"/>
          <w:szCs w:val="24"/>
          <w:lang w:val="lt-LT"/>
        </w:rPr>
      </w:pPr>
      <w:r w:rsidRPr="00553C1B">
        <w:rPr>
          <w:rFonts w:ascii="Times New Roman" w:hAnsi="Times New Roman"/>
          <w:sz w:val="24"/>
          <w:szCs w:val="24"/>
          <w:lang w:val="lt-LT"/>
        </w:rPr>
        <w:t>2.2. aš arba asmuo, susijęs su manimi santuokos, artimos giminystės ar svainystės ryšiais:</w:t>
      </w:r>
    </w:p>
    <w:p w14:paraId="32585389" w14:textId="1135C927" w:rsidR="00037337" w:rsidRPr="00553C1B" w:rsidRDefault="00037337" w:rsidP="00FD2304">
      <w:pPr>
        <w:pStyle w:val="Pagrindinistekstas1"/>
        <w:ind w:firstLine="851"/>
        <w:rPr>
          <w:rFonts w:ascii="Times New Roman" w:hAnsi="Times New Roman"/>
          <w:sz w:val="24"/>
          <w:szCs w:val="24"/>
          <w:lang w:val="lt-LT"/>
        </w:rPr>
      </w:pPr>
      <w:r w:rsidRPr="00553C1B">
        <w:rPr>
          <w:rFonts w:ascii="Times New Roman" w:hAnsi="Times New Roman"/>
          <w:sz w:val="24"/>
          <w:szCs w:val="24"/>
          <w:lang w:val="lt-LT"/>
        </w:rPr>
        <w:t xml:space="preserve">2.2.1. esu (yra) pirkimo procedūrose dalyvaujančio juridinio asmens valdymo organų narys, </w:t>
      </w:r>
    </w:p>
    <w:p w14:paraId="01898EC2" w14:textId="6618E269" w:rsidR="00037337" w:rsidRPr="00553C1B" w:rsidRDefault="00037337" w:rsidP="00FD2304">
      <w:pPr>
        <w:pStyle w:val="Pagrindinistekstas1"/>
        <w:ind w:firstLine="851"/>
        <w:rPr>
          <w:rFonts w:ascii="Times New Roman" w:hAnsi="Times New Roman"/>
          <w:sz w:val="24"/>
          <w:szCs w:val="24"/>
          <w:lang w:val="lt-LT"/>
        </w:rPr>
      </w:pPr>
      <w:r w:rsidRPr="00553C1B">
        <w:rPr>
          <w:rFonts w:ascii="Times New Roman" w:hAnsi="Times New Roman"/>
          <w:sz w:val="24"/>
          <w:szCs w:val="24"/>
          <w:lang w:val="lt-LT"/>
        </w:rPr>
        <w:t>2.2.2. turiu</w:t>
      </w:r>
      <w:r w:rsidR="00BC2EC5">
        <w:rPr>
          <w:rFonts w:ascii="Times New Roman" w:hAnsi="Times New Roman"/>
          <w:sz w:val="24"/>
          <w:szCs w:val="24"/>
          <w:lang w:val="lt-LT"/>
        </w:rPr>
        <w:t xml:space="preserve"> </w:t>
      </w:r>
      <w:r w:rsidRPr="00553C1B">
        <w:rPr>
          <w:rFonts w:ascii="Times New Roman" w:hAnsi="Times New Roman"/>
          <w:sz w:val="24"/>
          <w:szCs w:val="24"/>
          <w:lang w:val="lt-LT"/>
        </w:rPr>
        <w:t>(-i) pirkimo procedūrose dalyvaujančio juridinio asmens įstatinio kapitalo dalį arba turtinį įnašą jame,</w:t>
      </w:r>
    </w:p>
    <w:p w14:paraId="15364FBE" w14:textId="63B2B261" w:rsidR="00037337" w:rsidRPr="00553C1B" w:rsidRDefault="00037337" w:rsidP="00FD2304">
      <w:pPr>
        <w:pStyle w:val="Pagrindinistekstas1"/>
        <w:ind w:firstLine="851"/>
        <w:rPr>
          <w:rFonts w:ascii="Times New Roman" w:hAnsi="Times New Roman"/>
          <w:sz w:val="24"/>
          <w:szCs w:val="24"/>
          <w:lang w:val="lt-LT"/>
        </w:rPr>
      </w:pPr>
      <w:r w:rsidRPr="00553C1B">
        <w:rPr>
          <w:rFonts w:ascii="Times New Roman" w:hAnsi="Times New Roman"/>
          <w:sz w:val="24"/>
          <w:szCs w:val="24"/>
          <w:lang w:val="lt-LT"/>
        </w:rPr>
        <w:t>2.2.3. gaunu</w:t>
      </w:r>
      <w:r w:rsidR="00BC2EC5">
        <w:rPr>
          <w:rFonts w:ascii="Times New Roman" w:hAnsi="Times New Roman"/>
          <w:sz w:val="24"/>
          <w:szCs w:val="24"/>
          <w:lang w:val="lt-LT"/>
        </w:rPr>
        <w:t xml:space="preserve"> </w:t>
      </w:r>
      <w:r w:rsidRPr="00553C1B">
        <w:rPr>
          <w:rFonts w:ascii="Times New Roman" w:hAnsi="Times New Roman"/>
          <w:sz w:val="24"/>
          <w:szCs w:val="24"/>
          <w:lang w:val="lt-LT"/>
        </w:rPr>
        <w:t>(-a) iš pirkimo procedūrose dalyvaujančio juridinio asmens bet kokios rūšies pajamų;</w:t>
      </w:r>
    </w:p>
    <w:p w14:paraId="496AF17A" w14:textId="59722414" w:rsidR="006A49DE" w:rsidRDefault="00037337" w:rsidP="00FD2304">
      <w:pPr>
        <w:pStyle w:val="Pagrindinistekstas1"/>
        <w:ind w:firstLine="851"/>
        <w:rPr>
          <w:rFonts w:ascii="Times New Roman" w:hAnsi="Times New Roman"/>
          <w:sz w:val="24"/>
          <w:szCs w:val="24"/>
          <w:lang w:val="lt-LT"/>
        </w:rPr>
      </w:pPr>
      <w:r w:rsidRPr="00553C1B">
        <w:rPr>
          <w:rFonts w:ascii="Times New Roman" w:hAnsi="Times New Roman"/>
          <w:sz w:val="24"/>
          <w:szCs w:val="24"/>
          <w:lang w:val="lt-LT"/>
        </w:rPr>
        <w:t xml:space="preserve">2.3. dėl bet kokių kitų aplinkybių negaliu laikytis 1 punkte nustatytų principų, nedelsdamas raštu pranešti apie tai mane </w:t>
      </w:r>
      <w:r w:rsidRPr="00553C1B">
        <w:rPr>
          <w:rFonts w:ascii="Times New Roman" w:hAnsi="Times New Roman"/>
          <w:i/>
          <w:sz w:val="24"/>
          <w:szCs w:val="24"/>
          <w:lang w:val="lt-LT"/>
        </w:rPr>
        <w:t>pirkimo komisijos pirmininku, nariu</w:t>
      </w:r>
      <w:r w:rsidR="00686D7A" w:rsidRPr="00553C1B">
        <w:rPr>
          <w:rFonts w:ascii="Times New Roman" w:hAnsi="Times New Roman"/>
          <w:i/>
          <w:sz w:val="24"/>
          <w:szCs w:val="24"/>
          <w:lang w:val="lt-LT"/>
        </w:rPr>
        <w:t>, ekspertu</w:t>
      </w:r>
      <w:r w:rsidRPr="00553C1B">
        <w:rPr>
          <w:rFonts w:ascii="Times New Roman" w:hAnsi="Times New Roman"/>
          <w:i/>
          <w:sz w:val="24"/>
          <w:szCs w:val="24"/>
          <w:lang w:val="lt-LT"/>
        </w:rPr>
        <w:t xml:space="preserve"> </w:t>
      </w:r>
      <w:r w:rsidRPr="00553C1B">
        <w:rPr>
          <w:rFonts w:ascii="Times New Roman" w:hAnsi="Times New Roman"/>
          <w:sz w:val="24"/>
          <w:szCs w:val="24"/>
          <w:lang w:val="lt-LT"/>
        </w:rPr>
        <w:t>paskyrusios</w:t>
      </w:r>
    </w:p>
    <w:p w14:paraId="479C82C6" w14:textId="26BEAAF7" w:rsidR="00CC0CD6" w:rsidRPr="00553C1B" w:rsidRDefault="00CC0CD6" w:rsidP="006A49DE">
      <w:pPr>
        <w:pStyle w:val="Pagrindinistekstas1"/>
        <w:jc w:val="center"/>
        <w:rPr>
          <w:rFonts w:ascii="Times New Roman" w:hAnsi="Times New Roman"/>
          <w:sz w:val="24"/>
          <w:szCs w:val="24"/>
          <w:lang w:val="lt-LT"/>
        </w:rPr>
      </w:pPr>
      <w:r w:rsidRPr="00553C1B">
        <w:rPr>
          <w:rFonts w:ascii="Times New Roman" w:hAnsi="Times New Roman"/>
          <w:i/>
          <w:sz w:val="24"/>
          <w:szCs w:val="24"/>
          <w:lang w:val="lt-LT"/>
        </w:rPr>
        <w:t>(tinkamą pabraukti)</w:t>
      </w:r>
    </w:p>
    <w:p w14:paraId="5A51D26D" w14:textId="77777777" w:rsidR="00037337" w:rsidRPr="00553C1B" w:rsidRDefault="00037337" w:rsidP="00CC0CD6">
      <w:pPr>
        <w:pStyle w:val="Pagrindinistekstas1"/>
        <w:tabs>
          <w:tab w:val="left" w:pos="6285"/>
        </w:tabs>
        <w:ind w:firstLine="0"/>
        <w:rPr>
          <w:rFonts w:ascii="Times New Roman" w:hAnsi="Times New Roman"/>
          <w:sz w:val="24"/>
          <w:szCs w:val="24"/>
          <w:lang w:val="lt-LT"/>
        </w:rPr>
      </w:pPr>
      <w:r w:rsidRPr="00553C1B">
        <w:rPr>
          <w:rFonts w:ascii="Times New Roman" w:hAnsi="Times New Roman"/>
          <w:sz w:val="24"/>
          <w:szCs w:val="24"/>
          <w:lang w:val="lt-LT"/>
        </w:rPr>
        <w:t>perkančiosios organizacijos vadovui ir nusišalinti.</w:t>
      </w:r>
    </w:p>
    <w:p w14:paraId="10027A0A" w14:textId="61EFB46D" w:rsidR="00037337" w:rsidRPr="00553C1B" w:rsidRDefault="00037337" w:rsidP="00CC0CD6">
      <w:pPr>
        <w:pStyle w:val="Pagrindinistekstas1"/>
        <w:rPr>
          <w:rFonts w:ascii="Times New Roman" w:hAnsi="Times New Roman"/>
          <w:sz w:val="24"/>
          <w:szCs w:val="24"/>
          <w:lang w:val="lt-LT"/>
        </w:rPr>
      </w:pPr>
      <w:r w:rsidRPr="00553C1B">
        <w:rPr>
          <w:rFonts w:ascii="Times New Roman" w:hAnsi="Times New Roman"/>
          <w:sz w:val="24"/>
          <w:szCs w:val="24"/>
          <w:lang w:val="lt-LT"/>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14:paraId="4A108E53" w14:textId="77777777" w:rsidR="00037337" w:rsidRDefault="00037337" w:rsidP="00037337">
      <w:pPr>
        <w:pStyle w:val="Pagrindinistekstas1"/>
        <w:rPr>
          <w:rFonts w:ascii="Times New Roman" w:hAnsi="Times New Roman"/>
          <w:sz w:val="24"/>
          <w:szCs w:val="24"/>
          <w:lang w:val="lt-LT"/>
        </w:rPr>
      </w:pPr>
    </w:p>
    <w:p w14:paraId="2F5C26A3" w14:textId="77777777" w:rsidR="00CC7988" w:rsidRDefault="00CC7988" w:rsidP="00037337">
      <w:pPr>
        <w:pStyle w:val="Pagrindinistekstas1"/>
        <w:rPr>
          <w:rFonts w:ascii="Times New Roman" w:hAnsi="Times New Roman"/>
          <w:sz w:val="24"/>
          <w:szCs w:val="24"/>
          <w:lang w:val="lt-LT"/>
        </w:rPr>
      </w:pPr>
    </w:p>
    <w:p w14:paraId="0FEABE83" w14:textId="77777777" w:rsidR="00CC7988" w:rsidRPr="00553C1B" w:rsidRDefault="00CC7988" w:rsidP="00037337">
      <w:pPr>
        <w:pStyle w:val="Pagrindinistekstas1"/>
        <w:rPr>
          <w:rFonts w:ascii="Times New Roman" w:hAnsi="Times New Roman"/>
          <w:sz w:val="24"/>
          <w:szCs w:val="24"/>
          <w:lang w:val="lt-LT"/>
        </w:rPr>
      </w:pPr>
    </w:p>
    <w:p w14:paraId="7830E4EF" w14:textId="051691EA" w:rsidR="00037337" w:rsidRPr="00553C1B" w:rsidRDefault="00037337" w:rsidP="00553C1B">
      <w:pPr>
        <w:pStyle w:val="Pagrindinistekstas1"/>
        <w:ind w:hanging="142"/>
        <w:rPr>
          <w:rFonts w:ascii="Times New Roman" w:hAnsi="Times New Roman"/>
          <w:sz w:val="24"/>
          <w:szCs w:val="24"/>
          <w:lang w:val="lt-LT"/>
        </w:rPr>
      </w:pPr>
      <w:r w:rsidRPr="00553C1B">
        <w:rPr>
          <w:rFonts w:ascii="Times New Roman" w:hAnsi="Times New Roman"/>
          <w:sz w:val="24"/>
          <w:szCs w:val="24"/>
          <w:lang w:val="lt-LT"/>
        </w:rPr>
        <w:t xml:space="preserve">____________________ </w:t>
      </w:r>
      <w:r w:rsidR="00DD1BEA">
        <w:rPr>
          <w:rFonts w:ascii="Times New Roman" w:hAnsi="Times New Roman"/>
          <w:sz w:val="24"/>
          <w:szCs w:val="24"/>
          <w:lang w:val="lt-LT"/>
        </w:rPr>
        <w:t xml:space="preserve">                               </w:t>
      </w:r>
      <w:r w:rsidR="006A49DE">
        <w:rPr>
          <w:rFonts w:ascii="Times New Roman" w:hAnsi="Times New Roman"/>
          <w:sz w:val="24"/>
          <w:szCs w:val="24"/>
          <w:lang w:val="lt-LT"/>
        </w:rPr>
        <w:t xml:space="preserve">                               </w:t>
      </w:r>
      <w:r w:rsidR="00DD1BEA">
        <w:rPr>
          <w:rFonts w:ascii="Times New Roman" w:hAnsi="Times New Roman"/>
          <w:sz w:val="24"/>
          <w:szCs w:val="24"/>
          <w:lang w:val="lt-LT"/>
        </w:rPr>
        <w:t xml:space="preserve"> </w:t>
      </w:r>
      <w:r w:rsidRPr="00553C1B">
        <w:rPr>
          <w:rFonts w:ascii="Times New Roman" w:hAnsi="Times New Roman"/>
          <w:sz w:val="24"/>
          <w:szCs w:val="24"/>
          <w:lang w:val="lt-LT"/>
        </w:rPr>
        <w:t>______________________________</w:t>
      </w:r>
    </w:p>
    <w:p w14:paraId="06CB9C6A" w14:textId="4288AF6E" w:rsidR="00037337" w:rsidRPr="00553C1B" w:rsidRDefault="00037337" w:rsidP="00553C1B">
      <w:pPr>
        <w:pStyle w:val="Pagrindinistekstas1"/>
        <w:ind w:firstLine="0"/>
        <w:rPr>
          <w:rFonts w:ascii="Times New Roman" w:hAnsi="Times New Roman"/>
          <w:sz w:val="24"/>
          <w:szCs w:val="24"/>
          <w:lang w:val="lt-LT"/>
        </w:rPr>
      </w:pPr>
      <w:r w:rsidRPr="00553C1B">
        <w:rPr>
          <w:rFonts w:ascii="Times New Roman" w:hAnsi="Times New Roman"/>
          <w:sz w:val="24"/>
          <w:szCs w:val="24"/>
          <w:lang w:val="lt-LT"/>
        </w:rPr>
        <w:tab/>
      </w:r>
      <w:r w:rsidRPr="00553C1B">
        <w:rPr>
          <w:rFonts w:ascii="Times New Roman" w:hAnsi="Times New Roman"/>
          <w:i/>
          <w:iCs/>
          <w:sz w:val="24"/>
          <w:szCs w:val="24"/>
          <w:lang w:val="lt-LT"/>
        </w:rPr>
        <w:t>(</w:t>
      </w:r>
      <w:r w:rsidR="00B9743F" w:rsidRPr="00553C1B">
        <w:rPr>
          <w:rFonts w:ascii="Times New Roman" w:hAnsi="Times New Roman"/>
          <w:i/>
          <w:iCs/>
          <w:sz w:val="24"/>
          <w:szCs w:val="24"/>
          <w:lang w:val="lt-LT"/>
        </w:rPr>
        <w:t>p</w:t>
      </w:r>
      <w:r w:rsidRPr="00553C1B">
        <w:rPr>
          <w:rFonts w:ascii="Times New Roman" w:hAnsi="Times New Roman"/>
          <w:i/>
          <w:iCs/>
          <w:sz w:val="24"/>
          <w:szCs w:val="24"/>
          <w:lang w:val="lt-LT"/>
        </w:rPr>
        <w:t xml:space="preserve">arašas) </w:t>
      </w:r>
      <w:r w:rsidRPr="00553C1B">
        <w:rPr>
          <w:rFonts w:ascii="Times New Roman" w:hAnsi="Times New Roman"/>
          <w:i/>
          <w:iCs/>
          <w:sz w:val="24"/>
          <w:szCs w:val="24"/>
          <w:lang w:val="lt-LT"/>
        </w:rPr>
        <w:tab/>
      </w:r>
      <w:r w:rsidRPr="00553C1B">
        <w:rPr>
          <w:rFonts w:ascii="Times New Roman" w:hAnsi="Times New Roman"/>
          <w:i/>
          <w:iCs/>
          <w:sz w:val="24"/>
          <w:szCs w:val="24"/>
          <w:lang w:val="lt-LT"/>
        </w:rPr>
        <w:tab/>
      </w:r>
      <w:r w:rsidRPr="00553C1B">
        <w:rPr>
          <w:rFonts w:ascii="Times New Roman" w:hAnsi="Times New Roman"/>
          <w:i/>
          <w:iCs/>
          <w:sz w:val="24"/>
          <w:szCs w:val="24"/>
          <w:lang w:val="lt-LT"/>
        </w:rPr>
        <w:tab/>
      </w:r>
      <w:r w:rsidRPr="00553C1B">
        <w:rPr>
          <w:rFonts w:ascii="Times New Roman" w:hAnsi="Times New Roman"/>
          <w:i/>
          <w:iCs/>
          <w:sz w:val="24"/>
          <w:szCs w:val="24"/>
          <w:lang w:val="lt-LT"/>
        </w:rPr>
        <w:tab/>
      </w:r>
      <w:r w:rsidR="00DD1BEA">
        <w:rPr>
          <w:rFonts w:ascii="Times New Roman" w:hAnsi="Times New Roman"/>
          <w:i/>
          <w:iCs/>
          <w:sz w:val="24"/>
          <w:szCs w:val="24"/>
          <w:lang w:val="lt-LT"/>
        </w:rPr>
        <w:t xml:space="preserve">                                                </w:t>
      </w:r>
      <w:r w:rsidRPr="00553C1B">
        <w:rPr>
          <w:rFonts w:ascii="Times New Roman" w:hAnsi="Times New Roman"/>
          <w:i/>
          <w:iCs/>
          <w:sz w:val="24"/>
          <w:szCs w:val="24"/>
          <w:lang w:val="lt-LT"/>
        </w:rPr>
        <w:t>(</w:t>
      </w:r>
      <w:r w:rsidR="00B9743F" w:rsidRPr="00553C1B">
        <w:rPr>
          <w:rFonts w:ascii="Times New Roman" w:hAnsi="Times New Roman"/>
          <w:i/>
          <w:iCs/>
          <w:sz w:val="24"/>
          <w:szCs w:val="24"/>
          <w:lang w:val="lt-LT"/>
        </w:rPr>
        <w:t>v</w:t>
      </w:r>
      <w:r w:rsidRPr="00553C1B">
        <w:rPr>
          <w:rFonts w:ascii="Times New Roman" w:hAnsi="Times New Roman"/>
          <w:i/>
          <w:iCs/>
          <w:sz w:val="24"/>
          <w:szCs w:val="24"/>
          <w:lang w:val="lt-LT"/>
        </w:rPr>
        <w:t>ardas, pavardė)</w:t>
      </w:r>
    </w:p>
    <w:p w14:paraId="3E26B8F2" w14:textId="77777777" w:rsidR="00CC451C" w:rsidRPr="00553C1B" w:rsidRDefault="00CC451C" w:rsidP="00CC451C"/>
    <w:p w14:paraId="741D3219" w14:textId="77777777" w:rsidR="00D364BA" w:rsidRPr="00553C1B" w:rsidRDefault="00D364BA" w:rsidP="00CC451C"/>
    <w:p w14:paraId="6F6994C9" w14:textId="30B3281B" w:rsidR="00594AB0" w:rsidRDefault="00594AB0">
      <w:r>
        <w:br w:type="page"/>
      </w:r>
    </w:p>
    <w:p w14:paraId="6E91E56B" w14:textId="0ADF023D" w:rsidR="00CC451C" w:rsidRPr="00DD1BEA" w:rsidRDefault="00CC451C" w:rsidP="00525636">
      <w:pPr>
        <w:pStyle w:val="Pagrindinistekstas"/>
        <w:spacing w:line="240" w:lineRule="auto"/>
        <w:ind w:right="474"/>
        <w:jc w:val="right"/>
        <w:rPr>
          <w:bCs/>
          <w:sz w:val="24"/>
          <w:szCs w:val="24"/>
        </w:rPr>
      </w:pPr>
      <w:r w:rsidRPr="00DD1BEA">
        <w:rPr>
          <w:sz w:val="24"/>
          <w:szCs w:val="24"/>
        </w:rPr>
        <w:lastRenderedPageBreak/>
        <w:t xml:space="preserve">Socialinio būsto </w:t>
      </w:r>
      <w:r w:rsidRPr="00DD1BEA">
        <w:rPr>
          <w:bCs/>
          <w:sz w:val="24"/>
          <w:szCs w:val="24"/>
        </w:rPr>
        <w:t xml:space="preserve">pirkimo skelbiamų </w:t>
      </w:r>
    </w:p>
    <w:p w14:paraId="6E1B1AFA" w14:textId="00BC6987" w:rsidR="00CC451C" w:rsidRPr="00DD1BEA" w:rsidRDefault="00CC451C" w:rsidP="00553C1B">
      <w:pPr>
        <w:pStyle w:val="Pagrindinistekstas"/>
        <w:spacing w:line="240" w:lineRule="auto"/>
        <w:jc w:val="right"/>
        <w:rPr>
          <w:bCs/>
          <w:sz w:val="24"/>
          <w:szCs w:val="24"/>
        </w:rPr>
      </w:pPr>
      <w:r w:rsidRPr="00DD1BEA">
        <w:rPr>
          <w:bCs/>
          <w:sz w:val="24"/>
          <w:szCs w:val="24"/>
        </w:rPr>
        <w:t>derybų būdu komisijos darbo reglamento</w:t>
      </w:r>
    </w:p>
    <w:p w14:paraId="20E6D23F" w14:textId="2EC90F1F" w:rsidR="00CC451C" w:rsidRPr="00DD1BEA" w:rsidRDefault="00BC2EC5" w:rsidP="00525636">
      <w:pPr>
        <w:tabs>
          <w:tab w:val="left" w:pos="5835"/>
        </w:tabs>
        <w:ind w:firstLine="5387"/>
      </w:pPr>
      <w:r>
        <w:t xml:space="preserve">           </w:t>
      </w:r>
      <w:r w:rsidR="00CC451C" w:rsidRPr="00DD1BEA">
        <w:t>2 priedas</w:t>
      </w:r>
    </w:p>
    <w:p w14:paraId="521C843E" w14:textId="77777777" w:rsidR="00CC451C" w:rsidRPr="00DD1BEA" w:rsidRDefault="00CC451C" w:rsidP="00CC451C">
      <w:pPr>
        <w:jc w:val="right"/>
        <w:rPr>
          <w:b/>
        </w:rPr>
      </w:pPr>
    </w:p>
    <w:p w14:paraId="2B0A11B2" w14:textId="77777777" w:rsidR="00CC451C" w:rsidRPr="00DD1BEA" w:rsidRDefault="00CC451C" w:rsidP="00CC451C">
      <w:pPr>
        <w:jc w:val="center"/>
        <w:rPr>
          <w:b/>
        </w:rPr>
      </w:pPr>
      <w:r w:rsidRPr="00DD1BEA">
        <w:rPr>
          <w:b/>
        </w:rPr>
        <w:t>KELMĖS RAJONO SAVIVALDYBĖS ADMINISTRACIJA</w:t>
      </w:r>
    </w:p>
    <w:p w14:paraId="3C55A4F8" w14:textId="77777777" w:rsidR="00CC451C" w:rsidRPr="00DD1BEA" w:rsidRDefault="00CC451C" w:rsidP="00CC451C">
      <w:pPr>
        <w:pStyle w:val="CentrBoldm"/>
        <w:rPr>
          <w:rFonts w:ascii="Times New Roman" w:hAnsi="Times New Roman"/>
          <w:b w:val="0"/>
          <w:bCs w:val="0"/>
          <w:sz w:val="24"/>
          <w:szCs w:val="24"/>
          <w:lang w:val="lt-LT"/>
        </w:rPr>
      </w:pPr>
    </w:p>
    <w:p w14:paraId="3CA686A0" w14:textId="77777777" w:rsidR="00CC451C" w:rsidRPr="00DD1BEA" w:rsidRDefault="00CC451C" w:rsidP="00CC451C">
      <w:pPr>
        <w:pStyle w:val="CentrBoldm"/>
        <w:spacing w:line="360" w:lineRule="auto"/>
        <w:ind w:right="-54"/>
        <w:rPr>
          <w:rFonts w:ascii="Times New Roman" w:hAnsi="Times New Roman"/>
          <w:b w:val="0"/>
          <w:bCs w:val="0"/>
          <w:sz w:val="24"/>
          <w:szCs w:val="24"/>
          <w:lang w:val="lt-LT"/>
        </w:rPr>
      </w:pPr>
      <w:r w:rsidRPr="00DD1BEA">
        <w:rPr>
          <w:rFonts w:ascii="Times New Roman" w:hAnsi="Times New Roman"/>
          <w:b w:val="0"/>
          <w:bCs w:val="0"/>
          <w:sz w:val="24"/>
          <w:szCs w:val="24"/>
          <w:lang w:val="lt-LT"/>
        </w:rPr>
        <w:t>________________________________________________________________________</w:t>
      </w:r>
    </w:p>
    <w:p w14:paraId="5B877B5E" w14:textId="77777777" w:rsidR="00CC451C" w:rsidRPr="00DD1BEA" w:rsidRDefault="00CC451C" w:rsidP="00CC451C">
      <w:pPr>
        <w:pStyle w:val="CentrBoldm"/>
        <w:spacing w:line="360" w:lineRule="auto"/>
        <w:ind w:right="-54"/>
        <w:rPr>
          <w:rFonts w:ascii="Times New Roman" w:hAnsi="Times New Roman"/>
          <w:sz w:val="24"/>
          <w:szCs w:val="24"/>
          <w:lang w:val="lt-LT"/>
        </w:rPr>
      </w:pPr>
      <w:r w:rsidRPr="00DD1BEA">
        <w:rPr>
          <w:rFonts w:ascii="Times New Roman" w:hAnsi="Times New Roman"/>
          <w:b w:val="0"/>
          <w:bCs w:val="0"/>
          <w:i/>
          <w:iCs/>
          <w:sz w:val="24"/>
          <w:szCs w:val="24"/>
          <w:lang w:val="lt-LT"/>
        </w:rPr>
        <w:t>(Komisijos pirmininko, nario vardas ir pavardė)</w:t>
      </w:r>
    </w:p>
    <w:p w14:paraId="7794BDC8" w14:textId="77777777" w:rsidR="00CC451C" w:rsidRPr="00DD1BEA" w:rsidRDefault="00CC451C" w:rsidP="00CC451C">
      <w:pPr>
        <w:pStyle w:val="CentrBold"/>
        <w:spacing w:line="360" w:lineRule="auto"/>
        <w:ind w:right="-54"/>
        <w:rPr>
          <w:rFonts w:ascii="Times New Roman" w:hAnsi="Times New Roman"/>
          <w:sz w:val="24"/>
          <w:szCs w:val="24"/>
          <w:lang w:val="lt-LT"/>
        </w:rPr>
      </w:pPr>
    </w:p>
    <w:p w14:paraId="20418C6E" w14:textId="77777777" w:rsidR="00CC451C" w:rsidRPr="00DD1BEA" w:rsidRDefault="00CC451C" w:rsidP="00CC451C">
      <w:pPr>
        <w:pStyle w:val="CentrBold"/>
        <w:ind w:right="-54"/>
        <w:rPr>
          <w:rFonts w:ascii="Times New Roman" w:hAnsi="Times New Roman"/>
          <w:sz w:val="24"/>
          <w:szCs w:val="24"/>
          <w:lang w:val="lt-LT"/>
        </w:rPr>
      </w:pPr>
      <w:r w:rsidRPr="00DD1BEA">
        <w:rPr>
          <w:rFonts w:ascii="Times New Roman" w:hAnsi="Times New Roman"/>
          <w:sz w:val="24"/>
          <w:szCs w:val="24"/>
          <w:lang w:val="lt-LT"/>
        </w:rPr>
        <w:t>SOCIA</w:t>
      </w:r>
      <w:r w:rsidR="00327D86" w:rsidRPr="00DD1BEA">
        <w:rPr>
          <w:rFonts w:ascii="Times New Roman" w:hAnsi="Times New Roman"/>
          <w:sz w:val="24"/>
          <w:szCs w:val="24"/>
          <w:lang w:val="lt-LT"/>
        </w:rPr>
        <w:t>L</w:t>
      </w:r>
      <w:r w:rsidRPr="00DD1BEA">
        <w:rPr>
          <w:rFonts w:ascii="Times New Roman" w:hAnsi="Times New Roman"/>
          <w:sz w:val="24"/>
          <w:szCs w:val="24"/>
          <w:lang w:val="lt-LT"/>
        </w:rPr>
        <w:t xml:space="preserve">INIO BŪSTO pirkimo </w:t>
      </w:r>
      <w:r w:rsidRPr="00DD1BEA">
        <w:rPr>
          <w:rFonts w:ascii="Times New Roman" w:hAnsi="Times New Roman"/>
          <w:caps w:val="0"/>
          <w:sz w:val="24"/>
          <w:szCs w:val="24"/>
          <w:lang w:val="lt-LT"/>
        </w:rPr>
        <w:t xml:space="preserve">SKELBIAMŲ DERYBŲ BŪDU </w:t>
      </w:r>
      <w:r w:rsidRPr="00DD1BEA">
        <w:rPr>
          <w:rFonts w:ascii="Times New Roman" w:hAnsi="Times New Roman"/>
          <w:sz w:val="24"/>
          <w:szCs w:val="24"/>
          <w:lang w:val="lt-LT"/>
        </w:rPr>
        <w:t>KOMISIJOS PIRMININKO, Komisijos Nario</w:t>
      </w:r>
      <w:r w:rsidR="00CD01D2" w:rsidRPr="00DD1BEA">
        <w:rPr>
          <w:rFonts w:ascii="Times New Roman" w:hAnsi="Times New Roman"/>
          <w:sz w:val="24"/>
          <w:szCs w:val="24"/>
          <w:lang w:val="lt-LT"/>
        </w:rPr>
        <w:t>, EKSPERTO</w:t>
      </w:r>
      <w:r w:rsidRPr="00DD1BEA">
        <w:rPr>
          <w:rFonts w:ascii="Times New Roman" w:hAnsi="Times New Roman"/>
          <w:sz w:val="24"/>
          <w:szCs w:val="24"/>
          <w:lang w:val="lt-LT"/>
        </w:rPr>
        <w:t xml:space="preserve"> KONFIDENCIALUMO PASIŽADĖJIMAS</w:t>
      </w:r>
    </w:p>
    <w:p w14:paraId="0DB52BA9" w14:textId="77777777" w:rsidR="00CC451C" w:rsidRPr="00DD1BEA" w:rsidRDefault="00CC451C" w:rsidP="00D364BA">
      <w:pPr>
        <w:pStyle w:val="CentrBoldm"/>
        <w:spacing w:line="288" w:lineRule="auto"/>
        <w:ind w:right="-54" w:firstLine="851"/>
        <w:rPr>
          <w:rFonts w:ascii="Times New Roman" w:hAnsi="Times New Roman"/>
          <w:sz w:val="24"/>
          <w:szCs w:val="24"/>
          <w:lang w:val="lt-LT"/>
        </w:rPr>
      </w:pPr>
    </w:p>
    <w:p w14:paraId="7A58A1BF" w14:textId="77777777" w:rsidR="00CC451C" w:rsidRPr="00DD1BEA" w:rsidRDefault="00CC451C" w:rsidP="00D364BA">
      <w:pPr>
        <w:pStyle w:val="CentrBoldm"/>
        <w:spacing w:line="288" w:lineRule="auto"/>
        <w:ind w:right="-57" w:firstLine="851"/>
        <w:rPr>
          <w:rFonts w:ascii="Times New Roman" w:hAnsi="Times New Roman"/>
          <w:b w:val="0"/>
          <w:bCs w:val="0"/>
          <w:sz w:val="24"/>
          <w:szCs w:val="24"/>
          <w:lang w:val="lt-LT"/>
        </w:rPr>
      </w:pPr>
      <w:r w:rsidRPr="00DD1BEA">
        <w:rPr>
          <w:rFonts w:ascii="Times New Roman" w:hAnsi="Times New Roman"/>
          <w:b w:val="0"/>
          <w:bCs w:val="0"/>
          <w:sz w:val="24"/>
          <w:szCs w:val="24"/>
          <w:lang w:val="lt-LT"/>
        </w:rPr>
        <w:t>20__ m.________________ d.</w:t>
      </w:r>
    </w:p>
    <w:p w14:paraId="354214CC" w14:textId="77777777" w:rsidR="00CC451C" w:rsidRPr="00DD1BEA" w:rsidRDefault="00CC451C" w:rsidP="00D364BA">
      <w:pPr>
        <w:pStyle w:val="CentrBoldm"/>
        <w:spacing w:line="288" w:lineRule="auto"/>
        <w:ind w:right="-57" w:firstLine="851"/>
        <w:rPr>
          <w:rFonts w:ascii="Times New Roman" w:hAnsi="Times New Roman"/>
          <w:b w:val="0"/>
          <w:bCs w:val="0"/>
          <w:sz w:val="24"/>
          <w:szCs w:val="24"/>
          <w:lang w:val="lt-LT"/>
        </w:rPr>
      </w:pPr>
      <w:r w:rsidRPr="00DD1BEA">
        <w:rPr>
          <w:rFonts w:ascii="Times New Roman" w:hAnsi="Times New Roman"/>
          <w:b w:val="0"/>
          <w:bCs w:val="0"/>
          <w:sz w:val="24"/>
          <w:szCs w:val="24"/>
          <w:lang w:val="lt-LT"/>
        </w:rPr>
        <w:t>Kelmė</w:t>
      </w:r>
    </w:p>
    <w:p w14:paraId="4324AC0D" w14:textId="77777777" w:rsidR="00327D86" w:rsidRPr="00DD1BEA" w:rsidRDefault="00327D86" w:rsidP="00D364BA">
      <w:pPr>
        <w:pStyle w:val="CentrBoldm"/>
        <w:spacing w:line="288" w:lineRule="auto"/>
        <w:ind w:right="-57" w:firstLine="851"/>
        <w:rPr>
          <w:rFonts w:ascii="Times New Roman" w:hAnsi="Times New Roman"/>
          <w:sz w:val="24"/>
          <w:szCs w:val="24"/>
          <w:lang w:val="lt-LT"/>
        </w:rPr>
      </w:pPr>
    </w:p>
    <w:p w14:paraId="70E955AC" w14:textId="66ECBDAD" w:rsidR="00CD01D2" w:rsidRPr="00DD1BEA" w:rsidRDefault="00CD01D2" w:rsidP="00D364BA">
      <w:pPr>
        <w:pStyle w:val="Pagrindinistekstas1"/>
        <w:ind w:firstLine="851"/>
        <w:rPr>
          <w:rFonts w:ascii="Times New Roman" w:hAnsi="Times New Roman"/>
          <w:i/>
          <w:sz w:val="24"/>
          <w:szCs w:val="24"/>
          <w:lang w:val="lt-LT"/>
        </w:rPr>
      </w:pPr>
      <w:r w:rsidRPr="00DD1BEA">
        <w:rPr>
          <w:rFonts w:ascii="Times New Roman" w:hAnsi="Times New Roman"/>
          <w:sz w:val="24"/>
          <w:szCs w:val="24"/>
          <w:lang w:val="lt-LT"/>
        </w:rPr>
        <w:t xml:space="preserve">Būdamas pirkimo </w:t>
      </w:r>
      <w:r w:rsidRPr="00DD1BEA">
        <w:rPr>
          <w:rFonts w:ascii="Times New Roman" w:hAnsi="Times New Roman"/>
          <w:i/>
          <w:sz w:val="24"/>
          <w:szCs w:val="24"/>
          <w:lang w:val="lt-LT"/>
        </w:rPr>
        <w:t>komisijos pirmininku, komisijos nariu, ekspertu</w:t>
      </w:r>
    </w:p>
    <w:p w14:paraId="4288975A" w14:textId="77777777" w:rsidR="00CD01D2" w:rsidRPr="00DD1BEA" w:rsidRDefault="00CD01D2" w:rsidP="00D364BA">
      <w:pPr>
        <w:pStyle w:val="Pagrindinistekstas1"/>
        <w:ind w:firstLine="851"/>
        <w:rPr>
          <w:rFonts w:ascii="Times New Roman" w:hAnsi="Times New Roman"/>
          <w:i/>
          <w:sz w:val="24"/>
          <w:szCs w:val="24"/>
          <w:lang w:val="lt-LT"/>
        </w:rPr>
      </w:pPr>
      <w:r w:rsidRPr="00DD1BEA">
        <w:rPr>
          <w:rFonts w:ascii="Times New Roman" w:hAnsi="Times New Roman"/>
          <w:i/>
          <w:sz w:val="24"/>
          <w:szCs w:val="24"/>
          <w:lang w:val="lt-LT"/>
        </w:rPr>
        <w:t xml:space="preserve">                                                   (tinkamą pabraukti)</w:t>
      </w:r>
    </w:p>
    <w:p w14:paraId="0D2338E1" w14:textId="11A4BE0F" w:rsidR="00CD01D2" w:rsidRPr="00DD1BEA" w:rsidRDefault="00CD01D2" w:rsidP="00D364BA">
      <w:pPr>
        <w:pStyle w:val="Pagrindinistekstas1"/>
        <w:ind w:firstLine="851"/>
        <w:rPr>
          <w:rFonts w:ascii="Times New Roman" w:hAnsi="Times New Roman"/>
          <w:sz w:val="24"/>
          <w:szCs w:val="24"/>
          <w:lang w:val="lt-LT"/>
        </w:rPr>
      </w:pPr>
      <w:r w:rsidRPr="00DD1BEA">
        <w:rPr>
          <w:rFonts w:ascii="Times New Roman" w:hAnsi="Times New Roman"/>
          <w:sz w:val="24"/>
          <w:szCs w:val="24"/>
          <w:lang w:val="lt-LT"/>
        </w:rPr>
        <w:t>1. Pasižadu:</w:t>
      </w:r>
    </w:p>
    <w:p w14:paraId="1B49D9C5" w14:textId="781BF0E8" w:rsidR="00CD01D2" w:rsidRPr="00DD1BEA" w:rsidRDefault="00CD01D2" w:rsidP="00D364BA">
      <w:pPr>
        <w:pStyle w:val="Pagrindinistekstas1"/>
        <w:ind w:firstLine="851"/>
        <w:rPr>
          <w:rFonts w:ascii="Times New Roman" w:hAnsi="Times New Roman"/>
          <w:sz w:val="24"/>
          <w:szCs w:val="24"/>
          <w:lang w:val="lt-LT"/>
        </w:rPr>
      </w:pPr>
      <w:r w:rsidRPr="00DD1BEA">
        <w:rPr>
          <w:rFonts w:ascii="Times New Roman" w:hAnsi="Times New Roman"/>
          <w:sz w:val="24"/>
          <w:szCs w:val="24"/>
          <w:lang w:val="lt-LT"/>
        </w:rPr>
        <w:t>1.1. saugoti ir tik įstatymų ir kitų teisės aktų nustatytais tikslais ir tvarka naudoti visą su pirkimu susijusią informaciją, kuri man taps žinoma dirbant pirkimų komisijos pirmininku, nariu;</w:t>
      </w:r>
    </w:p>
    <w:p w14:paraId="7B341FB9" w14:textId="62F5DB9B" w:rsidR="00CD01D2" w:rsidRPr="00DD1BEA" w:rsidRDefault="00CD01D2" w:rsidP="00D364BA">
      <w:pPr>
        <w:pStyle w:val="Pagrindinistekstas1"/>
        <w:ind w:firstLine="851"/>
        <w:rPr>
          <w:rFonts w:ascii="Times New Roman" w:hAnsi="Times New Roman"/>
          <w:sz w:val="24"/>
          <w:szCs w:val="24"/>
          <w:lang w:val="lt-LT"/>
        </w:rPr>
      </w:pPr>
      <w:r w:rsidRPr="00DD1BEA">
        <w:rPr>
          <w:rFonts w:ascii="Times New Roman" w:hAnsi="Times New Roman"/>
          <w:sz w:val="24"/>
          <w:szCs w:val="24"/>
          <w:lang w:val="lt-LT"/>
        </w:rPr>
        <w:t>1.2. man patikėtus dokumentus saugoti tokiu būdu, kad tretieji asmenys neturėtų galimybės su jais susipažinti ar pasinaudoti;</w:t>
      </w:r>
    </w:p>
    <w:p w14:paraId="19B1EF26" w14:textId="0CF6B5BC" w:rsidR="00CD01D2" w:rsidRPr="00DD1BEA" w:rsidRDefault="00CD01D2" w:rsidP="00D364BA">
      <w:pPr>
        <w:pStyle w:val="Pagrindinistekstas1"/>
        <w:ind w:firstLine="851"/>
        <w:rPr>
          <w:rFonts w:ascii="Times New Roman" w:hAnsi="Times New Roman"/>
          <w:sz w:val="24"/>
          <w:szCs w:val="24"/>
          <w:lang w:val="lt-LT"/>
        </w:rPr>
      </w:pPr>
      <w:r w:rsidRPr="00DD1BEA">
        <w:rPr>
          <w:rFonts w:ascii="Times New Roman" w:hAnsi="Times New Roman"/>
          <w:sz w:val="24"/>
          <w:szCs w:val="24"/>
          <w:lang w:val="lt-LT"/>
        </w:rPr>
        <w:t>1.3. nepasilikti jokių man pateiktų dokumentų kopijų.</w:t>
      </w:r>
    </w:p>
    <w:p w14:paraId="5A3050DB" w14:textId="6FA69A67" w:rsidR="00CD01D2" w:rsidRPr="00DD1BEA" w:rsidRDefault="00CD01D2" w:rsidP="00D364BA">
      <w:pPr>
        <w:pStyle w:val="Pagrindinistekstas1"/>
        <w:ind w:firstLine="851"/>
        <w:rPr>
          <w:rFonts w:ascii="Times New Roman" w:hAnsi="Times New Roman"/>
          <w:sz w:val="24"/>
          <w:szCs w:val="24"/>
          <w:lang w:val="lt-LT"/>
        </w:rPr>
      </w:pPr>
      <w:r w:rsidRPr="00DD1BEA">
        <w:rPr>
          <w:rFonts w:ascii="Times New Roman" w:hAnsi="Times New Roman"/>
          <w:sz w:val="24"/>
          <w:szCs w:val="24"/>
          <w:lang w:val="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14:paraId="0A9AC96A" w14:textId="657E4898" w:rsidR="00CD01D2" w:rsidRPr="00DD1BEA" w:rsidRDefault="00CD01D2" w:rsidP="00D364BA">
      <w:pPr>
        <w:pStyle w:val="Pagrindinistekstas1"/>
        <w:ind w:firstLine="851"/>
        <w:rPr>
          <w:rFonts w:ascii="Times New Roman" w:hAnsi="Times New Roman"/>
          <w:sz w:val="24"/>
          <w:szCs w:val="24"/>
          <w:lang w:val="lt-LT"/>
        </w:rPr>
      </w:pPr>
      <w:r w:rsidRPr="00DD1BEA">
        <w:rPr>
          <w:rFonts w:ascii="Times New Roman" w:hAnsi="Times New Roman"/>
          <w:sz w:val="24"/>
          <w:szCs w:val="24"/>
          <w:lang w:val="lt-LT"/>
        </w:rPr>
        <w:t>3. Man išaiškinta, kad konfidencialią informaciją sudaro:</w:t>
      </w:r>
    </w:p>
    <w:p w14:paraId="6F2D918A" w14:textId="38B3CDB4" w:rsidR="00CD01D2" w:rsidRPr="00DD1BEA" w:rsidRDefault="00CD01D2" w:rsidP="00D364BA">
      <w:pPr>
        <w:pStyle w:val="Pagrindinistekstas1"/>
        <w:ind w:firstLine="851"/>
        <w:rPr>
          <w:rFonts w:ascii="Times New Roman" w:hAnsi="Times New Roman"/>
          <w:sz w:val="24"/>
          <w:szCs w:val="24"/>
          <w:lang w:val="lt-LT"/>
        </w:rPr>
      </w:pPr>
      <w:r w:rsidRPr="00DD1BEA">
        <w:rPr>
          <w:rFonts w:ascii="Times New Roman" w:hAnsi="Times New Roman"/>
          <w:sz w:val="24"/>
          <w:szCs w:val="24"/>
          <w:lang w:val="lt-LT"/>
        </w:rPr>
        <w:t xml:space="preserve">3.1. informacija, kurios konfidencialumą nurodė </w:t>
      </w:r>
      <w:r w:rsidR="00853A4C" w:rsidRPr="00DD1BEA">
        <w:rPr>
          <w:rFonts w:ascii="Times New Roman" w:hAnsi="Times New Roman"/>
          <w:sz w:val="24"/>
          <w:szCs w:val="24"/>
          <w:lang w:val="lt-LT"/>
        </w:rPr>
        <w:t>kandidatas</w:t>
      </w:r>
      <w:r w:rsidRPr="00DD1BEA">
        <w:rPr>
          <w:rFonts w:ascii="Times New Roman" w:hAnsi="Times New Roman"/>
          <w:sz w:val="24"/>
          <w:szCs w:val="24"/>
          <w:lang w:val="lt-LT"/>
        </w:rPr>
        <w:t xml:space="preserve"> ir jos atskleidimas nėra privalomas pagal Lietuvos Respublikos teisės aktus;</w:t>
      </w:r>
    </w:p>
    <w:p w14:paraId="42355784" w14:textId="64E74E1A" w:rsidR="00CD01D2" w:rsidRPr="00DD1BEA" w:rsidRDefault="00CD01D2" w:rsidP="00D364BA">
      <w:pPr>
        <w:pStyle w:val="Pagrindinistekstas1"/>
        <w:ind w:firstLine="851"/>
        <w:rPr>
          <w:rFonts w:ascii="Times New Roman" w:hAnsi="Times New Roman"/>
          <w:sz w:val="24"/>
          <w:szCs w:val="24"/>
          <w:lang w:val="lt-LT"/>
        </w:rPr>
      </w:pPr>
      <w:r w:rsidRPr="00DD1BEA">
        <w:rPr>
          <w:rFonts w:ascii="Times New Roman" w:hAnsi="Times New Roman"/>
          <w:sz w:val="24"/>
          <w:szCs w:val="24"/>
          <w:lang w:val="lt-LT"/>
        </w:rPr>
        <w:t xml:space="preserve">3.2. visa su </w:t>
      </w:r>
      <w:r w:rsidR="00853A4C" w:rsidRPr="00DD1BEA">
        <w:rPr>
          <w:rFonts w:ascii="Times New Roman" w:hAnsi="Times New Roman"/>
          <w:sz w:val="24"/>
          <w:szCs w:val="24"/>
          <w:lang w:val="lt-LT"/>
        </w:rPr>
        <w:t xml:space="preserve">socialinio būsto </w:t>
      </w:r>
      <w:r w:rsidRPr="00DD1BEA">
        <w:rPr>
          <w:rFonts w:ascii="Times New Roman" w:hAnsi="Times New Roman"/>
          <w:sz w:val="24"/>
          <w:szCs w:val="24"/>
          <w:lang w:val="lt-LT"/>
        </w:rPr>
        <w:t>pirkimu susijusi informacija ir dokumentai, kuriuos Viešųjų pirkimų įstatymo ir kitų su jo įgyvendinimu susijusių teisės aktų nuostatos nenumato teikti pirkimo procedūrose dalyvaujančioms arba nedalyvaujančioms šalims;</w:t>
      </w:r>
    </w:p>
    <w:p w14:paraId="136B2A83" w14:textId="18AC21E0" w:rsidR="00CD01D2" w:rsidRPr="00DD1BEA" w:rsidRDefault="00CD01D2" w:rsidP="00D364BA">
      <w:pPr>
        <w:pStyle w:val="Pagrindinistekstas1"/>
        <w:ind w:firstLine="851"/>
        <w:rPr>
          <w:rFonts w:ascii="Times New Roman" w:hAnsi="Times New Roman"/>
          <w:sz w:val="24"/>
          <w:szCs w:val="24"/>
          <w:u w:val="single"/>
          <w:lang w:val="lt-LT"/>
        </w:rPr>
      </w:pPr>
      <w:r w:rsidRPr="00DD1BEA">
        <w:rPr>
          <w:rFonts w:ascii="Times New Roman" w:hAnsi="Times New Roman"/>
          <w:sz w:val="24"/>
          <w:szCs w:val="24"/>
          <w:lang w:val="lt-LT"/>
        </w:rPr>
        <w:t>3.3. informacija, jeigu jos atskleidimas prieštarauja įstatymams, daro nuostolių teisėtiems šalių komerciniams interesams arba trukdo užtikrinti sąžiningą konkurenciją.</w:t>
      </w:r>
    </w:p>
    <w:p w14:paraId="61540EAC" w14:textId="77777777" w:rsidR="00525636" w:rsidRDefault="00CD01D2" w:rsidP="00525636">
      <w:pPr>
        <w:pStyle w:val="Pagrindinistekstas1"/>
        <w:ind w:firstLine="851"/>
        <w:rPr>
          <w:rFonts w:ascii="Times New Roman" w:hAnsi="Times New Roman"/>
          <w:sz w:val="24"/>
          <w:szCs w:val="24"/>
          <w:lang w:val="lt-LT"/>
        </w:rPr>
      </w:pPr>
      <w:r w:rsidRPr="00DD1BEA">
        <w:rPr>
          <w:rFonts w:ascii="Times New Roman" w:hAnsi="Times New Roman"/>
          <w:sz w:val="24"/>
          <w:szCs w:val="24"/>
          <w:lang w:val="lt-LT"/>
        </w:rPr>
        <w:t>4. Esu įspėtas, kad, pažeidęs šį pasižadėjimą, turėsiu atlyginti perkančiajai organizacijai ir kandidatui padarytus nuostolius.</w:t>
      </w:r>
    </w:p>
    <w:p w14:paraId="21052B01" w14:textId="77777777" w:rsidR="00525636" w:rsidRDefault="00525636" w:rsidP="00525636">
      <w:pPr>
        <w:pStyle w:val="Pagrindinistekstas1"/>
        <w:ind w:firstLine="851"/>
        <w:rPr>
          <w:rFonts w:ascii="Times New Roman" w:hAnsi="Times New Roman"/>
          <w:sz w:val="24"/>
          <w:szCs w:val="24"/>
          <w:lang w:val="lt-LT"/>
        </w:rPr>
      </w:pPr>
    </w:p>
    <w:p w14:paraId="7F2492A4" w14:textId="77777777" w:rsidR="00525636" w:rsidRDefault="00525636" w:rsidP="00525636">
      <w:pPr>
        <w:pStyle w:val="Pagrindinistekstas1"/>
        <w:ind w:firstLine="851"/>
        <w:rPr>
          <w:rFonts w:ascii="Times New Roman" w:hAnsi="Times New Roman"/>
          <w:sz w:val="24"/>
          <w:szCs w:val="24"/>
          <w:lang w:val="lt-LT"/>
        </w:rPr>
      </w:pPr>
    </w:p>
    <w:p w14:paraId="4CFE7529" w14:textId="77777777" w:rsidR="00525636" w:rsidRDefault="00525636" w:rsidP="00525636">
      <w:pPr>
        <w:pStyle w:val="Pagrindinistekstas1"/>
        <w:ind w:firstLine="851"/>
        <w:rPr>
          <w:rFonts w:ascii="Times New Roman" w:hAnsi="Times New Roman"/>
          <w:sz w:val="24"/>
          <w:szCs w:val="24"/>
          <w:lang w:val="lt-LT"/>
        </w:rPr>
      </w:pPr>
    </w:p>
    <w:p w14:paraId="73CA8BD7" w14:textId="340BA54E" w:rsidR="00CD01D2" w:rsidRPr="00DD1BEA" w:rsidRDefault="00525636" w:rsidP="00525636">
      <w:pPr>
        <w:pStyle w:val="Pagrindinistekstas1"/>
        <w:ind w:firstLine="0"/>
        <w:rPr>
          <w:rFonts w:ascii="Times New Roman" w:hAnsi="Times New Roman"/>
          <w:sz w:val="24"/>
          <w:szCs w:val="24"/>
          <w:lang w:val="lt-LT"/>
        </w:rPr>
      </w:pPr>
      <w:r>
        <w:rPr>
          <w:rFonts w:ascii="Times New Roman" w:hAnsi="Times New Roman"/>
          <w:sz w:val="24"/>
          <w:szCs w:val="24"/>
          <w:lang w:val="lt-LT"/>
        </w:rPr>
        <w:t>_____________________                                                                 ___________________________</w:t>
      </w:r>
    </w:p>
    <w:p w14:paraId="3C63A241" w14:textId="0C5ECDB3" w:rsidR="00CD01D2" w:rsidRPr="00DD1BEA" w:rsidRDefault="00CD01D2" w:rsidP="00553C1B">
      <w:pPr>
        <w:pStyle w:val="Pagrindinistekstas1"/>
        <w:spacing w:line="360" w:lineRule="auto"/>
        <w:ind w:right="-54"/>
        <w:rPr>
          <w:rFonts w:ascii="Times New Roman" w:hAnsi="Times New Roman"/>
          <w:i/>
          <w:iCs/>
          <w:sz w:val="24"/>
          <w:szCs w:val="24"/>
          <w:lang w:val="lt-LT"/>
        </w:rPr>
      </w:pPr>
      <w:r w:rsidRPr="00DD1BEA">
        <w:rPr>
          <w:rFonts w:ascii="Times New Roman" w:hAnsi="Times New Roman"/>
          <w:i/>
          <w:iCs/>
          <w:sz w:val="24"/>
          <w:szCs w:val="24"/>
          <w:lang w:val="lt-LT"/>
        </w:rPr>
        <w:t xml:space="preserve">(parašas) </w:t>
      </w:r>
      <w:r w:rsidRPr="00DD1BEA">
        <w:rPr>
          <w:rFonts w:ascii="Times New Roman" w:hAnsi="Times New Roman"/>
          <w:i/>
          <w:iCs/>
          <w:sz w:val="24"/>
          <w:szCs w:val="24"/>
          <w:lang w:val="lt-LT"/>
        </w:rPr>
        <w:tab/>
      </w:r>
      <w:r w:rsidRPr="00DD1BEA">
        <w:rPr>
          <w:rFonts w:ascii="Times New Roman" w:hAnsi="Times New Roman"/>
          <w:i/>
          <w:iCs/>
          <w:sz w:val="24"/>
          <w:szCs w:val="24"/>
          <w:lang w:val="lt-LT"/>
        </w:rPr>
        <w:tab/>
      </w:r>
      <w:r w:rsidRPr="00DD1BEA">
        <w:rPr>
          <w:rFonts w:ascii="Times New Roman" w:hAnsi="Times New Roman"/>
          <w:i/>
          <w:iCs/>
          <w:sz w:val="24"/>
          <w:szCs w:val="24"/>
          <w:lang w:val="lt-LT"/>
        </w:rPr>
        <w:tab/>
      </w:r>
      <w:r w:rsidR="00553C1B" w:rsidRPr="00DD1BEA">
        <w:rPr>
          <w:rFonts w:ascii="Times New Roman" w:hAnsi="Times New Roman"/>
          <w:i/>
          <w:iCs/>
          <w:sz w:val="24"/>
          <w:szCs w:val="24"/>
          <w:lang w:val="lt-LT"/>
        </w:rPr>
        <w:t xml:space="preserve">                                                                 </w:t>
      </w:r>
      <w:r w:rsidRPr="00DD1BEA">
        <w:rPr>
          <w:rFonts w:ascii="Times New Roman" w:hAnsi="Times New Roman"/>
          <w:i/>
          <w:iCs/>
          <w:sz w:val="24"/>
          <w:szCs w:val="24"/>
          <w:lang w:val="lt-LT"/>
        </w:rPr>
        <w:t>(vardas, pavardė)</w:t>
      </w:r>
    </w:p>
    <w:p w14:paraId="46599C44" w14:textId="77777777" w:rsidR="00525636" w:rsidRDefault="00525636" w:rsidP="00D55405">
      <w:pPr>
        <w:tabs>
          <w:tab w:val="left" w:pos="2280"/>
        </w:tabs>
        <w:ind w:right="1325"/>
        <w:jc w:val="right"/>
        <w:rPr>
          <w:sz w:val="22"/>
          <w:szCs w:val="22"/>
        </w:rPr>
      </w:pPr>
    </w:p>
    <w:p w14:paraId="24DD372E" w14:textId="49AD5FAB" w:rsidR="00594AB0" w:rsidRDefault="00594AB0">
      <w:pPr>
        <w:rPr>
          <w:sz w:val="22"/>
          <w:szCs w:val="22"/>
        </w:rPr>
      </w:pPr>
      <w:r>
        <w:rPr>
          <w:sz w:val="22"/>
          <w:szCs w:val="22"/>
        </w:rPr>
        <w:br w:type="page"/>
      </w:r>
    </w:p>
    <w:p w14:paraId="02D5AEBC" w14:textId="3AF092BE" w:rsidR="00D55405" w:rsidRPr="00F82125" w:rsidRDefault="00BC2EC5" w:rsidP="00AE4639">
      <w:pPr>
        <w:tabs>
          <w:tab w:val="left" w:pos="2280"/>
          <w:tab w:val="left" w:pos="6804"/>
          <w:tab w:val="left" w:pos="7938"/>
        </w:tabs>
        <w:ind w:right="1325" w:firstLine="6096"/>
        <w:jc w:val="center"/>
      </w:pPr>
      <w:r>
        <w:lastRenderedPageBreak/>
        <w:t xml:space="preserve">          </w:t>
      </w:r>
      <w:r w:rsidR="00AE4639">
        <w:t xml:space="preserve"> </w:t>
      </w:r>
      <w:r w:rsidR="00D55405" w:rsidRPr="00F82125">
        <w:t>PATVIRTINTA</w:t>
      </w:r>
    </w:p>
    <w:p w14:paraId="5A9D1313" w14:textId="77777777" w:rsidR="00D55405" w:rsidRPr="00F82125" w:rsidRDefault="00D55405" w:rsidP="00D55405">
      <w:pPr>
        <w:tabs>
          <w:tab w:val="left" w:pos="2280"/>
        </w:tabs>
        <w:ind w:right="333"/>
        <w:jc w:val="right"/>
      </w:pPr>
      <w:r w:rsidRPr="00F82125">
        <w:t>Kelmės rajono savivaldybės</w:t>
      </w:r>
    </w:p>
    <w:p w14:paraId="56F1A342" w14:textId="77777777" w:rsidR="00D55405" w:rsidRPr="00F82125" w:rsidRDefault="00D55405" w:rsidP="00D55405">
      <w:pPr>
        <w:tabs>
          <w:tab w:val="left" w:pos="2280"/>
        </w:tabs>
        <w:ind w:right="333"/>
        <w:jc w:val="right"/>
      </w:pPr>
      <w:r w:rsidRPr="00F82125">
        <w:t>administracijos direktoriaus</w:t>
      </w:r>
    </w:p>
    <w:p w14:paraId="0F110647" w14:textId="21EB6260" w:rsidR="00D55405" w:rsidRPr="00737D58" w:rsidRDefault="00D55405" w:rsidP="00D55405">
      <w:pPr>
        <w:tabs>
          <w:tab w:val="left" w:pos="2280"/>
        </w:tabs>
        <w:ind w:right="191"/>
        <w:jc w:val="right"/>
      </w:pPr>
      <w:r w:rsidRPr="00F82125">
        <w:t>2025 m.</w:t>
      </w:r>
      <w:r w:rsidR="00DD1BEA" w:rsidRPr="00F82125">
        <w:t xml:space="preserve">          </w:t>
      </w:r>
      <w:r w:rsidRPr="00F82125">
        <w:t xml:space="preserve"> d. įsakymu Nr</w:t>
      </w:r>
      <w:r w:rsidR="001C0DBF" w:rsidRPr="00737D58">
        <w:t>.</w:t>
      </w:r>
      <w:r w:rsidRPr="00737D58">
        <w:t xml:space="preserve">                                                                                             </w:t>
      </w:r>
    </w:p>
    <w:p w14:paraId="26C11842" w14:textId="77777777" w:rsidR="009533FF" w:rsidRPr="00737D58" w:rsidRDefault="009533FF" w:rsidP="009533FF">
      <w:pPr>
        <w:spacing w:line="276" w:lineRule="auto"/>
        <w:jc w:val="both"/>
      </w:pPr>
    </w:p>
    <w:p w14:paraId="58CC5D76" w14:textId="77777777" w:rsidR="009533FF" w:rsidRPr="00F82125" w:rsidRDefault="009533FF" w:rsidP="00447F4A">
      <w:pPr>
        <w:jc w:val="center"/>
        <w:rPr>
          <w:b/>
          <w:bCs/>
        </w:rPr>
      </w:pPr>
      <w:r w:rsidRPr="00F82125">
        <w:rPr>
          <w:b/>
          <w:bCs/>
        </w:rPr>
        <w:t xml:space="preserve">SOCIALINIO BŪSTO PIRKIMO </w:t>
      </w:r>
      <w:r w:rsidRPr="00F82125">
        <w:rPr>
          <w:b/>
        </w:rPr>
        <w:t>SKELBIAMŲ DERYBŲ BŪDU SĄLYGOS</w:t>
      </w:r>
    </w:p>
    <w:p w14:paraId="332A6EA1" w14:textId="77777777" w:rsidR="009533FF" w:rsidRPr="00F82125" w:rsidRDefault="009533FF" w:rsidP="00447F4A">
      <w:pPr>
        <w:pStyle w:val="Pagrindinistekstas2"/>
        <w:spacing w:after="0" w:line="240" w:lineRule="auto"/>
        <w:jc w:val="both"/>
      </w:pPr>
    </w:p>
    <w:p w14:paraId="7DE2EC81" w14:textId="77777777" w:rsidR="009533FF" w:rsidRPr="00F82125" w:rsidRDefault="009533FF" w:rsidP="001C0DBF">
      <w:pPr>
        <w:tabs>
          <w:tab w:val="left" w:pos="4536"/>
        </w:tabs>
        <w:jc w:val="center"/>
        <w:rPr>
          <w:b/>
          <w:bCs/>
        </w:rPr>
      </w:pPr>
      <w:r w:rsidRPr="00F82125">
        <w:rPr>
          <w:b/>
          <w:bCs/>
        </w:rPr>
        <w:t>I SKYRIUS</w:t>
      </w:r>
    </w:p>
    <w:p w14:paraId="0597FEC9" w14:textId="77777777" w:rsidR="009533FF" w:rsidRPr="00F82125" w:rsidRDefault="009533FF" w:rsidP="001C0DBF">
      <w:pPr>
        <w:jc w:val="center"/>
        <w:rPr>
          <w:b/>
          <w:bCs/>
        </w:rPr>
      </w:pPr>
      <w:r w:rsidRPr="00F82125">
        <w:rPr>
          <w:b/>
          <w:bCs/>
        </w:rPr>
        <w:t>BENDROSIOS NUOSTATOS</w:t>
      </w:r>
    </w:p>
    <w:p w14:paraId="33162A7B" w14:textId="77777777" w:rsidR="009533FF" w:rsidRPr="00F82125" w:rsidRDefault="009533FF" w:rsidP="001C0DBF">
      <w:pPr>
        <w:numPr>
          <w:ilvl w:val="0"/>
          <w:numId w:val="1"/>
        </w:numPr>
        <w:spacing w:line="276" w:lineRule="auto"/>
        <w:ind w:left="0" w:firstLine="851"/>
        <w:jc w:val="both"/>
        <w:rPr>
          <w:bCs/>
        </w:rPr>
      </w:pPr>
    </w:p>
    <w:p w14:paraId="2EF998D1" w14:textId="6B4E845C" w:rsidR="007A008E" w:rsidRDefault="00731B19" w:rsidP="00BC2EC5">
      <w:pPr>
        <w:pStyle w:val="Sraopastraipa"/>
        <w:widowControl w:val="0"/>
        <w:numPr>
          <w:ilvl w:val="0"/>
          <w:numId w:val="19"/>
        </w:numPr>
        <w:tabs>
          <w:tab w:val="left" w:pos="1134"/>
        </w:tabs>
        <w:suppressAutoHyphens/>
        <w:ind w:left="0" w:firstLine="851"/>
        <w:jc w:val="both"/>
        <w:rPr>
          <w:lang w:eastAsia="lt-LT"/>
        </w:rPr>
      </w:pPr>
      <w:r w:rsidRPr="00AE7979">
        <w:rPr>
          <w:lang w:eastAsia="lt-LT"/>
        </w:rPr>
        <w:t>Kelmės rajono savivaldybė (toliau – Savivaldybė)</w:t>
      </w:r>
      <w:r w:rsidR="006443C2" w:rsidRPr="00AE7979">
        <w:rPr>
          <w:lang w:eastAsia="lt-LT"/>
        </w:rPr>
        <w:t xml:space="preserve"> socialinio būsto fondo plėtrai, naudojant Europos Sąjungos fondų lėšas, savivaldybės biudžeto lėšas bei lėšas, gautas pardavus savivaldybės būstus ir pagalbinio ūkio paskirties pastatus</w:t>
      </w:r>
      <w:r w:rsidRPr="00AE7979">
        <w:rPr>
          <w:lang w:eastAsia="lt-LT"/>
        </w:rPr>
        <w:t>, skelbiamų derybų būd</w:t>
      </w:r>
      <w:r w:rsidR="007A008E">
        <w:rPr>
          <w:lang w:eastAsia="lt-LT"/>
        </w:rPr>
        <w:t>u</w:t>
      </w:r>
      <w:r w:rsidR="00BC2EC5">
        <w:rPr>
          <w:lang w:eastAsia="lt-LT"/>
        </w:rPr>
        <w:t>:</w:t>
      </w:r>
    </w:p>
    <w:p w14:paraId="746872C4" w14:textId="31EB81DA" w:rsidR="006443C2" w:rsidRPr="00131E6C" w:rsidRDefault="007A008E" w:rsidP="007A008E">
      <w:pPr>
        <w:pStyle w:val="Sraopastraipa"/>
        <w:widowControl w:val="0"/>
        <w:tabs>
          <w:tab w:val="left" w:pos="851"/>
        </w:tabs>
        <w:suppressAutoHyphens/>
        <w:ind w:left="1211" w:hanging="360"/>
        <w:jc w:val="both"/>
        <w:rPr>
          <w:lang w:eastAsia="lt-LT"/>
        </w:rPr>
      </w:pPr>
      <w:r w:rsidRPr="00131E6C">
        <w:rPr>
          <w:lang w:eastAsia="lt-LT"/>
        </w:rPr>
        <w:t>Pirkimo objektai skaidomi į atskiras dalis:</w:t>
      </w:r>
    </w:p>
    <w:p w14:paraId="62241E85" w14:textId="32E15E70" w:rsidR="00560675" w:rsidRPr="00131E6C" w:rsidRDefault="00560675" w:rsidP="00A80D9B">
      <w:pPr>
        <w:widowControl w:val="0"/>
        <w:tabs>
          <w:tab w:val="left" w:pos="851"/>
        </w:tabs>
        <w:suppressAutoHyphens/>
        <w:ind w:firstLine="851"/>
        <w:jc w:val="both"/>
        <w:rPr>
          <w:lang w:eastAsia="lt-LT"/>
        </w:rPr>
      </w:pPr>
      <w:r w:rsidRPr="00131E6C">
        <w:rPr>
          <w:lang w:eastAsia="lt-LT"/>
        </w:rPr>
        <w:t>1.1</w:t>
      </w:r>
      <w:r w:rsidR="007A008E" w:rsidRPr="00131E6C">
        <w:rPr>
          <w:lang w:eastAsia="lt-LT"/>
        </w:rPr>
        <w:t>.</w:t>
      </w:r>
      <w:r w:rsidRPr="00131E6C">
        <w:rPr>
          <w:lang w:eastAsia="lt-LT"/>
        </w:rPr>
        <w:t xml:space="preserve"> Kelmės mieste vieno kambario 5 būstus:</w:t>
      </w:r>
    </w:p>
    <w:p w14:paraId="67F7D4E7" w14:textId="0AF0CB27" w:rsidR="00A80D9B" w:rsidRPr="00131E6C" w:rsidRDefault="00A80D9B" w:rsidP="00A80D9B">
      <w:pPr>
        <w:widowControl w:val="0"/>
        <w:tabs>
          <w:tab w:val="left" w:pos="851"/>
        </w:tabs>
        <w:suppressAutoHyphens/>
        <w:ind w:firstLine="851"/>
        <w:jc w:val="both"/>
        <w:rPr>
          <w:lang w:eastAsia="lt-LT"/>
        </w:rPr>
      </w:pPr>
      <w:r w:rsidRPr="00131E6C">
        <w:rPr>
          <w:lang w:eastAsia="lt-LT"/>
        </w:rPr>
        <w:t>1.1.</w:t>
      </w:r>
      <w:r w:rsidR="007A008E" w:rsidRPr="00131E6C">
        <w:rPr>
          <w:lang w:eastAsia="lt-LT"/>
        </w:rPr>
        <w:t>1.</w:t>
      </w:r>
      <w:r w:rsidRPr="00131E6C">
        <w:rPr>
          <w:lang w:eastAsia="lt-LT"/>
        </w:rPr>
        <w:t xml:space="preserve"> Kelmės mieste vieno kambario butą pirmajame aukšte (neįgaliesiems);</w:t>
      </w:r>
    </w:p>
    <w:p w14:paraId="73B141E0" w14:textId="4A45E3B6" w:rsidR="00A80D9B" w:rsidRPr="00131E6C" w:rsidRDefault="00A80D9B" w:rsidP="00A80D9B">
      <w:pPr>
        <w:widowControl w:val="0"/>
        <w:tabs>
          <w:tab w:val="left" w:pos="851"/>
        </w:tabs>
        <w:suppressAutoHyphens/>
        <w:ind w:firstLine="851"/>
        <w:jc w:val="both"/>
        <w:rPr>
          <w:lang w:eastAsia="lt-LT"/>
        </w:rPr>
      </w:pPr>
      <w:r w:rsidRPr="00131E6C">
        <w:rPr>
          <w:lang w:eastAsia="lt-LT"/>
        </w:rPr>
        <w:t>1.</w:t>
      </w:r>
      <w:r w:rsidR="00560675" w:rsidRPr="00131E6C">
        <w:rPr>
          <w:lang w:eastAsia="lt-LT"/>
        </w:rPr>
        <w:t>1.</w:t>
      </w:r>
      <w:r w:rsidRPr="00131E6C">
        <w:rPr>
          <w:lang w:eastAsia="lt-LT"/>
        </w:rPr>
        <w:t>2. Kelmės mieste vieno kambario butą pirmajame aukšte (neįgaliesiems);</w:t>
      </w:r>
    </w:p>
    <w:p w14:paraId="15D71D09" w14:textId="51678CD9" w:rsidR="00A80D9B" w:rsidRPr="00131E6C" w:rsidRDefault="00A80D9B" w:rsidP="001C0DBF">
      <w:pPr>
        <w:widowControl w:val="0"/>
        <w:tabs>
          <w:tab w:val="left" w:pos="851"/>
        </w:tabs>
        <w:suppressAutoHyphens/>
        <w:ind w:firstLine="851"/>
        <w:jc w:val="both"/>
        <w:rPr>
          <w:lang w:eastAsia="lt-LT"/>
        </w:rPr>
      </w:pPr>
      <w:r w:rsidRPr="00131E6C">
        <w:rPr>
          <w:lang w:eastAsia="lt-LT"/>
        </w:rPr>
        <w:t>1.</w:t>
      </w:r>
      <w:r w:rsidR="00560675" w:rsidRPr="00131E6C">
        <w:rPr>
          <w:lang w:eastAsia="lt-LT"/>
        </w:rPr>
        <w:t>1.</w:t>
      </w:r>
      <w:r w:rsidR="0053734A">
        <w:rPr>
          <w:lang w:eastAsia="lt-LT"/>
        </w:rPr>
        <w:t>3</w:t>
      </w:r>
      <w:r w:rsidRPr="00131E6C">
        <w:rPr>
          <w:lang w:eastAsia="lt-LT"/>
        </w:rPr>
        <w:t>.Kelmės mieste vieno kambario butą (neįgaliesiems);</w:t>
      </w:r>
    </w:p>
    <w:p w14:paraId="41B98108" w14:textId="75DD3B1A" w:rsidR="00A80D9B" w:rsidRPr="00131E6C" w:rsidRDefault="00A80D9B" w:rsidP="001C0DBF">
      <w:pPr>
        <w:widowControl w:val="0"/>
        <w:tabs>
          <w:tab w:val="left" w:pos="851"/>
        </w:tabs>
        <w:suppressAutoHyphens/>
        <w:ind w:firstLine="851"/>
        <w:jc w:val="both"/>
        <w:rPr>
          <w:lang w:eastAsia="lt-LT"/>
        </w:rPr>
      </w:pPr>
      <w:r w:rsidRPr="00131E6C">
        <w:rPr>
          <w:lang w:eastAsia="lt-LT"/>
        </w:rPr>
        <w:t>1.</w:t>
      </w:r>
      <w:r w:rsidR="00560675" w:rsidRPr="00131E6C">
        <w:rPr>
          <w:lang w:eastAsia="lt-LT"/>
        </w:rPr>
        <w:t>1.</w:t>
      </w:r>
      <w:r w:rsidRPr="00131E6C">
        <w:rPr>
          <w:lang w:eastAsia="lt-LT"/>
        </w:rPr>
        <w:t>4. Kelmės mieste vieno kambario (neįgaliesiems);</w:t>
      </w:r>
    </w:p>
    <w:p w14:paraId="276A4A30" w14:textId="5416923E" w:rsidR="00086782" w:rsidRPr="00131E6C" w:rsidRDefault="00086782" w:rsidP="001C0DBF">
      <w:pPr>
        <w:widowControl w:val="0"/>
        <w:tabs>
          <w:tab w:val="left" w:pos="851"/>
        </w:tabs>
        <w:suppressAutoHyphens/>
        <w:ind w:firstLine="851"/>
        <w:jc w:val="both"/>
        <w:rPr>
          <w:lang w:eastAsia="lt-LT"/>
        </w:rPr>
      </w:pPr>
      <w:r w:rsidRPr="00131E6C">
        <w:rPr>
          <w:lang w:eastAsia="lt-LT"/>
        </w:rPr>
        <w:t>1.</w:t>
      </w:r>
      <w:r w:rsidR="00560675" w:rsidRPr="00131E6C">
        <w:rPr>
          <w:lang w:eastAsia="lt-LT"/>
        </w:rPr>
        <w:t>1.</w:t>
      </w:r>
      <w:r w:rsidRPr="00131E6C">
        <w:rPr>
          <w:lang w:eastAsia="lt-LT"/>
        </w:rPr>
        <w:t>5. Kelmės mieste vieno kambario (neįgaliesiems)</w:t>
      </w:r>
      <w:r w:rsidR="007A008E" w:rsidRPr="00131E6C">
        <w:rPr>
          <w:lang w:eastAsia="lt-LT"/>
        </w:rPr>
        <w:t>.</w:t>
      </w:r>
    </w:p>
    <w:p w14:paraId="5BDDE36B" w14:textId="2ABE1DFC" w:rsidR="007A008E" w:rsidRPr="00131E6C" w:rsidRDefault="007A008E" w:rsidP="007A008E">
      <w:pPr>
        <w:widowControl w:val="0"/>
        <w:tabs>
          <w:tab w:val="left" w:pos="851"/>
        </w:tabs>
        <w:suppressAutoHyphens/>
        <w:ind w:firstLine="851"/>
        <w:jc w:val="both"/>
        <w:rPr>
          <w:lang w:eastAsia="lt-LT"/>
        </w:rPr>
      </w:pPr>
      <w:r w:rsidRPr="00131E6C">
        <w:rPr>
          <w:lang w:eastAsia="lt-LT"/>
        </w:rPr>
        <w:t>1.2. Kelmės mieste trijų kambarių 5 būstus:</w:t>
      </w:r>
    </w:p>
    <w:p w14:paraId="19C68C1A" w14:textId="0D1B99E8" w:rsidR="00A80D9B" w:rsidRPr="00131E6C" w:rsidRDefault="00A80D9B" w:rsidP="001C0DBF">
      <w:pPr>
        <w:widowControl w:val="0"/>
        <w:tabs>
          <w:tab w:val="left" w:pos="851"/>
        </w:tabs>
        <w:suppressAutoHyphens/>
        <w:ind w:firstLine="851"/>
        <w:jc w:val="both"/>
        <w:rPr>
          <w:lang w:eastAsia="lt-LT"/>
        </w:rPr>
      </w:pPr>
      <w:r w:rsidRPr="00131E6C">
        <w:rPr>
          <w:lang w:eastAsia="lt-LT"/>
        </w:rPr>
        <w:t>1.</w:t>
      </w:r>
      <w:r w:rsidR="00742A18" w:rsidRPr="00131E6C">
        <w:rPr>
          <w:lang w:eastAsia="lt-LT"/>
        </w:rPr>
        <w:t xml:space="preserve">2.1. </w:t>
      </w:r>
      <w:r w:rsidRPr="00131E6C">
        <w:rPr>
          <w:lang w:eastAsia="lt-LT"/>
        </w:rPr>
        <w:t xml:space="preserve">Kelmės mieste </w:t>
      </w:r>
      <w:r w:rsidR="00086782" w:rsidRPr="00131E6C">
        <w:rPr>
          <w:lang w:eastAsia="lt-LT"/>
        </w:rPr>
        <w:t xml:space="preserve">nuo </w:t>
      </w:r>
      <w:r w:rsidRPr="00131E6C">
        <w:rPr>
          <w:lang w:eastAsia="lt-LT"/>
        </w:rPr>
        <w:t xml:space="preserve">trijų kambarių </w:t>
      </w:r>
      <w:r w:rsidR="00086782" w:rsidRPr="00131E6C">
        <w:rPr>
          <w:lang w:eastAsia="lt-LT"/>
        </w:rPr>
        <w:t>butą</w:t>
      </w:r>
      <w:r w:rsidRPr="00131E6C">
        <w:rPr>
          <w:lang w:eastAsia="lt-LT"/>
        </w:rPr>
        <w:t xml:space="preserve"> (daugiavaikėms šeimoms );</w:t>
      </w:r>
    </w:p>
    <w:p w14:paraId="011E1E98" w14:textId="5BC2FCD7" w:rsidR="00A80D9B" w:rsidRPr="00131E6C" w:rsidRDefault="00086782" w:rsidP="001C0DBF">
      <w:pPr>
        <w:widowControl w:val="0"/>
        <w:tabs>
          <w:tab w:val="left" w:pos="851"/>
        </w:tabs>
        <w:suppressAutoHyphens/>
        <w:ind w:firstLine="851"/>
        <w:jc w:val="both"/>
        <w:rPr>
          <w:lang w:eastAsia="lt-LT"/>
        </w:rPr>
      </w:pPr>
      <w:r w:rsidRPr="00131E6C">
        <w:rPr>
          <w:lang w:eastAsia="lt-LT"/>
        </w:rPr>
        <w:t>1.</w:t>
      </w:r>
      <w:r w:rsidR="00742A18" w:rsidRPr="00131E6C">
        <w:rPr>
          <w:lang w:eastAsia="lt-LT"/>
        </w:rPr>
        <w:t>2.2.</w:t>
      </w:r>
      <w:r w:rsidRPr="00131E6C">
        <w:rPr>
          <w:lang w:eastAsia="lt-LT"/>
        </w:rPr>
        <w:t xml:space="preserve"> Kelmės mieste nuo trijų kambarių butą (daugiavaikėms šeimoms );</w:t>
      </w:r>
    </w:p>
    <w:p w14:paraId="5153CA2B" w14:textId="330B729E" w:rsidR="00A80D9B" w:rsidRPr="00131E6C" w:rsidRDefault="00086782" w:rsidP="001C0DBF">
      <w:pPr>
        <w:widowControl w:val="0"/>
        <w:tabs>
          <w:tab w:val="left" w:pos="851"/>
        </w:tabs>
        <w:suppressAutoHyphens/>
        <w:ind w:firstLine="851"/>
        <w:jc w:val="both"/>
        <w:rPr>
          <w:lang w:eastAsia="lt-LT"/>
        </w:rPr>
      </w:pPr>
      <w:r w:rsidRPr="00131E6C">
        <w:rPr>
          <w:lang w:eastAsia="lt-LT"/>
        </w:rPr>
        <w:t>1.</w:t>
      </w:r>
      <w:r w:rsidR="00742A18" w:rsidRPr="00131E6C">
        <w:rPr>
          <w:lang w:eastAsia="lt-LT"/>
        </w:rPr>
        <w:t>2.3.</w:t>
      </w:r>
      <w:r w:rsidRPr="00131E6C">
        <w:rPr>
          <w:lang w:eastAsia="lt-LT"/>
        </w:rPr>
        <w:t xml:space="preserve"> Kelmės mieste nuo trijų kambarių butą (daugiavaikėms šeimoms );</w:t>
      </w:r>
    </w:p>
    <w:p w14:paraId="2B67B872" w14:textId="7577E644" w:rsidR="00A80D9B" w:rsidRPr="00131E6C" w:rsidRDefault="00086782" w:rsidP="001C0DBF">
      <w:pPr>
        <w:widowControl w:val="0"/>
        <w:tabs>
          <w:tab w:val="left" w:pos="851"/>
        </w:tabs>
        <w:suppressAutoHyphens/>
        <w:ind w:firstLine="851"/>
        <w:jc w:val="both"/>
        <w:rPr>
          <w:lang w:eastAsia="lt-LT"/>
        </w:rPr>
      </w:pPr>
      <w:r w:rsidRPr="00131E6C">
        <w:rPr>
          <w:lang w:eastAsia="lt-LT"/>
        </w:rPr>
        <w:t>1.</w:t>
      </w:r>
      <w:r w:rsidR="00742A18" w:rsidRPr="00131E6C">
        <w:rPr>
          <w:lang w:eastAsia="lt-LT"/>
        </w:rPr>
        <w:t>2.4</w:t>
      </w:r>
      <w:r w:rsidRPr="00131E6C">
        <w:rPr>
          <w:lang w:eastAsia="lt-LT"/>
        </w:rPr>
        <w:t>. Kelmės mieste nuo trijų kambarių butą (daugiavaikėms šeimoms )</w:t>
      </w:r>
      <w:r w:rsidR="00A80D9B" w:rsidRPr="00131E6C">
        <w:rPr>
          <w:lang w:eastAsia="lt-LT"/>
        </w:rPr>
        <w:t>;</w:t>
      </w:r>
    </w:p>
    <w:p w14:paraId="15E69C52" w14:textId="3A5AC24F" w:rsidR="00086782" w:rsidRPr="00131E6C" w:rsidRDefault="00086782" w:rsidP="00A80D9B">
      <w:pPr>
        <w:widowControl w:val="0"/>
        <w:tabs>
          <w:tab w:val="left" w:pos="851"/>
        </w:tabs>
        <w:suppressAutoHyphens/>
        <w:ind w:firstLine="851"/>
        <w:jc w:val="both"/>
        <w:rPr>
          <w:lang w:eastAsia="lt-LT"/>
        </w:rPr>
      </w:pPr>
      <w:r w:rsidRPr="00131E6C">
        <w:rPr>
          <w:lang w:eastAsia="lt-LT"/>
        </w:rPr>
        <w:t>1.</w:t>
      </w:r>
      <w:r w:rsidR="00742A18" w:rsidRPr="00131E6C">
        <w:rPr>
          <w:lang w:eastAsia="lt-LT"/>
        </w:rPr>
        <w:t>2.5.</w:t>
      </w:r>
      <w:r w:rsidRPr="00131E6C">
        <w:rPr>
          <w:lang w:eastAsia="lt-LT"/>
        </w:rPr>
        <w:t xml:space="preserve"> Kelmės mieste nuo trijų kambarių butą (daugiavaikėms šeimoms );</w:t>
      </w:r>
    </w:p>
    <w:p w14:paraId="295314D9" w14:textId="2D84E401" w:rsidR="00A80D9B" w:rsidRPr="00131E6C" w:rsidRDefault="00A80D9B" w:rsidP="00A80D9B">
      <w:pPr>
        <w:widowControl w:val="0"/>
        <w:tabs>
          <w:tab w:val="left" w:pos="851"/>
        </w:tabs>
        <w:suppressAutoHyphens/>
        <w:ind w:firstLine="851"/>
        <w:jc w:val="both"/>
        <w:rPr>
          <w:lang w:eastAsia="lt-LT"/>
        </w:rPr>
      </w:pPr>
      <w:r w:rsidRPr="00131E6C">
        <w:rPr>
          <w:lang w:eastAsia="lt-LT"/>
        </w:rPr>
        <w:t>1.</w:t>
      </w:r>
      <w:r w:rsidR="00742A18" w:rsidRPr="00131E6C">
        <w:rPr>
          <w:lang w:eastAsia="lt-LT"/>
        </w:rPr>
        <w:t>3</w:t>
      </w:r>
      <w:r w:rsidRPr="00131E6C">
        <w:rPr>
          <w:lang w:eastAsia="lt-LT"/>
        </w:rPr>
        <w:t xml:space="preserve">. Kelmės mieste 1 </w:t>
      </w:r>
      <w:r w:rsidRPr="00131E6C">
        <w:t xml:space="preserve">gyvenamąjį namą </w:t>
      </w:r>
      <w:r w:rsidRPr="00131E6C">
        <w:rPr>
          <w:lang w:eastAsia="lt-LT"/>
        </w:rPr>
        <w:t>(</w:t>
      </w:r>
      <w:r w:rsidR="00742A18" w:rsidRPr="00131E6C">
        <w:rPr>
          <w:lang w:eastAsia="lt-LT"/>
        </w:rPr>
        <w:t xml:space="preserve">daugiavaikei </w:t>
      </w:r>
      <w:r w:rsidRPr="00131E6C">
        <w:rPr>
          <w:lang w:eastAsia="lt-LT"/>
        </w:rPr>
        <w:t>šeimai)</w:t>
      </w:r>
      <w:r w:rsidR="00742A18" w:rsidRPr="00131E6C">
        <w:rPr>
          <w:lang w:eastAsia="lt-LT"/>
        </w:rPr>
        <w:t>.</w:t>
      </w:r>
    </w:p>
    <w:p w14:paraId="09AD4689" w14:textId="2CD43345" w:rsidR="00742A18" w:rsidRPr="00131E6C" w:rsidRDefault="00742A18" w:rsidP="00A80D9B">
      <w:pPr>
        <w:widowControl w:val="0"/>
        <w:tabs>
          <w:tab w:val="left" w:pos="851"/>
        </w:tabs>
        <w:suppressAutoHyphens/>
        <w:ind w:firstLine="851"/>
        <w:jc w:val="both"/>
        <w:rPr>
          <w:lang w:eastAsia="lt-LT"/>
        </w:rPr>
      </w:pPr>
      <w:r w:rsidRPr="00131E6C">
        <w:rPr>
          <w:lang w:eastAsia="lt-LT"/>
        </w:rPr>
        <w:t>Tiekėjai pasiūlymus gali teikti tiek vienai, tiek visoms dalims.</w:t>
      </w:r>
    </w:p>
    <w:p w14:paraId="384006C2" w14:textId="39F3E575" w:rsidR="002F294E" w:rsidRPr="00F82125" w:rsidRDefault="0096150E" w:rsidP="001C0DBF">
      <w:pPr>
        <w:widowControl w:val="0"/>
        <w:tabs>
          <w:tab w:val="left" w:pos="851"/>
        </w:tabs>
        <w:suppressAutoHyphens/>
        <w:ind w:firstLine="851"/>
        <w:jc w:val="both"/>
        <w:rPr>
          <w:lang w:eastAsia="lt-LT"/>
        </w:rPr>
      </w:pPr>
      <w:r w:rsidRPr="00131E6C">
        <w:t>2. Pirkimai vykdomi vadovauja</w:t>
      </w:r>
      <w:r w:rsidR="009E3839" w:rsidRPr="00131E6C">
        <w:t>ntis</w:t>
      </w:r>
      <w:r w:rsidRPr="00131E6C">
        <w:t xml:space="preserve"> Lietuvos Respublikos Vyriausybės</w:t>
      </w:r>
      <w:r w:rsidRPr="00F82125">
        <w:t xml:space="preserve"> </w:t>
      </w:r>
      <w:r w:rsidR="00E34AF6" w:rsidRPr="00F82125">
        <w:t xml:space="preserve">2017 m. gruodžio 13 d. Nr. 1036 </w:t>
      </w:r>
      <w:r w:rsidRPr="00F82125">
        <w:t>„</w:t>
      </w:r>
      <w:r w:rsidR="00E34AF6" w:rsidRPr="00F82125">
        <w:t>Dėl žemės, esamų pastatų ar kitų nekilnojamųjų daiktų įsigijimo arba nuomos ar teisių į šiuos daiktus įsigijimo tvarkos aprašo patvirtinimo</w:t>
      </w:r>
      <w:r w:rsidRPr="00F82125">
        <w:t>“</w:t>
      </w:r>
      <w:r w:rsidR="00016FCB">
        <w:t xml:space="preserve"> (toliau</w:t>
      </w:r>
      <w:r w:rsidR="00E62757">
        <w:t xml:space="preserve"> – </w:t>
      </w:r>
      <w:r w:rsidR="00016FCB">
        <w:t>Aprašas)</w:t>
      </w:r>
      <w:r w:rsidRPr="00F82125">
        <w:t xml:space="preserve">. </w:t>
      </w:r>
      <w:r w:rsidR="006443C2" w:rsidRPr="00F82125">
        <w:rPr>
          <w:lang w:eastAsia="lt-LT"/>
        </w:rPr>
        <w:t xml:space="preserve">Pirkimams sudaryta Socialinio būsto pirkimo komisija </w:t>
      </w:r>
      <w:r w:rsidR="006443C2" w:rsidRPr="00131E6C">
        <w:rPr>
          <w:lang w:eastAsia="lt-LT"/>
        </w:rPr>
        <w:t>(toliau – Komisija)</w:t>
      </w:r>
      <w:r w:rsidR="00016FCB" w:rsidRPr="00131E6C">
        <w:rPr>
          <w:lang w:eastAsia="lt-LT"/>
        </w:rPr>
        <w:t xml:space="preserve"> vadovaujantis Aprašo III skyriaus nuostatomis</w:t>
      </w:r>
      <w:r w:rsidR="006443C2" w:rsidRPr="00131E6C">
        <w:rPr>
          <w:lang w:eastAsia="lt-LT"/>
        </w:rPr>
        <w:t>.</w:t>
      </w:r>
    </w:p>
    <w:p w14:paraId="0B5004D1" w14:textId="780A9AAB" w:rsidR="00931E3E" w:rsidRPr="00F82125" w:rsidRDefault="00931E3E" w:rsidP="001C0DBF">
      <w:pPr>
        <w:widowControl w:val="0"/>
        <w:tabs>
          <w:tab w:val="left" w:pos="851"/>
        </w:tabs>
        <w:suppressAutoHyphens/>
        <w:ind w:firstLine="851"/>
        <w:jc w:val="both"/>
        <w:rPr>
          <w:lang w:eastAsia="lt-LT"/>
        </w:rPr>
      </w:pPr>
      <w:r w:rsidRPr="00F82125">
        <w:rPr>
          <w:lang w:eastAsia="lt-LT"/>
        </w:rPr>
        <w:t>3. Socialini</w:t>
      </w:r>
      <w:r w:rsidR="00AE4639">
        <w:rPr>
          <w:lang w:eastAsia="lt-LT"/>
        </w:rPr>
        <w:t>ų</w:t>
      </w:r>
      <w:r w:rsidRPr="00F82125">
        <w:rPr>
          <w:lang w:eastAsia="lt-LT"/>
        </w:rPr>
        <w:t xml:space="preserve"> būst</w:t>
      </w:r>
      <w:r w:rsidR="00AE4639">
        <w:rPr>
          <w:lang w:eastAsia="lt-LT"/>
        </w:rPr>
        <w:t>ų</w:t>
      </w:r>
      <w:r w:rsidRPr="00F82125">
        <w:rPr>
          <w:lang w:eastAsia="lt-LT"/>
        </w:rPr>
        <w:t xml:space="preserve"> </w:t>
      </w:r>
      <w:r w:rsidRPr="00F82125">
        <w:t>pirkimas atliekamas laikantis lygiateisiškumo, nediskriminavimo, skaidrumo, abipusio pripažinimo, proporcingumo principų ir konfidencialumo bei nešališkumo reikalavimų.</w:t>
      </w:r>
    </w:p>
    <w:p w14:paraId="54F71FB0" w14:textId="4B5D27E1" w:rsidR="009E0A6C" w:rsidRPr="00F82125" w:rsidRDefault="00931E3E" w:rsidP="00867BC8">
      <w:pPr>
        <w:widowControl w:val="0"/>
        <w:tabs>
          <w:tab w:val="left" w:pos="851"/>
        </w:tabs>
        <w:suppressAutoHyphens/>
        <w:spacing w:line="276" w:lineRule="auto"/>
        <w:ind w:firstLine="851"/>
        <w:jc w:val="both"/>
      </w:pPr>
      <w:r w:rsidRPr="00F82125">
        <w:rPr>
          <w:lang w:eastAsia="lt-LT"/>
        </w:rPr>
        <w:t>4</w:t>
      </w:r>
      <w:r w:rsidR="002F294E" w:rsidRPr="00F82125">
        <w:rPr>
          <w:lang w:eastAsia="lt-LT"/>
        </w:rPr>
        <w:t xml:space="preserve">. </w:t>
      </w:r>
      <w:r w:rsidR="002F294E" w:rsidRPr="00F82125">
        <w:t xml:space="preserve">Perkančioji organizacija – Kelmės rajono savivaldybės administracija </w:t>
      </w:r>
      <w:r w:rsidR="0096150E" w:rsidRPr="00F82125">
        <w:t xml:space="preserve">(kodas 188768730), </w:t>
      </w:r>
      <w:r w:rsidR="002F294E" w:rsidRPr="00F82125">
        <w:t xml:space="preserve">Vytauto Didžiojo g. 58, Kelmė, tel. </w:t>
      </w:r>
      <w:r w:rsidR="00E34AF6" w:rsidRPr="00F82125">
        <w:t>+370</w:t>
      </w:r>
      <w:r w:rsidR="002F294E" w:rsidRPr="00F82125">
        <w:t xml:space="preserve"> 427 69</w:t>
      </w:r>
      <w:r w:rsidR="009E0A6C">
        <w:t> </w:t>
      </w:r>
      <w:r w:rsidR="002F294E" w:rsidRPr="00F82125">
        <w:t>063</w:t>
      </w:r>
      <w:r w:rsidR="001C0DBF" w:rsidRPr="00F82125">
        <w:t>.</w:t>
      </w:r>
    </w:p>
    <w:p w14:paraId="6D821CFC" w14:textId="77777777" w:rsidR="006B5FEA" w:rsidRPr="00F82125" w:rsidRDefault="006B5FEA" w:rsidP="006B5FEA">
      <w:pPr>
        <w:pStyle w:val="Sraopastraipa"/>
        <w:rPr>
          <w:lang w:eastAsia="lt-LT"/>
        </w:rPr>
      </w:pPr>
    </w:p>
    <w:p w14:paraId="339EEF00" w14:textId="05F539D5" w:rsidR="006B5FEA" w:rsidRPr="00F82125" w:rsidRDefault="006B5FEA" w:rsidP="00AA5D08">
      <w:pPr>
        <w:pStyle w:val="Sraopastraipa"/>
        <w:widowControl w:val="0"/>
        <w:suppressAutoHyphens/>
        <w:jc w:val="center"/>
        <w:rPr>
          <w:b/>
          <w:lang w:eastAsia="lt-LT"/>
        </w:rPr>
      </w:pPr>
      <w:r w:rsidRPr="00F82125">
        <w:rPr>
          <w:b/>
          <w:lang w:eastAsia="lt-LT"/>
        </w:rPr>
        <w:t>II SKYRIUS</w:t>
      </w:r>
    </w:p>
    <w:p w14:paraId="7343ABCA" w14:textId="77777777" w:rsidR="006B5FEA" w:rsidRPr="00667CFD" w:rsidRDefault="006B5FEA" w:rsidP="00AA5D08">
      <w:pPr>
        <w:pStyle w:val="Sraopastraipa"/>
        <w:widowControl w:val="0"/>
        <w:suppressAutoHyphens/>
        <w:ind w:left="0"/>
        <w:jc w:val="center"/>
        <w:rPr>
          <w:b/>
          <w:lang w:eastAsia="lt-LT"/>
        </w:rPr>
      </w:pPr>
      <w:r w:rsidRPr="00667CFD">
        <w:rPr>
          <w:b/>
          <w:lang w:eastAsia="lt-LT"/>
        </w:rPr>
        <w:t>REIKALAVIMAI PERKAMIEMS BŪSTAMS</w:t>
      </w:r>
    </w:p>
    <w:p w14:paraId="06224797" w14:textId="77777777" w:rsidR="006B5FEA" w:rsidRPr="00667CFD" w:rsidRDefault="006B5FEA" w:rsidP="006B5FEA">
      <w:pPr>
        <w:widowControl w:val="0"/>
        <w:suppressAutoHyphens/>
        <w:rPr>
          <w:lang w:eastAsia="lt-LT"/>
        </w:rPr>
      </w:pPr>
    </w:p>
    <w:p w14:paraId="6C213236" w14:textId="0B306DAC" w:rsidR="00731B19" w:rsidRPr="00131E6C" w:rsidRDefault="00B46C45" w:rsidP="00AA5D08">
      <w:pPr>
        <w:widowControl w:val="0"/>
        <w:tabs>
          <w:tab w:val="left" w:pos="851"/>
        </w:tabs>
        <w:suppressAutoHyphens/>
        <w:ind w:firstLine="851"/>
        <w:jc w:val="both"/>
        <w:rPr>
          <w:lang w:eastAsia="lt-LT"/>
        </w:rPr>
      </w:pPr>
      <w:r w:rsidRPr="005979AB">
        <w:rPr>
          <w:lang w:eastAsia="lt-LT"/>
        </w:rPr>
        <w:t>5.</w:t>
      </w:r>
      <w:r w:rsidR="00731B19" w:rsidRPr="005979AB">
        <w:rPr>
          <w:lang w:eastAsia="lt-LT"/>
        </w:rPr>
        <w:t xml:space="preserve"> </w:t>
      </w:r>
      <w:r w:rsidR="00731B19" w:rsidRPr="00131E6C">
        <w:rPr>
          <w:lang w:eastAsia="lt-LT"/>
        </w:rPr>
        <w:t xml:space="preserve">Reikalavimai perkamiems </w:t>
      </w:r>
      <w:r w:rsidRPr="00131E6C">
        <w:rPr>
          <w:lang w:eastAsia="lt-LT"/>
        </w:rPr>
        <w:t xml:space="preserve">Kelmės mieste </w:t>
      </w:r>
      <w:r w:rsidR="000F57B0" w:rsidRPr="00131E6C">
        <w:t xml:space="preserve">gyvenamosios paskirties pastatams (namams), </w:t>
      </w:r>
      <w:r w:rsidR="00731B19" w:rsidRPr="00131E6C">
        <w:rPr>
          <w:lang w:eastAsia="lt-LT"/>
        </w:rPr>
        <w:t>butams:</w:t>
      </w:r>
    </w:p>
    <w:p w14:paraId="509030F6" w14:textId="0C934218" w:rsidR="00731B19" w:rsidRPr="00131E6C" w:rsidRDefault="00585D47" w:rsidP="00AA5D08">
      <w:pPr>
        <w:widowControl w:val="0"/>
        <w:shd w:val="clear" w:color="auto" w:fill="FFFFFF"/>
        <w:tabs>
          <w:tab w:val="left" w:pos="851"/>
        </w:tabs>
        <w:suppressAutoHyphens/>
        <w:ind w:firstLine="851"/>
        <w:jc w:val="both"/>
        <w:rPr>
          <w:lang w:eastAsia="lt-LT"/>
        </w:rPr>
      </w:pPr>
      <w:r w:rsidRPr="00131E6C">
        <w:rPr>
          <w:lang w:eastAsia="lt-LT"/>
        </w:rPr>
        <w:t>5</w:t>
      </w:r>
      <w:r w:rsidR="00731B19" w:rsidRPr="00131E6C">
        <w:rPr>
          <w:lang w:eastAsia="lt-LT"/>
        </w:rPr>
        <w:t>.1. vieno kambario b</w:t>
      </w:r>
      <w:r w:rsidR="00B607DD" w:rsidRPr="00131E6C">
        <w:rPr>
          <w:lang w:eastAsia="lt-LT"/>
        </w:rPr>
        <w:t>ut</w:t>
      </w:r>
      <w:r w:rsidR="00AA5D08" w:rsidRPr="00131E6C">
        <w:rPr>
          <w:lang w:eastAsia="lt-LT"/>
        </w:rPr>
        <w:t>as</w:t>
      </w:r>
      <w:r w:rsidR="00B46C45" w:rsidRPr="00131E6C">
        <w:rPr>
          <w:lang w:eastAsia="lt-LT"/>
        </w:rPr>
        <w:t xml:space="preserve"> žmonėms su negalia </w:t>
      </w:r>
      <w:r w:rsidR="00731B19" w:rsidRPr="00131E6C">
        <w:rPr>
          <w:lang w:eastAsia="lt-LT"/>
        </w:rPr>
        <w:t xml:space="preserve">turi būti </w:t>
      </w:r>
      <w:r w:rsidR="005979AB" w:rsidRPr="00131E6C">
        <w:rPr>
          <w:lang w:eastAsia="lt-LT"/>
        </w:rPr>
        <w:t>nuo</w:t>
      </w:r>
      <w:r w:rsidR="00363190" w:rsidRPr="00131E6C">
        <w:rPr>
          <w:lang w:eastAsia="lt-LT"/>
        </w:rPr>
        <w:t xml:space="preserve"> </w:t>
      </w:r>
      <w:r w:rsidR="005979AB" w:rsidRPr="00131E6C">
        <w:rPr>
          <w:lang w:eastAsia="lt-LT"/>
        </w:rPr>
        <w:t>27</w:t>
      </w:r>
      <w:r w:rsidR="00363190" w:rsidRPr="00131E6C">
        <w:rPr>
          <w:lang w:eastAsia="lt-LT"/>
        </w:rPr>
        <w:t xml:space="preserve"> </w:t>
      </w:r>
      <w:r w:rsidR="005979AB" w:rsidRPr="00131E6C">
        <w:rPr>
          <w:lang w:eastAsia="lt-LT"/>
        </w:rPr>
        <w:t>iki 37 kv. m</w:t>
      </w:r>
      <w:r w:rsidR="00AE7979" w:rsidRPr="00131E6C">
        <w:rPr>
          <w:lang w:eastAsia="lt-LT"/>
        </w:rPr>
        <w:t xml:space="preserve"> </w:t>
      </w:r>
      <w:r w:rsidR="002E5A62" w:rsidRPr="00131E6C">
        <w:rPr>
          <w:lang w:eastAsia="lt-LT"/>
        </w:rPr>
        <w:t>naudingo</w:t>
      </w:r>
      <w:r w:rsidR="00731B19" w:rsidRPr="00131E6C">
        <w:rPr>
          <w:lang w:eastAsia="lt-LT"/>
        </w:rPr>
        <w:t xml:space="preserve"> ploto;</w:t>
      </w:r>
    </w:p>
    <w:p w14:paraId="6180F319" w14:textId="2AFBB926" w:rsidR="00C95B5B" w:rsidRPr="00131E6C" w:rsidRDefault="00585D47" w:rsidP="00AA5D08">
      <w:pPr>
        <w:widowControl w:val="0"/>
        <w:shd w:val="clear" w:color="auto" w:fill="FFFFFF"/>
        <w:tabs>
          <w:tab w:val="left" w:pos="851"/>
        </w:tabs>
        <w:suppressAutoHyphens/>
        <w:ind w:firstLine="851"/>
        <w:jc w:val="both"/>
        <w:rPr>
          <w:lang w:eastAsia="lt-LT"/>
        </w:rPr>
      </w:pPr>
      <w:r w:rsidRPr="00131E6C">
        <w:rPr>
          <w:lang w:eastAsia="lt-LT"/>
        </w:rPr>
        <w:t>5</w:t>
      </w:r>
      <w:r w:rsidR="00731B19" w:rsidRPr="00131E6C">
        <w:rPr>
          <w:lang w:eastAsia="lt-LT"/>
        </w:rPr>
        <w:t>.</w:t>
      </w:r>
      <w:r w:rsidR="00B46C45" w:rsidRPr="00131E6C">
        <w:rPr>
          <w:lang w:eastAsia="lt-LT"/>
        </w:rPr>
        <w:t>2</w:t>
      </w:r>
      <w:r w:rsidR="00731B19" w:rsidRPr="00131E6C">
        <w:rPr>
          <w:lang w:eastAsia="lt-LT"/>
        </w:rPr>
        <w:t xml:space="preserve">. trijų kambarių </w:t>
      </w:r>
      <w:r w:rsidR="00B46C45" w:rsidRPr="00131E6C">
        <w:rPr>
          <w:lang w:eastAsia="lt-LT"/>
        </w:rPr>
        <w:t xml:space="preserve">butai daugiavaikėms </w:t>
      </w:r>
      <w:r w:rsidR="00086782" w:rsidRPr="00131E6C">
        <w:rPr>
          <w:lang w:eastAsia="lt-LT"/>
        </w:rPr>
        <w:t xml:space="preserve">šeimoms </w:t>
      </w:r>
      <w:r w:rsidR="00731B19" w:rsidRPr="00131E6C">
        <w:rPr>
          <w:lang w:eastAsia="lt-LT"/>
        </w:rPr>
        <w:t>turi būti</w:t>
      </w:r>
      <w:r w:rsidR="004F2BE4" w:rsidRPr="00131E6C">
        <w:rPr>
          <w:lang w:eastAsia="lt-LT"/>
        </w:rPr>
        <w:t xml:space="preserve"> nuo 5</w:t>
      </w:r>
      <w:r w:rsidR="00B46C45" w:rsidRPr="00131E6C">
        <w:rPr>
          <w:lang w:eastAsia="lt-LT"/>
        </w:rPr>
        <w:t>6</w:t>
      </w:r>
      <w:r w:rsidR="00731B19" w:rsidRPr="00131E6C">
        <w:rPr>
          <w:lang w:eastAsia="lt-LT"/>
        </w:rPr>
        <w:t xml:space="preserve"> </w:t>
      </w:r>
      <w:r w:rsidR="00D77077" w:rsidRPr="00131E6C">
        <w:rPr>
          <w:lang w:eastAsia="lt-LT"/>
        </w:rPr>
        <w:t xml:space="preserve">iki </w:t>
      </w:r>
      <w:r w:rsidR="00B46C45" w:rsidRPr="00131E6C">
        <w:rPr>
          <w:lang w:eastAsia="lt-LT"/>
        </w:rPr>
        <w:t>70</w:t>
      </w:r>
      <w:r w:rsidR="00731B19" w:rsidRPr="00131E6C">
        <w:rPr>
          <w:lang w:eastAsia="lt-LT"/>
        </w:rPr>
        <w:t xml:space="preserve"> kv. m</w:t>
      </w:r>
      <w:r w:rsidR="00250111" w:rsidRPr="00131E6C">
        <w:rPr>
          <w:lang w:eastAsia="lt-LT"/>
        </w:rPr>
        <w:t xml:space="preserve"> </w:t>
      </w:r>
      <w:r w:rsidR="002E5A62" w:rsidRPr="00131E6C">
        <w:rPr>
          <w:lang w:eastAsia="lt-LT"/>
        </w:rPr>
        <w:t>naudingo</w:t>
      </w:r>
      <w:r w:rsidR="00731B19" w:rsidRPr="00131E6C">
        <w:rPr>
          <w:lang w:eastAsia="lt-LT"/>
        </w:rPr>
        <w:t xml:space="preserve"> ploto;</w:t>
      </w:r>
    </w:p>
    <w:p w14:paraId="2AFAEADD" w14:textId="5FCFD036" w:rsidR="00731B19" w:rsidRPr="005979AB" w:rsidRDefault="00585D47" w:rsidP="00AA5D08">
      <w:pPr>
        <w:widowControl w:val="0"/>
        <w:tabs>
          <w:tab w:val="left" w:pos="851"/>
        </w:tabs>
        <w:suppressAutoHyphens/>
        <w:ind w:firstLine="851"/>
        <w:jc w:val="both"/>
        <w:rPr>
          <w:lang w:eastAsia="lt-LT"/>
        </w:rPr>
      </w:pPr>
      <w:r w:rsidRPr="00131E6C">
        <w:rPr>
          <w:lang w:eastAsia="lt-LT"/>
        </w:rPr>
        <w:t>5</w:t>
      </w:r>
      <w:r w:rsidR="00123A38" w:rsidRPr="00131E6C">
        <w:rPr>
          <w:lang w:eastAsia="lt-LT"/>
        </w:rPr>
        <w:t>.</w:t>
      </w:r>
      <w:r w:rsidR="00AA5D08" w:rsidRPr="00131E6C">
        <w:rPr>
          <w:lang w:eastAsia="lt-LT"/>
        </w:rPr>
        <w:t>3</w:t>
      </w:r>
      <w:r w:rsidR="00731B19" w:rsidRPr="00131E6C">
        <w:rPr>
          <w:lang w:eastAsia="lt-LT"/>
        </w:rPr>
        <w:t xml:space="preserve">. </w:t>
      </w:r>
      <w:r w:rsidR="00AA5D08" w:rsidRPr="00131E6C">
        <w:rPr>
          <w:lang w:eastAsia="lt-LT"/>
        </w:rPr>
        <w:t xml:space="preserve">gyvenamasis namas daugiavaikėms </w:t>
      </w:r>
      <w:r w:rsidR="00086782" w:rsidRPr="00131E6C">
        <w:rPr>
          <w:lang w:eastAsia="lt-LT"/>
        </w:rPr>
        <w:t xml:space="preserve">šeimoms </w:t>
      </w:r>
      <w:r w:rsidR="00AA5D08" w:rsidRPr="00131E6C">
        <w:rPr>
          <w:lang w:eastAsia="lt-LT"/>
        </w:rPr>
        <w:t>turi būti nuo 70 iki 98 kv. m naudingo</w:t>
      </w:r>
      <w:r w:rsidR="00AA5D08" w:rsidRPr="005979AB">
        <w:rPr>
          <w:lang w:eastAsia="lt-LT"/>
        </w:rPr>
        <w:t xml:space="preserve"> ploto</w:t>
      </w:r>
      <w:r w:rsidR="00E62757">
        <w:rPr>
          <w:lang w:eastAsia="lt-LT"/>
        </w:rPr>
        <w:t>;</w:t>
      </w:r>
      <w:r w:rsidR="00731B19" w:rsidRPr="005979AB">
        <w:rPr>
          <w:lang w:eastAsia="lt-LT"/>
        </w:rPr>
        <w:t xml:space="preserve"> </w:t>
      </w:r>
    </w:p>
    <w:p w14:paraId="14820825" w14:textId="692AFE45" w:rsidR="00667CFD" w:rsidRPr="00667CFD" w:rsidRDefault="00585D47" w:rsidP="00725F4D">
      <w:pPr>
        <w:ind w:firstLine="851"/>
        <w:jc w:val="both"/>
        <w:rPr>
          <w:lang w:eastAsia="lt-LT"/>
        </w:rPr>
      </w:pPr>
      <w:r w:rsidRPr="00131E6C">
        <w:rPr>
          <w:lang w:eastAsia="lt-LT"/>
        </w:rPr>
        <w:t>5</w:t>
      </w:r>
      <w:r w:rsidR="00156831" w:rsidRPr="00131E6C">
        <w:rPr>
          <w:lang w:eastAsia="lt-LT"/>
        </w:rPr>
        <w:t>.</w:t>
      </w:r>
      <w:r w:rsidR="00AA5D08" w:rsidRPr="00131E6C">
        <w:rPr>
          <w:lang w:eastAsia="lt-LT"/>
        </w:rPr>
        <w:t>4</w:t>
      </w:r>
      <w:r w:rsidR="00156831" w:rsidRPr="00131E6C">
        <w:rPr>
          <w:lang w:eastAsia="lt-LT"/>
        </w:rPr>
        <w:t xml:space="preserve">. </w:t>
      </w:r>
      <w:r w:rsidR="00ED6B02" w:rsidRPr="00131E6C">
        <w:rPr>
          <w:lang w:eastAsia="lt-LT"/>
        </w:rPr>
        <w:t xml:space="preserve">būstas turi būti </w:t>
      </w:r>
      <w:r w:rsidR="00711AB2" w:rsidRPr="00131E6C">
        <w:rPr>
          <w:lang w:eastAsia="lt-LT"/>
        </w:rPr>
        <w:t>geros techninės būklės (</w:t>
      </w:r>
      <w:r w:rsidR="00F961B3" w:rsidRPr="00131E6C">
        <w:rPr>
          <w:lang w:eastAsia="lt-LT"/>
        </w:rPr>
        <w:t>2, 3 priedai)</w:t>
      </w:r>
      <w:r w:rsidR="00711AB2" w:rsidRPr="00131E6C">
        <w:rPr>
          <w:lang w:eastAsia="lt-LT"/>
        </w:rPr>
        <w:t xml:space="preserve"> , </w:t>
      </w:r>
      <w:r w:rsidR="00ED6B02" w:rsidRPr="00131E6C">
        <w:rPr>
          <w:lang w:eastAsia="lt-LT"/>
        </w:rPr>
        <w:t xml:space="preserve">tinkamas gyventi be papildomų remonto išlaidų, jis turi atitikti teisės aktų nustatytus sanitarinius ir techninius reikalavimus </w:t>
      </w:r>
      <w:r w:rsidR="00ED6B02" w:rsidRPr="00131E6C">
        <w:rPr>
          <w:lang w:eastAsia="lt-LT"/>
        </w:rPr>
        <w:lastRenderedPageBreak/>
        <w:t>gyvenamosioms patalpoms, jame turi būti įrengti šalto ir karšto vandens, elektros energijos, dujų apskaitos prietaisai su galiojančia patikra (išskyrus atvejus, kai vanduo, dujos tiekiami individualiai).</w:t>
      </w:r>
      <w:r w:rsidR="0029780C" w:rsidRPr="00131E6C">
        <w:rPr>
          <w:lang w:eastAsia="lt-LT"/>
        </w:rPr>
        <w:t xml:space="preserve"> </w:t>
      </w:r>
      <w:r w:rsidR="0013305F" w:rsidRPr="00667CFD">
        <w:rPr>
          <w:lang w:eastAsia="lt-LT"/>
        </w:rPr>
        <w:t>Būstai perkami kartu su inventorizuotais ir teisiškai įregistruotais priklausiniais (rūsiais ir pan.), jei tokie yra, buto kadastro byla turi atitikti esamą buto patalpų padėtį</w:t>
      </w:r>
      <w:r w:rsidR="00E62757">
        <w:rPr>
          <w:lang w:eastAsia="lt-LT"/>
        </w:rPr>
        <w:t>;</w:t>
      </w:r>
      <w:r w:rsidR="00902CE6" w:rsidRPr="00667CFD">
        <w:rPr>
          <w:lang w:eastAsia="lt-LT"/>
        </w:rPr>
        <w:t xml:space="preserve"> </w:t>
      </w:r>
    </w:p>
    <w:p w14:paraId="7710DF86" w14:textId="4AFDB441" w:rsidR="00731B19" w:rsidRPr="00667CFD" w:rsidRDefault="00667CFD" w:rsidP="00725F4D">
      <w:pPr>
        <w:ind w:firstLine="851"/>
        <w:jc w:val="both"/>
        <w:rPr>
          <w:lang w:eastAsia="lt-LT"/>
        </w:rPr>
      </w:pPr>
      <w:r w:rsidRPr="00667CFD">
        <w:rPr>
          <w:lang w:eastAsia="lt-LT"/>
        </w:rPr>
        <w:t>5.5. neturi būti įsiskolinimų už komunalines paslaugas</w:t>
      </w:r>
      <w:r w:rsidR="00ED6B02">
        <w:rPr>
          <w:lang w:eastAsia="lt-LT"/>
        </w:rPr>
        <w:t>.</w:t>
      </w:r>
    </w:p>
    <w:p w14:paraId="05E1B08A" w14:textId="77777777" w:rsidR="00711AB2" w:rsidRDefault="00585D47" w:rsidP="00725F4D">
      <w:pPr>
        <w:widowControl w:val="0"/>
        <w:suppressAutoHyphens/>
        <w:ind w:firstLine="851"/>
        <w:jc w:val="both"/>
      </w:pPr>
      <w:r w:rsidRPr="00667CFD">
        <w:rPr>
          <w:lang w:eastAsia="lt-LT"/>
        </w:rPr>
        <w:t>6</w:t>
      </w:r>
      <w:r w:rsidR="008D5308" w:rsidRPr="00667CFD">
        <w:rPr>
          <w:lang w:eastAsia="lt-LT"/>
        </w:rPr>
        <w:t xml:space="preserve">. </w:t>
      </w:r>
      <w:r w:rsidR="00123A38" w:rsidRPr="00BF52C3">
        <w:rPr>
          <w:lang w:eastAsia="lt-LT"/>
        </w:rPr>
        <w:t>P</w:t>
      </w:r>
      <w:r w:rsidR="00201817" w:rsidRPr="00BF52C3">
        <w:t xml:space="preserve">erkami gyvenamosios paskirties </w:t>
      </w:r>
      <w:r w:rsidR="00113AB8" w:rsidRPr="00BF52C3">
        <w:t xml:space="preserve">pastatai (namai), butai </w:t>
      </w:r>
      <w:r w:rsidR="00201817" w:rsidRPr="00BF52C3">
        <w:t xml:space="preserve">turi būti įvertinti ir sertifikuoti pagal Lietuvos Respublikos </w:t>
      </w:r>
      <w:r w:rsidR="00BC0FC3" w:rsidRPr="00BF52C3">
        <w:t>statybos įstatymo nuostatas ir S</w:t>
      </w:r>
      <w:r w:rsidR="00201817" w:rsidRPr="00BF52C3">
        <w:t>tatybos techninio reglament</w:t>
      </w:r>
      <w:r w:rsidR="00C17135" w:rsidRPr="00BF52C3">
        <w:t>o</w:t>
      </w:r>
      <w:r w:rsidR="00201817" w:rsidRPr="00BF52C3">
        <w:t xml:space="preserve"> </w:t>
      </w:r>
      <w:r w:rsidR="005602CA" w:rsidRPr="00BF52C3">
        <w:t xml:space="preserve">STR.2.01.02:2016 </w:t>
      </w:r>
      <w:r w:rsidR="00C17135" w:rsidRPr="00BF52C3">
        <w:t>„Pastatų energinio naudingumo projektavimas ir sertifikavimas“</w:t>
      </w:r>
      <w:r w:rsidR="00C17135" w:rsidRPr="00BF52C3">
        <w:rPr>
          <w:b/>
          <w:bCs/>
        </w:rPr>
        <w:t xml:space="preserve"> </w:t>
      </w:r>
      <w:r w:rsidR="00201817" w:rsidRPr="00BF52C3">
        <w:t>reikalavimus</w:t>
      </w:r>
      <w:r w:rsidR="00123A38" w:rsidRPr="00BF52C3">
        <w:t xml:space="preserve">. </w:t>
      </w:r>
    </w:p>
    <w:p w14:paraId="073DDCB3" w14:textId="77777777" w:rsidR="00711AB2" w:rsidRPr="00131E6C" w:rsidRDefault="00711AB2" w:rsidP="00725F4D">
      <w:pPr>
        <w:ind w:firstLine="709"/>
        <w:jc w:val="both"/>
      </w:pPr>
      <w:r w:rsidRPr="00131E6C">
        <w:t>Jeigu įsigyjamas pastatas (ar jame esantys būstai) pastatytas iki 2020 m. gruodžio 31 d., jis turi turėti A ar aukštesnės klasės energinio naudingumo sertifikatą; nesant galimybių įsigyti pirmiau nurodyto energinio naudingumo sertifikatą turinčio pastato (ar jame esančių būstų), turi</w:t>
      </w:r>
      <w:r w:rsidRPr="00131E6C">
        <w:rPr>
          <w:b/>
          <w:bCs/>
        </w:rPr>
        <w:t xml:space="preserve"> </w:t>
      </w:r>
      <w:r w:rsidRPr="00131E6C">
        <w:t>būti įsigyjamas kuo aukštesnės (bet ne žemesnės nei C) energinio naudingumo klasės pastatas (ar jame esantys būstai). Būstai gali būti įsigyjami ir atnaujinamuose (modernizuojamuose) daugiabučiuose namuose, kurių energinio naudingumo klasė žemesnė nei C, jei juose iki Regioninės pažangos priemonės Nr. 09-003-02-02-11 (RE) „Sumažinti pažeidžiamų visuomenės grupių gerovės teritorinius skirtumus“ lėšomis finansuojamų projektų įgyvendinimo pabaigos bus baigti atnaujinimo (modernizavimo) darbai ir bus pasiekta ne žemesnė kaip C energinio naudingumo klasė.</w:t>
      </w:r>
    </w:p>
    <w:p w14:paraId="6B486E01" w14:textId="77777777" w:rsidR="00711AB2" w:rsidRPr="00131E6C" w:rsidRDefault="00711AB2" w:rsidP="00725F4D">
      <w:pPr>
        <w:ind w:firstLine="709"/>
        <w:jc w:val="both"/>
      </w:pPr>
      <w:r w:rsidRPr="00131E6C">
        <w:t>Jeigu įsigyjamas pastatas (ar jame esantys būstai) pastatytas po 2021 m. sausio 1 d., jis turi atitikti Reglamento (ES) 2021/2139 1 straipsnio I priedo 7.1 papunktyje nustatytus kriterijus, kurie yra aktualūs pastato įsigijimo metu.</w:t>
      </w:r>
    </w:p>
    <w:p w14:paraId="3AA9C9ED" w14:textId="3E3E43AC" w:rsidR="00AA5D08" w:rsidRPr="00131E6C" w:rsidRDefault="00731B19" w:rsidP="00725F4D">
      <w:pPr>
        <w:widowControl w:val="0"/>
        <w:suppressAutoHyphens/>
        <w:ind w:firstLine="851"/>
        <w:jc w:val="both"/>
        <w:rPr>
          <w:b/>
          <w:u w:val="single"/>
          <w:lang w:eastAsia="lt-LT"/>
        </w:rPr>
      </w:pPr>
      <w:r w:rsidRPr="00131E6C">
        <w:rPr>
          <w:lang w:eastAsia="lt-LT"/>
        </w:rPr>
        <w:t>Pardavėjas turi pateikti būsto energinio naudingumo sertifikatą.</w:t>
      </w:r>
    </w:p>
    <w:p w14:paraId="2D0DB8E4" w14:textId="2C46FECD" w:rsidR="009533FF" w:rsidRPr="00131E6C" w:rsidRDefault="00585D47" w:rsidP="00725F4D">
      <w:pPr>
        <w:widowControl w:val="0"/>
        <w:suppressAutoHyphens/>
        <w:ind w:firstLine="851"/>
        <w:jc w:val="both"/>
        <w:rPr>
          <w:b/>
          <w:u w:val="single"/>
          <w:lang w:eastAsia="lt-LT"/>
        </w:rPr>
      </w:pPr>
      <w:r w:rsidRPr="00131E6C">
        <w:rPr>
          <w:lang w:eastAsia="lt-LT"/>
        </w:rPr>
        <w:t>7</w:t>
      </w:r>
      <w:r w:rsidR="00902CE6" w:rsidRPr="00131E6C">
        <w:rPr>
          <w:lang w:eastAsia="lt-LT"/>
        </w:rPr>
        <w:t xml:space="preserve">. </w:t>
      </w:r>
      <w:r w:rsidR="009533FF" w:rsidRPr="00131E6C">
        <w:t>Būstas perkamas atsižvelgiant į šiuos kriterijus:</w:t>
      </w:r>
    </w:p>
    <w:p w14:paraId="6A3A2123" w14:textId="37475453" w:rsidR="00F961B3" w:rsidRPr="00131E6C" w:rsidRDefault="00585D47" w:rsidP="00725F4D">
      <w:pPr>
        <w:ind w:firstLine="851"/>
        <w:jc w:val="both"/>
      </w:pPr>
      <w:r w:rsidRPr="00131E6C">
        <w:t>7</w:t>
      </w:r>
      <w:r w:rsidR="00846BF9" w:rsidRPr="00131E6C">
        <w:t xml:space="preserve">.1. </w:t>
      </w:r>
      <w:r w:rsidR="00F961B3" w:rsidRPr="00131E6C">
        <w:t>mažiausia 1 kv. m kaina</w:t>
      </w:r>
      <w:r w:rsidR="006C2774" w:rsidRPr="00131E6C">
        <w:t xml:space="preserve"> (naudingo ploto)</w:t>
      </w:r>
      <w:r w:rsidR="00F961B3" w:rsidRPr="00131E6C">
        <w:t>;</w:t>
      </w:r>
    </w:p>
    <w:p w14:paraId="53162E5B" w14:textId="3A1BCA50" w:rsidR="00F961B3" w:rsidRPr="00131E6C" w:rsidRDefault="00F961B3" w:rsidP="00725F4D">
      <w:pPr>
        <w:ind w:firstLine="851"/>
        <w:jc w:val="both"/>
      </w:pPr>
      <w:bookmarkStart w:id="4" w:name="part_2a665920ddca4aeab239cec28b8ecfd4"/>
      <w:bookmarkEnd w:id="4"/>
      <w:r w:rsidRPr="00131E6C">
        <w:t xml:space="preserve">7.2. </w:t>
      </w:r>
      <w:r w:rsidR="005E6CA1">
        <w:t xml:space="preserve">į </w:t>
      </w:r>
      <w:r w:rsidRPr="00131E6C">
        <w:t>būsto techninę būklę (2, 3 priedai);</w:t>
      </w:r>
    </w:p>
    <w:p w14:paraId="3B0F24B8" w14:textId="7F8F990A" w:rsidR="009533FF" w:rsidRPr="00131E6C" w:rsidRDefault="00585D47" w:rsidP="00725F4D">
      <w:pPr>
        <w:ind w:firstLine="851"/>
        <w:jc w:val="both"/>
      </w:pPr>
      <w:r w:rsidRPr="00131E6C">
        <w:t>7</w:t>
      </w:r>
      <w:r w:rsidR="00695D8D" w:rsidRPr="00131E6C">
        <w:t>.</w:t>
      </w:r>
      <w:r w:rsidR="00F961B3" w:rsidRPr="00131E6C">
        <w:t>3</w:t>
      </w:r>
      <w:r w:rsidR="00695D8D" w:rsidRPr="00131E6C">
        <w:t xml:space="preserve">. pirmumas teikiamas kuo aukštesnės energinio naudingumo klasės butams </w:t>
      </w:r>
      <w:r w:rsidRPr="00131E6C">
        <w:t>(</w:t>
      </w:r>
      <w:r w:rsidR="00695D8D" w:rsidRPr="00131E6C">
        <w:t>namams</w:t>
      </w:r>
      <w:r w:rsidRPr="00131E6C">
        <w:t>)</w:t>
      </w:r>
      <w:r w:rsidR="009533FF" w:rsidRPr="00131E6C">
        <w:t>;</w:t>
      </w:r>
    </w:p>
    <w:p w14:paraId="4F008D0C" w14:textId="6686C3F0" w:rsidR="009533FF" w:rsidRPr="00131E6C" w:rsidRDefault="00585D47" w:rsidP="00725F4D">
      <w:pPr>
        <w:ind w:firstLine="851"/>
        <w:jc w:val="both"/>
      </w:pPr>
      <w:r w:rsidRPr="00131E6C">
        <w:t>7</w:t>
      </w:r>
      <w:r w:rsidR="009533FF" w:rsidRPr="00131E6C">
        <w:t>.</w:t>
      </w:r>
      <w:r w:rsidR="00F961B3" w:rsidRPr="00131E6C">
        <w:t>4</w:t>
      </w:r>
      <w:r w:rsidR="009533FF" w:rsidRPr="00131E6C">
        <w:t>. būstas ir jo priklausiniai turi būti inventorizuoti ir teisiškai įregistruoti Nekilnojamojo turto registre;</w:t>
      </w:r>
    </w:p>
    <w:p w14:paraId="632FECE9" w14:textId="3A335110" w:rsidR="009533FF" w:rsidRPr="00667CFD" w:rsidRDefault="00585D47" w:rsidP="00725F4D">
      <w:pPr>
        <w:pStyle w:val="Pagrindinistekstas"/>
        <w:spacing w:line="240" w:lineRule="auto"/>
        <w:ind w:firstLine="851"/>
        <w:rPr>
          <w:sz w:val="24"/>
          <w:szCs w:val="24"/>
        </w:rPr>
      </w:pPr>
      <w:r w:rsidRPr="00131E6C">
        <w:rPr>
          <w:sz w:val="24"/>
          <w:szCs w:val="24"/>
        </w:rPr>
        <w:t>7</w:t>
      </w:r>
      <w:r w:rsidR="00846BF9" w:rsidRPr="00131E6C">
        <w:rPr>
          <w:sz w:val="24"/>
          <w:szCs w:val="24"/>
        </w:rPr>
        <w:t>.</w:t>
      </w:r>
      <w:r w:rsidR="00F961B3" w:rsidRPr="00131E6C">
        <w:rPr>
          <w:sz w:val="24"/>
          <w:szCs w:val="24"/>
        </w:rPr>
        <w:t>5</w:t>
      </w:r>
      <w:r w:rsidR="009533FF" w:rsidRPr="00131E6C">
        <w:rPr>
          <w:sz w:val="24"/>
          <w:szCs w:val="24"/>
        </w:rPr>
        <w:t>. būstas negali būti užstatytas ir įkeistas fiziniams ar juridiniams asmenims</w:t>
      </w:r>
      <w:r w:rsidR="009533FF" w:rsidRPr="00667CFD">
        <w:rPr>
          <w:sz w:val="24"/>
          <w:szCs w:val="24"/>
        </w:rPr>
        <w:t>.</w:t>
      </w:r>
    </w:p>
    <w:p w14:paraId="4FB16DEA" w14:textId="77777777" w:rsidR="00D55405" w:rsidRPr="00667CFD" w:rsidRDefault="00D55405" w:rsidP="00725F4D">
      <w:pPr>
        <w:pStyle w:val="Pagrindinistekstas"/>
        <w:spacing w:line="240" w:lineRule="auto"/>
        <w:jc w:val="center"/>
        <w:rPr>
          <w:b/>
          <w:bCs/>
          <w:sz w:val="24"/>
          <w:szCs w:val="24"/>
        </w:rPr>
      </w:pPr>
    </w:p>
    <w:p w14:paraId="6312C4B3" w14:textId="0586CBA5" w:rsidR="009533FF" w:rsidRPr="00667CFD" w:rsidRDefault="00C541B3" w:rsidP="00725F4D">
      <w:pPr>
        <w:pStyle w:val="Pagrindinistekstas"/>
        <w:spacing w:line="240" w:lineRule="auto"/>
        <w:jc w:val="center"/>
        <w:rPr>
          <w:b/>
          <w:bCs/>
          <w:sz w:val="24"/>
          <w:szCs w:val="24"/>
        </w:rPr>
      </w:pPr>
      <w:r w:rsidRPr="00667CFD">
        <w:rPr>
          <w:b/>
          <w:bCs/>
          <w:sz w:val="24"/>
          <w:szCs w:val="24"/>
        </w:rPr>
        <w:t>I</w:t>
      </w:r>
      <w:r w:rsidR="00447F4A" w:rsidRPr="00667CFD">
        <w:rPr>
          <w:b/>
          <w:bCs/>
          <w:sz w:val="24"/>
          <w:szCs w:val="24"/>
        </w:rPr>
        <w:t>II</w:t>
      </w:r>
      <w:r w:rsidR="009533FF" w:rsidRPr="00667CFD">
        <w:rPr>
          <w:b/>
          <w:bCs/>
          <w:sz w:val="24"/>
          <w:szCs w:val="24"/>
        </w:rPr>
        <w:t xml:space="preserve"> SKYRIUS</w:t>
      </w:r>
    </w:p>
    <w:p w14:paraId="621100DC" w14:textId="77777777" w:rsidR="009533FF" w:rsidRPr="00667CFD" w:rsidRDefault="009533FF" w:rsidP="00725F4D">
      <w:pPr>
        <w:pStyle w:val="Pagrindinistekstas"/>
        <w:spacing w:line="240" w:lineRule="auto"/>
        <w:jc w:val="center"/>
        <w:rPr>
          <w:b/>
          <w:bCs/>
          <w:sz w:val="24"/>
          <w:szCs w:val="24"/>
        </w:rPr>
      </w:pPr>
      <w:r w:rsidRPr="00667CFD">
        <w:rPr>
          <w:b/>
          <w:bCs/>
          <w:sz w:val="24"/>
          <w:szCs w:val="24"/>
        </w:rPr>
        <w:t>PARAIŠKŲ IR DOKUMENTŲ PATEIKIMO TVARKA</w:t>
      </w:r>
    </w:p>
    <w:p w14:paraId="415ADF19" w14:textId="77777777" w:rsidR="009533FF" w:rsidRPr="00667CFD" w:rsidRDefault="009533FF" w:rsidP="00725F4D">
      <w:pPr>
        <w:pStyle w:val="Pagrindinistekstas"/>
        <w:spacing w:line="240" w:lineRule="auto"/>
        <w:ind w:firstLine="851"/>
        <w:rPr>
          <w:bCs/>
          <w:sz w:val="24"/>
          <w:szCs w:val="24"/>
        </w:rPr>
      </w:pPr>
    </w:p>
    <w:p w14:paraId="562DA07E" w14:textId="316992A1" w:rsidR="00E94E1F" w:rsidRPr="00131E6C" w:rsidRDefault="000F011B" w:rsidP="00725F4D">
      <w:pPr>
        <w:widowControl w:val="0"/>
        <w:suppressAutoHyphens/>
        <w:ind w:firstLine="851"/>
        <w:jc w:val="both"/>
        <w:rPr>
          <w:lang w:eastAsia="lt-LT"/>
        </w:rPr>
      </w:pPr>
      <w:r w:rsidRPr="00667CFD">
        <w:t>8</w:t>
      </w:r>
      <w:r w:rsidR="009533FF" w:rsidRPr="00131E6C">
        <w:t xml:space="preserve">. </w:t>
      </w:r>
      <w:r w:rsidR="00F77ED7" w:rsidRPr="00131E6C">
        <w:t>Perkančioji organizacija</w:t>
      </w:r>
      <w:r w:rsidR="00FD4BFE" w:rsidRPr="00131E6C">
        <w:t xml:space="preserve"> vadovaudamasi Aprašo V skyriaus 26 punktu</w:t>
      </w:r>
      <w:r w:rsidR="00CF18A9" w:rsidRPr="00131E6C">
        <w:t xml:space="preserve"> </w:t>
      </w:r>
      <w:r w:rsidR="00E20904" w:rsidRPr="00131E6C">
        <w:t xml:space="preserve">apie būstų pirkimą </w:t>
      </w:r>
      <w:r w:rsidR="00CF18A9" w:rsidRPr="00131E6C">
        <w:t>skelbia</w:t>
      </w:r>
      <w:r w:rsidR="00AA7679" w:rsidRPr="00131E6C">
        <w:t xml:space="preserve"> </w:t>
      </w:r>
      <w:r w:rsidR="00E94E1F" w:rsidRPr="00131E6C">
        <w:rPr>
          <w:lang w:eastAsia="lt-LT"/>
        </w:rPr>
        <w:t xml:space="preserve">Savivaldybės interneto svetainėje </w:t>
      </w:r>
      <w:hyperlink r:id="rId11" w:history="1">
        <w:r w:rsidR="00E20904" w:rsidRPr="0053734A">
          <w:rPr>
            <w:rStyle w:val="Hipersaitas"/>
            <w:color w:val="auto"/>
            <w:u w:val="none"/>
            <w:lang w:eastAsia="lt-LT"/>
          </w:rPr>
          <w:t>www.kelme.lt</w:t>
        </w:r>
      </w:hyperlink>
      <w:r w:rsidR="00E20904" w:rsidRPr="00131E6C">
        <w:rPr>
          <w:lang w:eastAsia="lt-LT"/>
        </w:rPr>
        <w:t xml:space="preserve"> </w:t>
      </w:r>
      <w:r w:rsidR="00FD4BFE" w:rsidRPr="00131E6C">
        <w:rPr>
          <w:lang w:eastAsia="lt-LT"/>
        </w:rPr>
        <w:t xml:space="preserve">ir </w:t>
      </w:r>
      <w:r w:rsidR="00FB41ED" w:rsidRPr="00131E6C">
        <w:rPr>
          <w:lang w:eastAsia="lt-LT"/>
        </w:rPr>
        <w:t>rajoniniame laikraštyje „Bičiulis“</w:t>
      </w:r>
      <w:r w:rsidR="00AA7679" w:rsidRPr="00131E6C">
        <w:rPr>
          <w:lang w:eastAsia="lt-LT"/>
        </w:rPr>
        <w:t>. Pirkimo procedūra prasideda</w:t>
      </w:r>
      <w:r w:rsidR="00E62757">
        <w:rPr>
          <w:lang w:eastAsia="lt-LT"/>
        </w:rPr>
        <w:t>,</w:t>
      </w:r>
      <w:r w:rsidR="00AA7679" w:rsidRPr="00131E6C">
        <w:rPr>
          <w:lang w:eastAsia="lt-LT"/>
        </w:rPr>
        <w:t xml:space="preserve"> kai paskelbiamas skelbimas apie socialinio būsto pirkimą.</w:t>
      </w:r>
    </w:p>
    <w:p w14:paraId="0CD9BF8D" w14:textId="77777777" w:rsidR="00AA5D08" w:rsidRPr="00131E6C" w:rsidRDefault="000F011B" w:rsidP="00725F4D">
      <w:pPr>
        <w:tabs>
          <w:tab w:val="num" w:pos="1440"/>
        </w:tabs>
        <w:ind w:firstLine="851"/>
        <w:jc w:val="both"/>
      </w:pPr>
      <w:r w:rsidRPr="00131E6C">
        <w:t>9</w:t>
      </w:r>
      <w:r w:rsidR="009533FF" w:rsidRPr="00131E6C">
        <w:t xml:space="preserve">. Kandidatas </w:t>
      </w:r>
      <w:r w:rsidR="00B4739E" w:rsidRPr="00131E6C">
        <w:t xml:space="preserve">per skelbime nurodytą laiką turi pateikti Komisijai </w:t>
      </w:r>
      <w:r w:rsidR="009533FF" w:rsidRPr="00131E6C">
        <w:t xml:space="preserve">paraišką, parduodamo būsto dokumentus. </w:t>
      </w:r>
      <w:r w:rsidR="006A6719" w:rsidRPr="00131E6C">
        <w:t xml:space="preserve">Pasibaigus nustatytam terminui </w:t>
      </w:r>
      <w:r w:rsidR="009533FF" w:rsidRPr="00131E6C">
        <w:t>pateiktos paraiškos nebus nagrinėjamos</w:t>
      </w:r>
      <w:r w:rsidR="006A6719" w:rsidRPr="00131E6C">
        <w:t>, dokumentai grąžinami juos pateikusiam kandidatui</w:t>
      </w:r>
      <w:r w:rsidR="009533FF" w:rsidRPr="00131E6C">
        <w:t>.</w:t>
      </w:r>
    </w:p>
    <w:p w14:paraId="639C7080" w14:textId="69AF804B" w:rsidR="002F0AC0" w:rsidRPr="00131E6C" w:rsidRDefault="000F011B" w:rsidP="00725F4D">
      <w:pPr>
        <w:tabs>
          <w:tab w:val="num" w:pos="1440"/>
        </w:tabs>
        <w:ind w:firstLine="851"/>
        <w:jc w:val="both"/>
      </w:pPr>
      <w:r w:rsidRPr="00131E6C">
        <w:t>10</w:t>
      </w:r>
      <w:r w:rsidR="009533FF" w:rsidRPr="00131E6C">
        <w:t xml:space="preserve">. </w:t>
      </w:r>
      <w:r w:rsidR="002F0AC0" w:rsidRPr="00131E6C">
        <w:rPr>
          <w:lang w:eastAsia="lt-LT"/>
        </w:rPr>
        <w:t>Paraiškų pateikimo tvarka:</w:t>
      </w:r>
    </w:p>
    <w:p w14:paraId="0394C395" w14:textId="74EE6FED" w:rsidR="00DD3718" w:rsidRPr="00131E6C" w:rsidRDefault="000F011B" w:rsidP="00725F4D">
      <w:pPr>
        <w:tabs>
          <w:tab w:val="left" w:pos="567"/>
          <w:tab w:val="left" w:pos="1134"/>
          <w:tab w:val="num" w:pos="1440"/>
        </w:tabs>
        <w:ind w:firstLine="851"/>
        <w:jc w:val="both"/>
      </w:pPr>
      <w:r w:rsidRPr="00131E6C">
        <w:t>10</w:t>
      </w:r>
      <w:r w:rsidR="009533FF" w:rsidRPr="00131E6C">
        <w:t>.1. kandidato užpildyta</w:t>
      </w:r>
      <w:r w:rsidR="002F0AC0" w:rsidRPr="00131E6C">
        <w:t xml:space="preserve"> nustatytos formos</w:t>
      </w:r>
      <w:r w:rsidR="00C42D11" w:rsidRPr="00131E6C">
        <w:t xml:space="preserve"> paraišk</w:t>
      </w:r>
      <w:r w:rsidR="0053734A">
        <w:t xml:space="preserve">a </w:t>
      </w:r>
      <w:r w:rsidR="009533FF" w:rsidRPr="00131E6C">
        <w:t>(</w:t>
      </w:r>
      <w:r w:rsidR="004E7B6B" w:rsidRPr="00131E6C">
        <w:t xml:space="preserve">1 </w:t>
      </w:r>
      <w:r w:rsidR="009533FF" w:rsidRPr="00131E6C">
        <w:t>priedas);</w:t>
      </w:r>
    </w:p>
    <w:p w14:paraId="68BFE3B6" w14:textId="6D0AC004" w:rsidR="00BF52C3" w:rsidRPr="00131E6C" w:rsidRDefault="003D527B" w:rsidP="00725F4D">
      <w:pPr>
        <w:tabs>
          <w:tab w:val="left" w:pos="567"/>
          <w:tab w:val="left" w:pos="1134"/>
          <w:tab w:val="num" w:pos="1440"/>
        </w:tabs>
        <w:ind w:firstLine="851"/>
        <w:jc w:val="both"/>
      </w:pPr>
      <w:r w:rsidRPr="00131E6C">
        <w:t>10</w:t>
      </w:r>
      <w:r w:rsidR="009533FF" w:rsidRPr="00131E6C">
        <w:t>.2.</w:t>
      </w:r>
      <w:r w:rsidR="00BF52C3" w:rsidRPr="00131E6C">
        <w:t xml:space="preserve"> prie paraiškos pridedama:</w:t>
      </w:r>
    </w:p>
    <w:p w14:paraId="256C7F6F" w14:textId="03CEFE78" w:rsidR="00BF52C3" w:rsidRPr="00131E6C" w:rsidRDefault="00BF52C3" w:rsidP="00725F4D">
      <w:pPr>
        <w:tabs>
          <w:tab w:val="left" w:pos="567"/>
          <w:tab w:val="left" w:pos="1134"/>
          <w:tab w:val="num" w:pos="1440"/>
        </w:tabs>
        <w:ind w:firstLine="851"/>
        <w:jc w:val="both"/>
      </w:pPr>
      <w:r w:rsidRPr="00131E6C">
        <w:t>10.2.1.</w:t>
      </w:r>
      <w:r w:rsidR="009533FF" w:rsidRPr="00131E6C">
        <w:t xml:space="preserve"> parduodamo nekilnojamojo turto nuosavybę patvirtinančių dokumentų</w:t>
      </w:r>
      <w:r w:rsidR="00B81AD3" w:rsidRPr="00131E6C">
        <w:t>, kadastro duomenų</w:t>
      </w:r>
      <w:r w:rsidR="009533FF" w:rsidRPr="00131E6C">
        <w:t xml:space="preserve"> byl</w:t>
      </w:r>
      <w:r w:rsidR="00FB41ED" w:rsidRPr="00131E6C">
        <w:t>ų kopijos</w:t>
      </w:r>
      <w:r w:rsidRPr="00131E6C">
        <w:t>;</w:t>
      </w:r>
    </w:p>
    <w:p w14:paraId="552BFA59" w14:textId="0BBA69E4" w:rsidR="00FB41ED" w:rsidRPr="00131E6C" w:rsidRDefault="00FB41ED" w:rsidP="00725F4D">
      <w:pPr>
        <w:tabs>
          <w:tab w:val="left" w:pos="567"/>
          <w:tab w:val="left" w:pos="1134"/>
          <w:tab w:val="num" w:pos="1440"/>
        </w:tabs>
        <w:ind w:firstLine="851"/>
        <w:jc w:val="both"/>
      </w:pPr>
      <w:r w:rsidRPr="00131E6C">
        <w:t>10.2.2. bendraturčių sprendimas (sutikimas) parduoti nekilnojamuosius daiktus Lietuvos Respublikos civilinio kodekso 4.79 straipsnio nustatyta tvarka;</w:t>
      </w:r>
    </w:p>
    <w:p w14:paraId="60BC0A01" w14:textId="24FB0027" w:rsidR="00BF52C3" w:rsidRDefault="00BF52C3" w:rsidP="00725F4D">
      <w:pPr>
        <w:tabs>
          <w:tab w:val="left" w:pos="567"/>
          <w:tab w:val="left" w:pos="1134"/>
          <w:tab w:val="num" w:pos="1440"/>
        </w:tabs>
        <w:ind w:firstLine="851"/>
        <w:jc w:val="both"/>
        <w:rPr>
          <w:lang w:eastAsia="lt-LT"/>
        </w:rPr>
      </w:pPr>
      <w:r w:rsidRPr="00131E6C">
        <w:t>10.2.</w:t>
      </w:r>
      <w:r w:rsidR="00FB41ED" w:rsidRPr="00131E6C">
        <w:t>3</w:t>
      </w:r>
      <w:r w:rsidRPr="00131E6C">
        <w:t xml:space="preserve">. </w:t>
      </w:r>
      <w:r w:rsidR="0009408E" w:rsidRPr="00131E6C">
        <w:t>parduodamo</w:t>
      </w:r>
      <w:r w:rsidR="003646F5" w:rsidRPr="00131E6C">
        <w:t xml:space="preserve"> būsto arba </w:t>
      </w:r>
      <w:r w:rsidR="00FB41ED" w:rsidRPr="00131E6C">
        <w:t xml:space="preserve">pastato su jame esančiu </w:t>
      </w:r>
      <w:r w:rsidR="0009408E" w:rsidRPr="00131E6C">
        <w:rPr>
          <w:lang w:eastAsia="lt-LT"/>
        </w:rPr>
        <w:t>būst</w:t>
      </w:r>
      <w:r w:rsidR="00FB41ED" w:rsidRPr="00131E6C">
        <w:rPr>
          <w:lang w:eastAsia="lt-LT"/>
        </w:rPr>
        <w:t>u</w:t>
      </w:r>
      <w:r w:rsidR="003646F5" w:rsidRPr="00131E6C">
        <w:rPr>
          <w:lang w:eastAsia="lt-LT"/>
        </w:rPr>
        <w:t>,</w:t>
      </w:r>
      <w:r w:rsidR="0009408E" w:rsidRPr="00131E6C">
        <w:rPr>
          <w:lang w:eastAsia="lt-LT"/>
        </w:rPr>
        <w:t xml:space="preserve"> </w:t>
      </w:r>
      <w:r w:rsidR="000F011B" w:rsidRPr="00131E6C">
        <w:rPr>
          <w:lang w:eastAsia="lt-LT"/>
        </w:rPr>
        <w:t>energin</w:t>
      </w:r>
      <w:r w:rsidR="0045058C" w:rsidRPr="00131E6C">
        <w:rPr>
          <w:lang w:eastAsia="lt-LT"/>
        </w:rPr>
        <w:t>io naudingumo sertifikato kopija</w:t>
      </w:r>
      <w:r w:rsidRPr="00131E6C">
        <w:rPr>
          <w:lang w:eastAsia="lt-LT"/>
        </w:rPr>
        <w:t>;</w:t>
      </w:r>
    </w:p>
    <w:p w14:paraId="3DBD3785" w14:textId="43FD644E" w:rsidR="00BF52C3" w:rsidRPr="00131E6C" w:rsidRDefault="00BF52C3" w:rsidP="00725F4D">
      <w:pPr>
        <w:tabs>
          <w:tab w:val="left" w:pos="567"/>
          <w:tab w:val="left" w:pos="1134"/>
          <w:tab w:val="num" w:pos="1440"/>
        </w:tabs>
        <w:ind w:firstLine="851"/>
        <w:jc w:val="both"/>
      </w:pPr>
      <w:r w:rsidRPr="00131E6C">
        <w:rPr>
          <w:lang w:eastAsia="lt-LT"/>
        </w:rPr>
        <w:lastRenderedPageBreak/>
        <w:t>10.2.</w:t>
      </w:r>
      <w:r w:rsidR="00FB41ED" w:rsidRPr="00131E6C">
        <w:rPr>
          <w:lang w:eastAsia="lt-LT"/>
        </w:rPr>
        <w:t>4</w:t>
      </w:r>
      <w:r w:rsidRPr="00131E6C">
        <w:rPr>
          <w:lang w:eastAsia="lt-LT"/>
        </w:rPr>
        <w:t xml:space="preserve">. </w:t>
      </w:r>
      <w:r w:rsidR="007F0B67" w:rsidRPr="00131E6C">
        <w:t xml:space="preserve">jeigu butas yra atnaujintame (modernizuotame) name, turi būti pateikiama pažyma apie savininko įsipareigojimus bei </w:t>
      </w:r>
      <w:r w:rsidR="00F95C3F" w:rsidRPr="00131E6C">
        <w:t>į</w:t>
      </w:r>
      <w:r w:rsidR="007F0B67" w:rsidRPr="00131E6C">
        <w:t>siskolinimus,</w:t>
      </w:r>
      <w:r w:rsidR="009C3B09" w:rsidRPr="00131E6C">
        <w:t xml:space="preserve"> </w:t>
      </w:r>
      <w:r w:rsidR="007F0B67" w:rsidRPr="00131E6C">
        <w:t>susijusius su namo modernizavimu, kreditu ir palūkanomis</w:t>
      </w:r>
      <w:r w:rsidR="003646F5" w:rsidRPr="00131E6C">
        <w:t>. Įsipareigojimai ir įsiskolinimai turi būti padengti iki sutarties sudarymo.</w:t>
      </w:r>
      <w:r w:rsidR="009C3B09" w:rsidRPr="00131E6C">
        <w:t xml:space="preserve"> </w:t>
      </w:r>
    </w:p>
    <w:p w14:paraId="7D1FDFE0" w14:textId="3A2B041A" w:rsidR="000F011B" w:rsidRPr="00131E6C" w:rsidRDefault="00BF52C3" w:rsidP="00FF044E">
      <w:pPr>
        <w:tabs>
          <w:tab w:val="left" w:pos="567"/>
          <w:tab w:val="left" w:pos="1134"/>
          <w:tab w:val="num" w:pos="1440"/>
        </w:tabs>
        <w:spacing w:line="276" w:lineRule="auto"/>
        <w:ind w:firstLine="851"/>
        <w:jc w:val="both"/>
        <w:rPr>
          <w:lang w:eastAsia="lt-LT"/>
        </w:rPr>
      </w:pPr>
      <w:r w:rsidRPr="00131E6C">
        <w:t>10.2.</w:t>
      </w:r>
      <w:r w:rsidR="003646F5" w:rsidRPr="00131E6C">
        <w:t>5</w:t>
      </w:r>
      <w:r w:rsidRPr="00131E6C">
        <w:t xml:space="preserve">. </w:t>
      </w:r>
      <w:r w:rsidR="009C3B09" w:rsidRPr="00131E6C">
        <w:t>jei pardavėją atstovauja įgaliotas asmuo</w:t>
      </w:r>
      <w:r w:rsidR="00E62757">
        <w:t>,</w:t>
      </w:r>
      <w:r w:rsidR="009C3B09" w:rsidRPr="00131E6C">
        <w:t xml:space="preserve"> turi būti pateiktas </w:t>
      </w:r>
      <w:r w:rsidRPr="00131E6C">
        <w:t xml:space="preserve">notaro </w:t>
      </w:r>
      <w:r w:rsidR="009C3B09" w:rsidRPr="00131E6C">
        <w:t>patvirtintas įgaliojimas</w:t>
      </w:r>
      <w:r w:rsidR="0045058C" w:rsidRPr="00131E6C">
        <w:rPr>
          <w:lang w:eastAsia="lt-LT"/>
        </w:rPr>
        <w:t xml:space="preserve"> </w:t>
      </w:r>
      <w:r w:rsidR="007F0B67" w:rsidRPr="00131E6C">
        <w:rPr>
          <w:lang w:eastAsia="lt-LT"/>
        </w:rPr>
        <w:t>bei</w:t>
      </w:r>
      <w:r w:rsidR="0045058C" w:rsidRPr="00131E6C">
        <w:rPr>
          <w:lang w:eastAsia="lt-LT"/>
        </w:rPr>
        <w:t xml:space="preserve"> kit</w:t>
      </w:r>
      <w:r w:rsidRPr="00131E6C">
        <w:rPr>
          <w:lang w:eastAsia="lt-LT"/>
        </w:rPr>
        <w:t>i</w:t>
      </w:r>
      <w:r w:rsidR="0045058C" w:rsidRPr="00131E6C">
        <w:rPr>
          <w:lang w:eastAsia="lt-LT"/>
        </w:rPr>
        <w:t xml:space="preserve"> dokument</w:t>
      </w:r>
      <w:r w:rsidRPr="00131E6C">
        <w:rPr>
          <w:lang w:eastAsia="lt-LT"/>
        </w:rPr>
        <w:t>ai</w:t>
      </w:r>
      <w:r w:rsidR="00AA7A99" w:rsidRPr="00131E6C">
        <w:rPr>
          <w:lang w:eastAsia="lt-LT"/>
        </w:rPr>
        <w:t>;</w:t>
      </w:r>
      <w:r w:rsidR="0045058C" w:rsidRPr="00131E6C">
        <w:rPr>
          <w:lang w:eastAsia="lt-LT"/>
        </w:rPr>
        <w:t xml:space="preserve"> </w:t>
      </w:r>
    </w:p>
    <w:p w14:paraId="33FFAE21" w14:textId="57A5B927" w:rsidR="00602F05" w:rsidRPr="00131E6C" w:rsidRDefault="00602F05" w:rsidP="00602F05">
      <w:pPr>
        <w:ind w:firstLine="851"/>
        <w:jc w:val="both"/>
      </w:pPr>
      <w:r w:rsidRPr="00131E6C">
        <w:t>10.</w:t>
      </w:r>
      <w:r w:rsidR="00BC08E8" w:rsidRPr="00131E6C">
        <w:t>3</w:t>
      </w:r>
      <w:r w:rsidRPr="00131E6C">
        <w:t>. jeigu butas</w:t>
      </w:r>
      <w:r w:rsidR="00E62757">
        <w:t xml:space="preserve"> </w:t>
      </w:r>
      <w:r w:rsidRPr="00131E6C">
        <w:t>/</w:t>
      </w:r>
      <w:r w:rsidR="00E62757">
        <w:t xml:space="preserve"> </w:t>
      </w:r>
      <w:r w:rsidRPr="00131E6C">
        <w:t>namas parduodamas su jam priskirtu žemės sklypu, pateikiami šie dokumentai:</w:t>
      </w:r>
    </w:p>
    <w:p w14:paraId="72C7E594" w14:textId="6CCE1D2B" w:rsidR="00602F05" w:rsidRPr="00131E6C" w:rsidRDefault="00602F05" w:rsidP="00602F05">
      <w:pPr>
        <w:ind w:firstLine="851"/>
        <w:jc w:val="both"/>
      </w:pPr>
      <w:r w:rsidRPr="00131E6C">
        <w:t>10.</w:t>
      </w:r>
      <w:r w:rsidR="00BC08E8" w:rsidRPr="00131E6C">
        <w:t>3</w:t>
      </w:r>
      <w:r w:rsidRPr="00131E6C">
        <w:t>.</w:t>
      </w:r>
      <w:r w:rsidR="00BC08E8" w:rsidRPr="00131E6C">
        <w:t>1</w:t>
      </w:r>
      <w:r w:rsidRPr="00131E6C">
        <w:t xml:space="preserve">. </w:t>
      </w:r>
      <w:r w:rsidRPr="00131E6C">
        <w:rPr>
          <w:rFonts w:eastAsia="Calibri"/>
        </w:rPr>
        <w:t>siūlomo pirkti žemės sklypo nuosavybės teisę patvirtinančių dokumentų (Nekilnojamojo turto registro centrinio duomenų banko išrašai), kurie išduoti ne</w:t>
      </w:r>
      <w:r w:rsidR="00E62757">
        <w:rPr>
          <w:rFonts w:eastAsia="Calibri"/>
        </w:rPr>
        <w:t xml:space="preserve"> </w:t>
      </w:r>
      <w:r w:rsidRPr="00131E6C">
        <w:rPr>
          <w:rFonts w:eastAsia="Calibri"/>
        </w:rPr>
        <w:t>anksčiau kaip prieš 30 dienų iki pasiūlymo pateikimo, kopijos;</w:t>
      </w:r>
    </w:p>
    <w:p w14:paraId="79BF4471" w14:textId="57EE5885" w:rsidR="00602F05" w:rsidRPr="00131E6C" w:rsidRDefault="00602F05" w:rsidP="00602F05">
      <w:pPr>
        <w:ind w:firstLine="851"/>
        <w:jc w:val="both"/>
        <w:rPr>
          <w:lang w:eastAsia="lt-LT"/>
        </w:rPr>
      </w:pPr>
      <w:r w:rsidRPr="00131E6C">
        <w:t>10</w:t>
      </w:r>
      <w:r w:rsidR="00BC08E8" w:rsidRPr="00131E6C">
        <w:t>.3.2</w:t>
      </w:r>
      <w:r w:rsidRPr="00131E6C">
        <w:t xml:space="preserve">. </w:t>
      </w:r>
      <w:r w:rsidRPr="00131E6C">
        <w:rPr>
          <w:rFonts w:eastAsia="Calibri"/>
        </w:rPr>
        <w:t xml:space="preserve">kadastrinių matavimų byla arba </w:t>
      </w:r>
      <w:r w:rsidRPr="00131E6C">
        <w:t xml:space="preserve">butui priskirto </w:t>
      </w:r>
      <w:r w:rsidRPr="00131E6C">
        <w:rPr>
          <w:lang w:eastAsia="lt-LT"/>
        </w:rPr>
        <w:t>žemės sklypo plano kopija;</w:t>
      </w:r>
    </w:p>
    <w:p w14:paraId="39B18F9F" w14:textId="28798F13" w:rsidR="00602F05" w:rsidRPr="00131E6C" w:rsidRDefault="00602F05" w:rsidP="00602F05">
      <w:pPr>
        <w:ind w:firstLine="851"/>
        <w:jc w:val="both"/>
        <w:rPr>
          <w:rFonts w:eastAsia="Calibri"/>
        </w:rPr>
      </w:pPr>
      <w:r w:rsidRPr="00131E6C">
        <w:rPr>
          <w:lang w:eastAsia="lt-LT"/>
        </w:rPr>
        <w:t>10.</w:t>
      </w:r>
      <w:r w:rsidR="00BC08E8" w:rsidRPr="00131E6C">
        <w:rPr>
          <w:lang w:eastAsia="lt-LT"/>
        </w:rPr>
        <w:t>3.3</w:t>
      </w:r>
      <w:r w:rsidRPr="00131E6C">
        <w:rPr>
          <w:lang w:eastAsia="lt-LT"/>
        </w:rPr>
        <w:t xml:space="preserve">. </w:t>
      </w:r>
      <w:r w:rsidRPr="00131E6C">
        <w:rPr>
          <w:rFonts w:eastAsia="Calibri"/>
        </w:rPr>
        <w:t>notaro patvirtintas įgaliojimas (jo kopija) arba įstatymo nustatytos formos įgaliojimas (jo kopija), suteikiantis teisę asmeniui pateikti pasiūlymą ir kitus žemės sklypo pirkimo dokumentus už jį, tikslinti pirkimo dokumentus ir derėtis dėl žemės sklypo pardavimo ir (ar) sudaryti pirkimo sutartį ar kitaip disponuoti žemės sklypu, kai šis asmuo nėra nekilnojamojo turto savininkas;</w:t>
      </w:r>
    </w:p>
    <w:p w14:paraId="6BDFA83E" w14:textId="22A14D66" w:rsidR="00602F05" w:rsidRPr="00131E6C" w:rsidRDefault="00602F05" w:rsidP="00602F05">
      <w:pPr>
        <w:ind w:firstLine="851"/>
        <w:jc w:val="both"/>
      </w:pPr>
      <w:r w:rsidRPr="00131E6C">
        <w:rPr>
          <w:rFonts w:eastAsia="Calibri"/>
        </w:rPr>
        <w:t>10.</w:t>
      </w:r>
      <w:r w:rsidR="00BC08E8" w:rsidRPr="00131E6C">
        <w:rPr>
          <w:rFonts w:eastAsia="Calibri"/>
        </w:rPr>
        <w:t>3.4.</w:t>
      </w:r>
      <w:r w:rsidRPr="00131E6C">
        <w:rPr>
          <w:rFonts w:eastAsia="Calibri"/>
        </w:rPr>
        <w:t xml:space="preserve"> Juridinių asmenų registro išrašas ir bendraturčių sprendimas (jeigu reikalinga) parduoti turtą</w:t>
      </w:r>
      <w:r w:rsidR="00E62757">
        <w:rPr>
          <w:rFonts w:eastAsia="Calibri"/>
        </w:rPr>
        <w:t>;</w:t>
      </w:r>
    </w:p>
    <w:p w14:paraId="7E46386C" w14:textId="14F4FE73" w:rsidR="00602F05" w:rsidRPr="00131E6C" w:rsidRDefault="00602F05" w:rsidP="00602F05">
      <w:pPr>
        <w:ind w:firstLine="851"/>
        <w:jc w:val="both"/>
      </w:pPr>
      <w:r w:rsidRPr="00131E6C">
        <w:t>10.</w:t>
      </w:r>
      <w:r w:rsidR="00BC08E8" w:rsidRPr="00131E6C">
        <w:t>3</w:t>
      </w:r>
      <w:r w:rsidRPr="00131E6C">
        <w:t>.</w:t>
      </w:r>
      <w:r w:rsidR="00BC08E8" w:rsidRPr="00131E6C">
        <w:t>5</w:t>
      </w:r>
      <w:r w:rsidRPr="00131E6C">
        <w:t xml:space="preserve"> jeigu butas parduodamas be priskirto jam žemės sklypo, butui priskirto žemės sklypo naudojimo sąlygos (jeigu tokios yra)</w:t>
      </w:r>
      <w:r w:rsidR="00E62757">
        <w:t>;</w:t>
      </w:r>
    </w:p>
    <w:p w14:paraId="4ADC8FC8" w14:textId="3D12934E" w:rsidR="00DD738C" w:rsidRPr="00131E6C" w:rsidRDefault="003D527B" w:rsidP="00725F4D">
      <w:pPr>
        <w:widowControl w:val="0"/>
        <w:overflowPunct w:val="0"/>
        <w:autoSpaceDE w:val="0"/>
        <w:ind w:firstLine="851"/>
        <w:jc w:val="both"/>
        <w:rPr>
          <w:lang w:eastAsia="lt-LT"/>
        </w:rPr>
      </w:pPr>
      <w:r w:rsidRPr="00131E6C">
        <w:t>10</w:t>
      </w:r>
      <w:r w:rsidR="00DD738C" w:rsidRPr="00131E6C">
        <w:t>.</w:t>
      </w:r>
      <w:r w:rsidR="00BC08E8" w:rsidRPr="00131E6C">
        <w:t>4</w:t>
      </w:r>
      <w:r w:rsidR="00DD738C" w:rsidRPr="00131E6C">
        <w:t xml:space="preserve">. </w:t>
      </w:r>
      <w:r w:rsidR="00DD738C" w:rsidRPr="00131E6C">
        <w:rPr>
          <w:lang w:eastAsia="lt-LT"/>
        </w:rPr>
        <w:t>dokumentai pateikiami užklijuotame voke</w:t>
      </w:r>
      <w:r w:rsidR="00086CE9" w:rsidRPr="00131E6C">
        <w:rPr>
          <w:lang w:eastAsia="lt-LT"/>
        </w:rPr>
        <w:t xml:space="preserve">. </w:t>
      </w:r>
      <w:r w:rsidR="00086CE9" w:rsidRPr="00131E6C">
        <w:rPr>
          <w:kern w:val="1"/>
        </w:rPr>
        <w:t xml:space="preserve">Ant voko nurodomi kandidato rekvizitai ir užrašas </w:t>
      </w:r>
      <w:r w:rsidR="00086CE9" w:rsidRPr="00131E6C">
        <w:rPr>
          <w:lang w:eastAsia="lt-LT"/>
        </w:rPr>
        <w:t>„Socialinio būsto pirkimas“;</w:t>
      </w:r>
      <w:r w:rsidR="00DD738C" w:rsidRPr="00131E6C">
        <w:rPr>
          <w:lang w:eastAsia="lt-LT"/>
        </w:rPr>
        <w:t xml:space="preserve"> </w:t>
      </w:r>
    </w:p>
    <w:p w14:paraId="0A84CBCB" w14:textId="3D3D85AE" w:rsidR="009533FF" w:rsidRPr="00131E6C" w:rsidRDefault="003D527B" w:rsidP="00725F4D">
      <w:pPr>
        <w:widowControl w:val="0"/>
        <w:tabs>
          <w:tab w:val="left" w:pos="741"/>
        </w:tabs>
        <w:suppressAutoHyphens/>
        <w:ind w:firstLine="851"/>
        <w:jc w:val="both"/>
      </w:pPr>
      <w:r w:rsidRPr="00131E6C">
        <w:rPr>
          <w:lang w:eastAsia="lt-LT"/>
        </w:rPr>
        <w:t>10</w:t>
      </w:r>
      <w:r w:rsidR="003E69EC" w:rsidRPr="00131E6C">
        <w:rPr>
          <w:lang w:eastAsia="lt-LT"/>
        </w:rPr>
        <w:t>.</w:t>
      </w:r>
      <w:r w:rsidR="00BC08E8" w:rsidRPr="00131E6C">
        <w:rPr>
          <w:lang w:eastAsia="lt-LT"/>
        </w:rPr>
        <w:t>5</w:t>
      </w:r>
      <w:r w:rsidR="003E69EC" w:rsidRPr="00131E6C">
        <w:rPr>
          <w:lang w:eastAsia="lt-LT"/>
        </w:rPr>
        <w:t>. paraiška ir kiti dokumentai turi būti sunumeruoti, paskutiniame lape turi būti nurodytas pateikiamų dokumentų lapų skaičius ir tai patvirtinta kandidato arba jo įgalioto asmens parašu.</w:t>
      </w:r>
      <w:r w:rsidR="009533FF" w:rsidRPr="00131E6C">
        <w:t xml:space="preserve"> Jei pasirašo savininko įgaliotas asmuo, turi būti pridėtas įstatymo nustatytos formos įgaliojimas</w:t>
      </w:r>
      <w:r w:rsidR="00E62757">
        <w:t>;</w:t>
      </w:r>
    </w:p>
    <w:p w14:paraId="238ADFF2" w14:textId="470CDAD6" w:rsidR="004C0E06" w:rsidRPr="00131E6C" w:rsidRDefault="004C0E06" w:rsidP="00725F4D">
      <w:pPr>
        <w:widowControl w:val="0"/>
        <w:tabs>
          <w:tab w:val="left" w:pos="741"/>
        </w:tabs>
        <w:suppressAutoHyphens/>
        <w:ind w:firstLine="851"/>
        <w:jc w:val="both"/>
      </w:pPr>
      <w:r w:rsidRPr="00131E6C">
        <w:t>10.</w:t>
      </w:r>
      <w:r w:rsidR="00BC08E8" w:rsidRPr="00131E6C">
        <w:t>6</w:t>
      </w:r>
      <w:r w:rsidRPr="00131E6C">
        <w:t>. kandidatas paraišką dalyvauti derybose ir kitus dokumentus pateikia lietuvių kalba.</w:t>
      </w:r>
    </w:p>
    <w:p w14:paraId="759E6E65" w14:textId="3B021B37" w:rsidR="00602F05" w:rsidRPr="00131E6C" w:rsidRDefault="00602F05" w:rsidP="00725F4D">
      <w:pPr>
        <w:widowControl w:val="0"/>
        <w:tabs>
          <w:tab w:val="left" w:pos="741"/>
        </w:tabs>
        <w:suppressAutoHyphens/>
        <w:ind w:firstLine="851"/>
        <w:jc w:val="both"/>
        <w:rPr>
          <w:rFonts w:eastAsia="Calibri"/>
        </w:rPr>
      </w:pPr>
      <w:r w:rsidRPr="00131E6C">
        <w:t>10.</w:t>
      </w:r>
      <w:r w:rsidR="00BC08E8" w:rsidRPr="00131E6C">
        <w:t>7</w:t>
      </w:r>
      <w:r w:rsidRPr="00131E6C">
        <w:t>.</w:t>
      </w:r>
      <w:r w:rsidRPr="00131E6C">
        <w:rPr>
          <w:rFonts w:eastAsia="Calibri"/>
        </w:rPr>
        <w:t xml:space="preserve"> Kandidatas jo pasiūlyme privalo nurodyti esančią konfidencialią informaciją. Pasiūlyme nurodyta buto kaina negali būti konfidenciali</w:t>
      </w:r>
      <w:r w:rsidR="00014515">
        <w:rPr>
          <w:rFonts w:eastAsia="Calibri"/>
        </w:rPr>
        <w:t>;</w:t>
      </w:r>
    </w:p>
    <w:p w14:paraId="18C1B68D" w14:textId="244BAD25" w:rsidR="00602F05" w:rsidRPr="00131E6C" w:rsidRDefault="00602F05" w:rsidP="00602F05">
      <w:pPr>
        <w:ind w:firstLine="851"/>
        <w:jc w:val="both"/>
        <w:rPr>
          <w:rFonts w:eastAsia="Calibri"/>
        </w:rPr>
      </w:pPr>
      <w:r w:rsidRPr="00131E6C">
        <w:rPr>
          <w:rFonts w:eastAsia="Calibri"/>
        </w:rPr>
        <w:t>10</w:t>
      </w:r>
      <w:r w:rsidR="00BC08E8" w:rsidRPr="00131E6C">
        <w:rPr>
          <w:rFonts w:eastAsia="Calibri"/>
        </w:rPr>
        <w:t>.8</w:t>
      </w:r>
      <w:r w:rsidRPr="00131E6C">
        <w:rPr>
          <w:rFonts w:eastAsia="Calibri"/>
        </w:rPr>
        <w:t>.Kandidatas, pateikdamas pasiūlymą, sutinka su šiomis pirkimo Sąlygomis ir patvirtina, kad jo pasiūlyme pateikta informacija yra teisinga ir apima viską, ko reikia tinkamam pirkimo sutarties pasirašymui.</w:t>
      </w:r>
    </w:p>
    <w:p w14:paraId="64E6084F" w14:textId="7D1EEFB9" w:rsidR="00725F4D" w:rsidRPr="00131E6C" w:rsidRDefault="00725F4D" w:rsidP="00725F4D">
      <w:pPr>
        <w:widowControl w:val="0"/>
        <w:tabs>
          <w:tab w:val="left" w:pos="741"/>
        </w:tabs>
        <w:suppressAutoHyphens/>
        <w:ind w:firstLine="851"/>
        <w:jc w:val="both"/>
      </w:pPr>
      <w:r w:rsidRPr="00131E6C">
        <w:t xml:space="preserve">11. Jeigu papildomos su pirkimo dokumentais susijusios informacijos prašoma likus ne mažiau kaip 6 darbo dienoms iki pasiūlymų pateikimo termino pabaigos, </w:t>
      </w:r>
      <w:r w:rsidR="00CB132D" w:rsidRPr="00131E6C">
        <w:t>komisija</w:t>
      </w:r>
      <w:r w:rsidRPr="00131E6C">
        <w:t xml:space="preserve"> ją pateikia visiems kandidatams ne vėliau kaip likus 3 darbo dienoms iki pasiūlymų pateikimo termino pabaigos.</w:t>
      </w:r>
    </w:p>
    <w:p w14:paraId="21BE1F68" w14:textId="5ADAEEE9" w:rsidR="009533FF" w:rsidRPr="00131E6C" w:rsidRDefault="00F54941" w:rsidP="00725F4D">
      <w:pPr>
        <w:pStyle w:val="Antrat2"/>
        <w:tabs>
          <w:tab w:val="left" w:pos="851"/>
        </w:tabs>
        <w:ind w:firstLine="851"/>
        <w:jc w:val="both"/>
        <w:rPr>
          <w:b w:val="0"/>
          <w:sz w:val="24"/>
          <w:szCs w:val="24"/>
        </w:rPr>
      </w:pPr>
      <w:r w:rsidRPr="00131E6C">
        <w:rPr>
          <w:b w:val="0"/>
          <w:sz w:val="24"/>
          <w:szCs w:val="24"/>
        </w:rPr>
        <w:t>1</w:t>
      </w:r>
      <w:r w:rsidR="00725F4D" w:rsidRPr="00131E6C">
        <w:rPr>
          <w:b w:val="0"/>
          <w:sz w:val="24"/>
          <w:szCs w:val="24"/>
        </w:rPr>
        <w:t>2</w:t>
      </w:r>
      <w:r w:rsidR="009533FF" w:rsidRPr="00131E6C">
        <w:rPr>
          <w:b w:val="0"/>
          <w:sz w:val="24"/>
          <w:szCs w:val="24"/>
        </w:rPr>
        <w:t xml:space="preserve">. Paraiška pateikiama paštu, per kurjerį ar tiesiogiai atvykus į Kelmės rajono savivaldybės administracijos Turto valdymo skyrių (212 kab.), Vytauto Didžiojo g. 58, Kelmė, informacija teikiama tel. </w:t>
      </w:r>
      <w:r w:rsidR="00FF044E" w:rsidRPr="00131E6C">
        <w:rPr>
          <w:b w:val="0"/>
          <w:sz w:val="24"/>
          <w:szCs w:val="24"/>
        </w:rPr>
        <w:t>+370 427</w:t>
      </w:r>
      <w:r w:rsidR="009533FF" w:rsidRPr="00131E6C">
        <w:rPr>
          <w:b w:val="0"/>
          <w:sz w:val="24"/>
          <w:szCs w:val="24"/>
        </w:rPr>
        <w:t xml:space="preserve"> 69</w:t>
      </w:r>
      <w:r w:rsidR="00D6214F" w:rsidRPr="00131E6C">
        <w:rPr>
          <w:b w:val="0"/>
          <w:sz w:val="24"/>
          <w:szCs w:val="24"/>
        </w:rPr>
        <w:t xml:space="preserve"> </w:t>
      </w:r>
      <w:r w:rsidR="009533FF" w:rsidRPr="00131E6C">
        <w:rPr>
          <w:b w:val="0"/>
          <w:sz w:val="24"/>
          <w:szCs w:val="24"/>
        </w:rPr>
        <w:t>063. Perkančioji organizacija neatsako už pašto v</w:t>
      </w:r>
      <w:r w:rsidR="00164126" w:rsidRPr="00131E6C">
        <w:rPr>
          <w:b w:val="0"/>
          <w:sz w:val="24"/>
          <w:szCs w:val="24"/>
        </w:rPr>
        <w:t>ėl</w:t>
      </w:r>
      <w:r w:rsidR="009533FF" w:rsidRPr="00131E6C">
        <w:rPr>
          <w:b w:val="0"/>
          <w:sz w:val="24"/>
          <w:szCs w:val="24"/>
        </w:rPr>
        <w:t>avimus ar kitus nenumatytus atvejus, dėl kurių pasiūlymai nebuvo gauti ar gauti pavėluotai. Pavėluotai gauti pasiūlymai arba jei vokas su pasiūlymu yra neužklijuotas ar</w:t>
      </w:r>
      <w:r w:rsidR="00D6214F" w:rsidRPr="00131E6C">
        <w:rPr>
          <w:b w:val="0"/>
          <w:sz w:val="24"/>
          <w:szCs w:val="24"/>
        </w:rPr>
        <w:t xml:space="preserve"> kitaip mechaniškai pažeistas</w:t>
      </w:r>
      <w:r w:rsidR="009533FF" w:rsidRPr="00131E6C">
        <w:rPr>
          <w:b w:val="0"/>
          <w:sz w:val="24"/>
          <w:szCs w:val="24"/>
        </w:rPr>
        <w:t xml:space="preserve"> grąžinam</w:t>
      </w:r>
      <w:r w:rsidR="00D6214F" w:rsidRPr="00131E6C">
        <w:rPr>
          <w:b w:val="0"/>
          <w:sz w:val="24"/>
          <w:szCs w:val="24"/>
        </w:rPr>
        <w:t>i</w:t>
      </w:r>
      <w:r w:rsidR="009533FF" w:rsidRPr="00131E6C">
        <w:rPr>
          <w:b w:val="0"/>
          <w:sz w:val="24"/>
          <w:szCs w:val="24"/>
        </w:rPr>
        <w:t xml:space="preserve"> registruotu laišku.</w:t>
      </w:r>
    </w:p>
    <w:p w14:paraId="2AD1B12A" w14:textId="68E9DE92" w:rsidR="00283D1E" w:rsidRPr="00131E6C" w:rsidRDefault="00283D1E" w:rsidP="00283D1E">
      <w:pPr>
        <w:ind w:firstLine="851"/>
        <w:rPr>
          <w:lang w:eastAsia="x-none"/>
        </w:rPr>
      </w:pPr>
      <w:r w:rsidRPr="00131E6C">
        <w:rPr>
          <w:lang w:eastAsia="x-none"/>
        </w:rPr>
        <w:t>13. Vokai su paraiškomis registruojami DVS „Kontora“ gaunamų dokumentų registre.</w:t>
      </w:r>
    </w:p>
    <w:p w14:paraId="15C7A01E" w14:textId="77777777" w:rsidR="009533FF" w:rsidRPr="00131E6C" w:rsidRDefault="009533FF" w:rsidP="00FF044E">
      <w:pPr>
        <w:pStyle w:val="Pagrindinistekstas"/>
        <w:ind w:firstLine="851"/>
        <w:rPr>
          <w:sz w:val="24"/>
          <w:szCs w:val="24"/>
        </w:rPr>
      </w:pPr>
    </w:p>
    <w:p w14:paraId="26564F61" w14:textId="76E2FE1A" w:rsidR="009533FF" w:rsidRPr="00F82125" w:rsidRDefault="009533FF" w:rsidP="00447F4A">
      <w:pPr>
        <w:pStyle w:val="Pagrindinistekstas"/>
        <w:spacing w:line="240" w:lineRule="auto"/>
        <w:jc w:val="center"/>
        <w:rPr>
          <w:b/>
          <w:bCs/>
          <w:sz w:val="24"/>
          <w:szCs w:val="24"/>
        </w:rPr>
      </w:pPr>
      <w:r w:rsidRPr="00F82125">
        <w:rPr>
          <w:b/>
          <w:bCs/>
          <w:sz w:val="24"/>
          <w:szCs w:val="24"/>
        </w:rPr>
        <w:t>I</w:t>
      </w:r>
      <w:r w:rsidR="00C541B3" w:rsidRPr="00F82125">
        <w:rPr>
          <w:b/>
          <w:bCs/>
          <w:sz w:val="24"/>
          <w:szCs w:val="24"/>
        </w:rPr>
        <w:t>V</w:t>
      </w:r>
      <w:r w:rsidRPr="00F82125">
        <w:rPr>
          <w:b/>
          <w:bCs/>
          <w:sz w:val="24"/>
          <w:szCs w:val="24"/>
        </w:rPr>
        <w:t xml:space="preserve"> SKYRIUS</w:t>
      </w:r>
    </w:p>
    <w:p w14:paraId="583003B8" w14:textId="1EC29D98" w:rsidR="009533FF" w:rsidRPr="00F82125" w:rsidRDefault="009533FF" w:rsidP="00447F4A">
      <w:pPr>
        <w:pStyle w:val="Pagrindinistekstas"/>
        <w:spacing w:line="240" w:lineRule="auto"/>
        <w:jc w:val="center"/>
        <w:rPr>
          <w:b/>
          <w:bCs/>
          <w:sz w:val="24"/>
          <w:szCs w:val="24"/>
        </w:rPr>
      </w:pPr>
      <w:r w:rsidRPr="00F82125">
        <w:rPr>
          <w:b/>
          <w:bCs/>
          <w:sz w:val="24"/>
          <w:szCs w:val="24"/>
        </w:rPr>
        <w:t>PARAIŠKŲ NAGRINĖJIMAS</w:t>
      </w:r>
    </w:p>
    <w:p w14:paraId="450B8E9F" w14:textId="77777777" w:rsidR="00447F4A" w:rsidRPr="00F82125" w:rsidRDefault="00447F4A" w:rsidP="00447F4A">
      <w:pPr>
        <w:pStyle w:val="Pagrindinistekstas"/>
        <w:spacing w:line="240" w:lineRule="auto"/>
        <w:jc w:val="center"/>
        <w:rPr>
          <w:b/>
          <w:bCs/>
          <w:sz w:val="24"/>
          <w:szCs w:val="24"/>
        </w:rPr>
      </w:pPr>
    </w:p>
    <w:p w14:paraId="676B4F5D" w14:textId="1C0C49FF" w:rsidR="009533FF" w:rsidRDefault="009533FF" w:rsidP="008371B5">
      <w:pPr>
        <w:pStyle w:val="Antrat2"/>
        <w:ind w:firstLine="851"/>
        <w:jc w:val="both"/>
        <w:rPr>
          <w:b w:val="0"/>
          <w:sz w:val="24"/>
          <w:szCs w:val="24"/>
        </w:rPr>
      </w:pPr>
      <w:r w:rsidRPr="00F82125">
        <w:rPr>
          <w:b w:val="0"/>
          <w:sz w:val="24"/>
          <w:szCs w:val="24"/>
        </w:rPr>
        <w:t>1</w:t>
      </w:r>
      <w:r w:rsidR="005E31E8">
        <w:rPr>
          <w:b w:val="0"/>
          <w:sz w:val="24"/>
          <w:szCs w:val="24"/>
        </w:rPr>
        <w:t>4</w:t>
      </w:r>
      <w:r w:rsidRPr="00F82125">
        <w:rPr>
          <w:b w:val="0"/>
          <w:sz w:val="24"/>
          <w:szCs w:val="24"/>
        </w:rPr>
        <w:t>. Vokai su pa</w:t>
      </w:r>
      <w:r w:rsidR="000210FE" w:rsidRPr="00F82125">
        <w:rPr>
          <w:b w:val="0"/>
          <w:sz w:val="24"/>
          <w:szCs w:val="24"/>
        </w:rPr>
        <w:t>raiškomis</w:t>
      </w:r>
      <w:r w:rsidRPr="00F82125">
        <w:rPr>
          <w:b w:val="0"/>
          <w:sz w:val="24"/>
          <w:szCs w:val="24"/>
        </w:rPr>
        <w:t xml:space="preserve"> atplėšiami </w:t>
      </w:r>
      <w:r w:rsidR="00D6214F" w:rsidRPr="00F82125">
        <w:rPr>
          <w:b w:val="0"/>
          <w:sz w:val="24"/>
          <w:szCs w:val="24"/>
        </w:rPr>
        <w:t>K</w:t>
      </w:r>
      <w:r w:rsidRPr="00F82125">
        <w:rPr>
          <w:b w:val="0"/>
          <w:sz w:val="24"/>
          <w:szCs w:val="24"/>
        </w:rPr>
        <w:t>omisijos posėdyje</w:t>
      </w:r>
      <w:r w:rsidR="000210FE" w:rsidRPr="00F82125">
        <w:rPr>
          <w:b w:val="0"/>
          <w:sz w:val="24"/>
          <w:szCs w:val="24"/>
        </w:rPr>
        <w:t>, kuris vyks skelbime nurodytu laiku</w:t>
      </w:r>
      <w:r w:rsidRPr="00F82125">
        <w:rPr>
          <w:b w:val="0"/>
          <w:sz w:val="24"/>
          <w:szCs w:val="24"/>
        </w:rPr>
        <w:t xml:space="preserve"> Kelmės rajono savivaldybės administracijos Turto valdymo skyriuje </w:t>
      </w:r>
      <w:r w:rsidR="00D6214F" w:rsidRPr="00F82125">
        <w:rPr>
          <w:b w:val="0"/>
          <w:sz w:val="24"/>
          <w:szCs w:val="24"/>
        </w:rPr>
        <w:t>(</w:t>
      </w:r>
      <w:r w:rsidRPr="00F82125">
        <w:rPr>
          <w:b w:val="0"/>
          <w:sz w:val="24"/>
          <w:szCs w:val="24"/>
        </w:rPr>
        <w:t>212 kab.</w:t>
      </w:r>
      <w:r w:rsidR="00D6214F" w:rsidRPr="00F82125">
        <w:rPr>
          <w:b w:val="0"/>
          <w:sz w:val="24"/>
          <w:szCs w:val="24"/>
        </w:rPr>
        <w:t>)</w:t>
      </w:r>
      <w:r w:rsidRPr="00F82125">
        <w:rPr>
          <w:b w:val="0"/>
          <w:sz w:val="24"/>
          <w:szCs w:val="24"/>
        </w:rPr>
        <w:t>, Vytauto Didžiojo g. 58, Kelmė.</w:t>
      </w:r>
    </w:p>
    <w:p w14:paraId="6C5DF50F" w14:textId="23B74784" w:rsidR="00283D1E" w:rsidRPr="00131E6C" w:rsidRDefault="00283D1E" w:rsidP="00876518">
      <w:pPr>
        <w:ind w:firstLine="851"/>
        <w:jc w:val="both"/>
        <w:rPr>
          <w:lang w:eastAsia="x-none"/>
        </w:rPr>
      </w:pPr>
      <w:r w:rsidRPr="00131E6C">
        <w:rPr>
          <w:lang w:eastAsia="x-none"/>
        </w:rPr>
        <w:t>1</w:t>
      </w:r>
      <w:r w:rsidR="005E31E8" w:rsidRPr="00131E6C">
        <w:rPr>
          <w:lang w:eastAsia="x-none"/>
        </w:rPr>
        <w:t>5</w:t>
      </w:r>
      <w:r w:rsidRPr="00131E6C">
        <w:rPr>
          <w:lang w:eastAsia="x-none"/>
        </w:rPr>
        <w:t>.</w:t>
      </w:r>
      <w:r w:rsidR="00876518" w:rsidRPr="00131E6C">
        <w:rPr>
          <w:lang w:eastAsia="x-none"/>
        </w:rPr>
        <w:t xml:space="preserve"> Komisija</w:t>
      </w:r>
      <w:r w:rsidRPr="00131E6C">
        <w:rPr>
          <w:lang w:eastAsia="x-none"/>
        </w:rPr>
        <w:t>, gavusi kandidato pasiūlymą ir parduodamų nekilnojamųjų daiktų dokumentus, patikrina, ar gauti dokumentai atitinka pirkimo dokumentuose nustatytus reikalavimus.</w:t>
      </w:r>
    </w:p>
    <w:p w14:paraId="6B8F24A0" w14:textId="20A80025" w:rsidR="00283D1E" w:rsidRPr="00131E6C" w:rsidRDefault="00283D1E" w:rsidP="00876518">
      <w:pPr>
        <w:ind w:firstLine="851"/>
        <w:jc w:val="both"/>
        <w:rPr>
          <w:lang w:eastAsia="x-none"/>
        </w:rPr>
      </w:pPr>
      <w:bookmarkStart w:id="5" w:name="part_cfa0aba59e644b4dbaf59b31577a995b"/>
      <w:bookmarkEnd w:id="5"/>
      <w:r w:rsidRPr="00131E6C">
        <w:rPr>
          <w:lang w:eastAsia="x-none"/>
        </w:rPr>
        <w:lastRenderedPageBreak/>
        <w:t>1</w:t>
      </w:r>
      <w:r w:rsidR="005E31E8" w:rsidRPr="00131E6C">
        <w:rPr>
          <w:lang w:eastAsia="x-none"/>
        </w:rPr>
        <w:t>6</w:t>
      </w:r>
      <w:r w:rsidRPr="00131E6C">
        <w:rPr>
          <w:lang w:eastAsia="x-none"/>
        </w:rPr>
        <w:t xml:space="preserve">. Jeigu kandidatas pateikė netikslius ar neišsamius duomenis apie atitiktį pirkimo dokumentų reikalavimams arba šių duomenų trūksta, </w:t>
      </w:r>
      <w:r w:rsidR="00876518" w:rsidRPr="00131E6C">
        <w:rPr>
          <w:lang w:eastAsia="x-none"/>
        </w:rPr>
        <w:t>komisija</w:t>
      </w:r>
      <w:r w:rsidRPr="00131E6C">
        <w:rPr>
          <w:lang w:eastAsia="x-none"/>
        </w:rPr>
        <w:t xml:space="preserve"> turi teisę nepažeisdama lygiateisiškumo ir skaidrumo principų prašyti kandidatą šiuos duomenis iki derybų pradžios patikslinti, papildyti arba paaiškinti.</w:t>
      </w:r>
    </w:p>
    <w:p w14:paraId="167F5FCC" w14:textId="5539A905" w:rsidR="00876518" w:rsidRPr="00131E6C" w:rsidRDefault="00876518" w:rsidP="00876518">
      <w:pPr>
        <w:ind w:firstLine="851"/>
        <w:jc w:val="both"/>
        <w:rPr>
          <w:lang w:eastAsia="x-none"/>
        </w:rPr>
      </w:pPr>
      <w:r w:rsidRPr="00131E6C">
        <w:rPr>
          <w:lang w:eastAsia="x-none"/>
        </w:rPr>
        <w:t>1</w:t>
      </w:r>
      <w:r w:rsidR="005E31E8" w:rsidRPr="00131E6C">
        <w:rPr>
          <w:lang w:eastAsia="x-none"/>
        </w:rPr>
        <w:t>7</w:t>
      </w:r>
      <w:r w:rsidRPr="00131E6C">
        <w:rPr>
          <w:lang w:eastAsia="x-none"/>
        </w:rPr>
        <w:t xml:space="preserve">. </w:t>
      </w:r>
      <w:r w:rsidR="00607DE5" w:rsidRPr="00131E6C">
        <w:rPr>
          <w:lang w:eastAsia="x-none"/>
        </w:rPr>
        <w:t>Komisija</w:t>
      </w:r>
      <w:r w:rsidRPr="00131E6C">
        <w:rPr>
          <w:lang w:eastAsia="x-none"/>
        </w:rPr>
        <w:t xml:space="preserve">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1AD08851" w14:textId="1C0FA39A" w:rsidR="00A27E74" w:rsidRPr="00131E6C" w:rsidRDefault="00201E36" w:rsidP="008371B5">
      <w:pPr>
        <w:pStyle w:val="Komentarotekstas"/>
        <w:ind w:firstLine="851"/>
        <w:jc w:val="both"/>
        <w:rPr>
          <w:sz w:val="24"/>
          <w:szCs w:val="24"/>
          <w:lang w:eastAsia="x-none"/>
        </w:rPr>
      </w:pPr>
      <w:r w:rsidRPr="00131E6C">
        <w:rPr>
          <w:sz w:val="24"/>
          <w:szCs w:val="24"/>
        </w:rPr>
        <w:t>1</w:t>
      </w:r>
      <w:r w:rsidR="005E31E8" w:rsidRPr="00131E6C">
        <w:rPr>
          <w:sz w:val="24"/>
          <w:szCs w:val="24"/>
        </w:rPr>
        <w:t>8</w:t>
      </w:r>
      <w:r w:rsidR="009533FF" w:rsidRPr="00131E6C">
        <w:rPr>
          <w:sz w:val="24"/>
          <w:szCs w:val="24"/>
        </w:rPr>
        <w:t xml:space="preserve">. Komisija </w:t>
      </w:r>
      <w:r w:rsidR="00A27E74" w:rsidRPr="00131E6C">
        <w:rPr>
          <w:sz w:val="24"/>
          <w:szCs w:val="24"/>
        </w:rPr>
        <w:t>atitinkančius pirkimo sąlygas būstus a</w:t>
      </w:r>
      <w:r w:rsidR="005F4C2A" w:rsidRPr="00131E6C">
        <w:rPr>
          <w:sz w:val="24"/>
          <w:szCs w:val="24"/>
          <w:lang w:eastAsia="ar-SA"/>
        </w:rPr>
        <w:t>pžiūr</w:t>
      </w:r>
      <w:r w:rsidR="00A27E74" w:rsidRPr="00131E6C">
        <w:rPr>
          <w:sz w:val="24"/>
          <w:szCs w:val="24"/>
          <w:lang w:eastAsia="ar-SA"/>
        </w:rPr>
        <w:t xml:space="preserve">i </w:t>
      </w:r>
      <w:r w:rsidRPr="00131E6C">
        <w:rPr>
          <w:sz w:val="24"/>
          <w:szCs w:val="24"/>
          <w:lang w:eastAsia="ar-SA"/>
        </w:rPr>
        <w:t>(apie tai informavus</w:t>
      </w:r>
      <w:r w:rsidR="00D6214F" w:rsidRPr="00131E6C">
        <w:rPr>
          <w:sz w:val="24"/>
          <w:szCs w:val="24"/>
          <w:lang w:eastAsia="ar-SA"/>
        </w:rPr>
        <w:t>i</w:t>
      </w:r>
      <w:r w:rsidRPr="00131E6C">
        <w:rPr>
          <w:sz w:val="24"/>
          <w:szCs w:val="24"/>
          <w:lang w:eastAsia="ar-SA"/>
        </w:rPr>
        <w:t xml:space="preserve"> pardavėją),</w:t>
      </w:r>
      <w:r w:rsidR="00A27E74" w:rsidRPr="00131E6C">
        <w:rPr>
          <w:sz w:val="24"/>
          <w:szCs w:val="24"/>
          <w:lang w:eastAsia="ar-SA"/>
        </w:rPr>
        <w:t xml:space="preserve"> </w:t>
      </w:r>
      <w:r w:rsidR="00D82BCC" w:rsidRPr="00131E6C">
        <w:rPr>
          <w:sz w:val="24"/>
          <w:szCs w:val="24"/>
        </w:rPr>
        <w:t xml:space="preserve">sudaro </w:t>
      </w:r>
      <w:r w:rsidR="003506FE" w:rsidRPr="00131E6C">
        <w:rPr>
          <w:sz w:val="24"/>
          <w:szCs w:val="24"/>
        </w:rPr>
        <w:t>atskirą</w:t>
      </w:r>
      <w:r w:rsidR="00522B46" w:rsidRPr="00131E6C">
        <w:rPr>
          <w:sz w:val="24"/>
          <w:szCs w:val="24"/>
        </w:rPr>
        <w:t xml:space="preserve"> </w:t>
      </w:r>
      <w:r w:rsidR="00D82BCC" w:rsidRPr="00131E6C">
        <w:rPr>
          <w:sz w:val="24"/>
          <w:szCs w:val="24"/>
        </w:rPr>
        <w:t xml:space="preserve">pasiūlymų preliminarią eilę kiekvienai pirkimo daliai (nurodytai šių sąlygų </w:t>
      </w:r>
      <w:r w:rsidR="00522B46" w:rsidRPr="00131E6C">
        <w:rPr>
          <w:sz w:val="24"/>
          <w:szCs w:val="24"/>
        </w:rPr>
        <w:t>1.</w:t>
      </w:r>
      <w:r w:rsidR="00607DE5" w:rsidRPr="00131E6C">
        <w:rPr>
          <w:sz w:val="24"/>
          <w:szCs w:val="24"/>
        </w:rPr>
        <w:t>1.</w:t>
      </w:r>
      <w:r w:rsidR="00522B46" w:rsidRPr="00131E6C">
        <w:rPr>
          <w:sz w:val="24"/>
          <w:szCs w:val="24"/>
        </w:rPr>
        <w:t>1–1.</w:t>
      </w:r>
      <w:r w:rsidR="00607DE5" w:rsidRPr="00131E6C">
        <w:rPr>
          <w:sz w:val="24"/>
          <w:szCs w:val="24"/>
        </w:rPr>
        <w:t>1.</w:t>
      </w:r>
      <w:r w:rsidR="008371B5" w:rsidRPr="00131E6C">
        <w:rPr>
          <w:sz w:val="24"/>
          <w:szCs w:val="24"/>
        </w:rPr>
        <w:t>3</w:t>
      </w:r>
      <w:r w:rsidR="00522B46" w:rsidRPr="00131E6C">
        <w:rPr>
          <w:sz w:val="24"/>
          <w:szCs w:val="24"/>
        </w:rPr>
        <w:t xml:space="preserve"> punktuose)</w:t>
      </w:r>
      <w:r w:rsidR="00607DE5" w:rsidRPr="00131E6C">
        <w:rPr>
          <w:sz w:val="24"/>
          <w:szCs w:val="24"/>
        </w:rPr>
        <w:t>,</w:t>
      </w:r>
      <w:r w:rsidR="00D82BCC" w:rsidRPr="00131E6C">
        <w:rPr>
          <w:sz w:val="24"/>
          <w:szCs w:val="24"/>
        </w:rPr>
        <w:t xml:space="preserve"> išdėstydama pasiūlymus </w:t>
      </w:r>
      <w:r w:rsidR="00435E12" w:rsidRPr="00131E6C">
        <w:rPr>
          <w:sz w:val="24"/>
          <w:szCs w:val="24"/>
        </w:rPr>
        <w:t>įvertinimo balų mažėjimo tvarka</w:t>
      </w:r>
      <w:r w:rsidR="004D315E" w:rsidRPr="00131E6C">
        <w:rPr>
          <w:sz w:val="24"/>
          <w:szCs w:val="24"/>
          <w:lang w:eastAsia="ar-SA"/>
        </w:rPr>
        <w:t xml:space="preserve"> </w:t>
      </w:r>
      <w:r w:rsidR="00C541B3" w:rsidRPr="00131E6C">
        <w:rPr>
          <w:sz w:val="24"/>
          <w:szCs w:val="24"/>
          <w:lang w:eastAsia="ar-SA"/>
        </w:rPr>
        <w:t>ir</w:t>
      </w:r>
      <w:r w:rsidR="00C541B3" w:rsidRPr="00131E6C">
        <w:rPr>
          <w:sz w:val="24"/>
          <w:szCs w:val="24"/>
          <w:lang w:eastAsia="lt-LT"/>
        </w:rPr>
        <w:t xml:space="preserve"> </w:t>
      </w:r>
      <w:r w:rsidR="00C541B3" w:rsidRPr="00131E6C">
        <w:rPr>
          <w:kern w:val="1"/>
          <w:sz w:val="24"/>
          <w:szCs w:val="24"/>
        </w:rPr>
        <w:t xml:space="preserve">ne vėliau kaip </w:t>
      </w:r>
      <w:r w:rsidR="002046C1" w:rsidRPr="00131E6C">
        <w:rPr>
          <w:sz w:val="24"/>
          <w:szCs w:val="24"/>
          <w:lang w:eastAsia="x-none"/>
        </w:rPr>
        <w:t>per 7 darbo dienas nuo pasiūlymo ir parduodamų nekilnojamųjų daiktų dokumentų pateikimo termino pabaigos vienu metu išsiunčia kvietimą derėtis dėl kainos ir kitų sąlygų.</w:t>
      </w:r>
    </w:p>
    <w:p w14:paraId="780FCCDD" w14:textId="7A430C5F" w:rsidR="002046C1" w:rsidRPr="00131E6C" w:rsidRDefault="002046C1" w:rsidP="008371B5">
      <w:pPr>
        <w:pStyle w:val="Komentarotekstas"/>
        <w:ind w:firstLine="851"/>
        <w:jc w:val="both"/>
        <w:rPr>
          <w:sz w:val="24"/>
          <w:szCs w:val="24"/>
        </w:rPr>
      </w:pPr>
      <w:r w:rsidRPr="00131E6C">
        <w:rPr>
          <w:sz w:val="24"/>
          <w:szCs w:val="24"/>
          <w:lang w:eastAsia="x-none"/>
        </w:rPr>
        <w:t>1</w:t>
      </w:r>
      <w:r w:rsidR="005E31E8" w:rsidRPr="00131E6C">
        <w:rPr>
          <w:sz w:val="24"/>
          <w:szCs w:val="24"/>
          <w:lang w:eastAsia="x-none"/>
        </w:rPr>
        <w:t>9</w:t>
      </w:r>
      <w:r w:rsidRPr="00131E6C">
        <w:rPr>
          <w:sz w:val="24"/>
          <w:szCs w:val="24"/>
          <w:lang w:eastAsia="x-none"/>
        </w:rPr>
        <w:t xml:space="preserve">. Jeigu kandidatui iki derybų pradžios patikslinus, papildžius ar paaiškinus duomenis paaiškėja, kad kandidato pasiūlymas neatitinka pirkimo dokumentuose nustatytų reikalavimų, </w:t>
      </w:r>
      <w:r w:rsidR="00A84594" w:rsidRPr="00131E6C">
        <w:rPr>
          <w:sz w:val="24"/>
          <w:szCs w:val="24"/>
          <w:lang w:eastAsia="x-none"/>
        </w:rPr>
        <w:t>komisija</w:t>
      </w:r>
      <w:r w:rsidRPr="00131E6C">
        <w:rPr>
          <w:sz w:val="24"/>
          <w:szCs w:val="24"/>
          <w:lang w:eastAsia="x-none"/>
        </w:rPr>
        <w:t xml:space="preserve"> atšaukia kvietimą derėtis, atmeta kandidato pasiūlymą ir pateikia jam motyvuotą atsakymą dėl pasiūlymo atmetimo.</w:t>
      </w:r>
    </w:p>
    <w:p w14:paraId="4D0A439F" w14:textId="7B661750" w:rsidR="004D315E" w:rsidRPr="00131E6C" w:rsidRDefault="005E31E8" w:rsidP="008371B5">
      <w:pPr>
        <w:widowControl w:val="0"/>
        <w:suppressAutoHyphens/>
        <w:ind w:firstLine="851"/>
        <w:jc w:val="both"/>
        <w:rPr>
          <w:lang w:eastAsia="lt-LT"/>
        </w:rPr>
      </w:pPr>
      <w:r w:rsidRPr="00131E6C">
        <w:rPr>
          <w:lang w:eastAsia="ar-SA"/>
        </w:rPr>
        <w:t>20</w:t>
      </w:r>
      <w:r w:rsidR="004D315E" w:rsidRPr="00131E6C">
        <w:rPr>
          <w:lang w:eastAsia="ar-SA"/>
        </w:rPr>
        <w:t xml:space="preserve">. </w:t>
      </w:r>
      <w:r w:rsidR="004D315E" w:rsidRPr="00131E6C">
        <w:rPr>
          <w:lang w:eastAsia="lt-LT"/>
        </w:rPr>
        <w:t>Jeigu n</w:t>
      </w:r>
      <w:r w:rsidR="00014515">
        <w:rPr>
          <w:lang w:eastAsia="lt-LT"/>
        </w:rPr>
        <w:t>ė</w:t>
      </w:r>
      <w:r w:rsidR="004D315E" w:rsidRPr="00131E6C">
        <w:rPr>
          <w:lang w:eastAsia="lt-LT"/>
        </w:rPr>
        <w:t xml:space="preserve"> vieno kandidato pateik</w:t>
      </w:r>
      <w:r w:rsidR="002046C1" w:rsidRPr="00131E6C">
        <w:rPr>
          <w:lang w:eastAsia="lt-LT"/>
        </w:rPr>
        <w:t>ta</w:t>
      </w:r>
      <w:r w:rsidR="004D315E" w:rsidRPr="00131E6C">
        <w:rPr>
          <w:lang w:eastAsia="lt-LT"/>
        </w:rPr>
        <w:t xml:space="preserve"> parduodamų </w:t>
      </w:r>
      <w:r w:rsidR="00BF52C3" w:rsidRPr="00131E6C">
        <w:rPr>
          <w:lang w:eastAsia="lt-LT"/>
        </w:rPr>
        <w:t>būstų</w:t>
      </w:r>
      <w:r w:rsidR="004D315E" w:rsidRPr="00131E6C">
        <w:rPr>
          <w:lang w:eastAsia="lt-LT"/>
        </w:rPr>
        <w:t xml:space="preserve"> </w:t>
      </w:r>
      <w:r w:rsidR="00BF52C3" w:rsidRPr="00131E6C">
        <w:rPr>
          <w:lang w:eastAsia="lt-LT"/>
        </w:rPr>
        <w:t>paraiška</w:t>
      </w:r>
      <w:r w:rsidR="004D315E" w:rsidRPr="00131E6C">
        <w:rPr>
          <w:lang w:eastAsia="lt-LT"/>
        </w:rPr>
        <w:t xml:space="preserve"> neatitinka reikalavimų, nustatytų pirkimo dokumentuose, arba negaunama n</w:t>
      </w:r>
      <w:r w:rsidR="00D6214F" w:rsidRPr="00131E6C">
        <w:rPr>
          <w:lang w:eastAsia="lt-LT"/>
        </w:rPr>
        <w:t>ė</w:t>
      </w:r>
      <w:r w:rsidR="004D315E" w:rsidRPr="00131E6C">
        <w:rPr>
          <w:lang w:eastAsia="lt-LT"/>
        </w:rPr>
        <w:t xml:space="preserve"> vieno pasiūlymo dalyvauti derybose, pirkimo procedūros atliekamos iš naujo.</w:t>
      </w:r>
    </w:p>
    <w:p w14:paraId="1DD10D72" w14:textId="5827D6A3" w:rsidR="009533FF" w:rsidRPr="00131E6C" w:rsidRDefault="005E31E8" w:rsidP="008371B5">
      <w:pPr>
        <w:pStyle w:val="Pagrindinistekstas"/>
        <w:spacing w:line="240" w:lineRule="auto"/>
        <w:ind w:firstLine="851"/>
        <w:rPr>
          <w:sz w:val="24"/>
          <w:szCs w:val="24"/>
          <w:lang w:eastAsia="ar-SA"/>
        </w:rPr>
      </w:pPr>
      <w:r w:rsidRPr="00131E6C">
        <w:rPr>
          <w:sz w:val="24"/>
          <w:szCs w:val="24"/>
        </w:rPr>
        <w:t>21</w:t>
      </w:r>
      <w:r w:rsidR="00A27E74" w:rsidRPr="00131E6C">
        <w:rPr>
          <w:sz w:val="24"/>
          <w:szCs w:val="24"/>
        </w:rPr>
        <w:t xml:space="preserve">. Komisija </w:t>
      </w:r>
      <w:r w:rsidR="009533FF" w:rsidRPr="00131E6C">
        <w:rPr>
          <w:sz w:val="24"/>
          <w:szCs w:val="24"/>
        </w:rPr>
        <w:t xml:space="preserve">informuoja kandidatą apie kvietimą derėtis, </w:t>
      </w:r>
      <w:r w:rsidR="00BE4CCB" w:rsidRPr="00131E6C">
        <w:rPr>
          <w:sz w:val="24"/>
          <w:szCs w:val="24"/>
        </w:rPr>
        <w:t>nurodo derybų objektą, adresą, kur vyks derybos, derybų pradžios datą ir valandą</w:t>
      </w:r>
      <w:r w:rsidR="002C28E0" w:rsidRPr="00131E6C">
        <w:rPr>
          <w:sz w:val="24"/>
          <w:szCs w:val="24"/>
        </w:rPr>
        <w:t>,</w:t>
      </w:r>
      <w:r w:rsidR="00BE4CCB" w:rsidRPr="00131E6C">
        <w:rPr>
          <w:sz w:val="24"/>
          <w:szCs w:val="24"/>
        </w:rPr>
        <w:t xml:space="preserve"> </w:t>
      </w:r>
      <w:r w:rsidR="002C28E0" w:rsidRPr="00131E6C">
        <w:rPr>
          <w:sz w:val="24"/>
          <w:szCs w:val="24"/>
        </w:rPr>
        <w:t>j</w:t>
      </w:r>
      <w:r w:rsidR="00BE4CCB" w:rsidRPr="00131E6C">
        <w:rPr>
          <w:sz w:val="24"/>
          <w:szCs w:val="24"/>
        </w:rPr>
        <w:t>eigu taikomas Sąlygų 1</w:t>
      </w:r>
      <w:r w:rsidR="00387A2A" w:rsidRPr="00131E6C">
        <w:rPr>
          <w:sz w:val="24"/>
          <w:szCs w:val="24"/>
        </w:rPr>
        <w:t>6</w:t>
      </w:r>
      <w:r w:rsidR="00BE4CCB" w:rsidRPr="00131E6C">
        <w:rPr>
          <w:sz w:val="24"/>
          <w:szCs w:val="24"/>
        </w:rPr>
        <w:t xml:space="preserve"> punktas, kokia papildoma informacija ar dokumentai turi būti pateikti iki derybų pradžios. </w:t>
      </w:r>
      <w:r w:rsidR="00583EF2" w:rsidRPr="00131E6C">
        <w:rPr>
          <w:sz w:val="24"/>
          <w:szCs w:val="24"/>
          <w:lang w:eastAsia="ar-SA"/>
        </w:rPr>
        <w:t>Jeigu dalyvis nustatytu laiku neatvyksta derėtis, laikoma, kad paraiškoje pasiūlyta kaina yra galutinė.</w:t>
      </w:r>
    </w:p>
    <w:p w14:paraId="43B3C6D5" w14:textId="4EE0CB2E" w:rsidR="002C28E0" w:rsidRPr="00131E6C" w:rsidRDefault="002C28E0" w:rsidP="002C28E0">
      <w:pPr>
        <w:pStyle w:val="Pagrindinistekstas"/>
        <w:spacing w:line="240" w:lineRule="auto"/>
        <w:ind w:firstLine="851"/>
        <w:rPr>
          <w:sz w:val="24"/>
          <w:szCs w:val="24"/>
        </w:rPr>
      </w:pPr>
      <w:r w:rsidRPr="00131E6C">
        <w:rPr>
          <w:sz w:val="24"/>
          <w:szCs w:val="24"/>
        </w:rPr>
        <w:t>2</w:t>
      </w:r>
      <w:r w:rsidR="005E31E8" w:rsidRPr="00131E6C">
        <w:rPr>
          <w:sz w:val="24"/>
          <w:szCs w:val="24"/>
        </w:rPr>
        <w:t>2</w:t>
      </w:r>
      <w:r w:rsidRPr="00131E6C">
        <w:rPr>
          <w:sz w:val="24"/>
          <w:szCs w:val="24"/>
        </w:rPr>
        <w:t xml:space="preserve">. Derybų metu </w:t>
      </w:r>
      <w:r w:rsidR="00A84594" w:rsidRPr="00131E6C">
        <w:rPr>
          <w:sz w:val="24"/>
          <w:szCs w:val="24"/>
        </w:rPr>
        <w:t>komisija</w:t>
      </w:r>
      <w:r w:rsidRPr="00131E6C">
        <w:rPr>
          <w:sz w:val="24"/>
          <w:szCs w:val="24"/>
        </w:rPr>
        <w:t xml:space="preserve"> turi:</w:t>
      </w:r>
    </w:p>
    <w:p w14:paraId="62DFB756" w14:textId="705C85D3" w:rsidR="002C28E0" w:rsidRPr="00131E6C" w:rsidRDefault="002C28E0" w:rsidP="002C28E0">
      <w:pPr>
        <w:pStyle w:val="Pagrindinistekstas"/>
        <w:spacing w:line="240" w:lineRule="auto"/>
        <w:ind w:firstLine="851"/>
        <w:rPr>
          <w:sz w:val="24"/>
          <w:szCs w:val="24"/>
        </w:rPr>
      </w:pPr>
      <w:bookmarkStart w:id="6" w:name="part_ccf6c5063c6e4a4d8a28c3b6b776cf32"/>
      <w:bookmarkEnd w:id="6"/>
      <w:r w:rsidRPr="00131E6C">
        <w:rPr>
          <w:sz w:val="24"/>
          <w:szCs w:val="24"/>
        </w:rPr>
        <w:t>2</w:t>
      </w:r>
      <w:r w:rsidR="005E31E8" w:rsidRPr="00131E6C">
        <w:rPr>
          <w:sz w:val="24"/>
          <w:szCs w:val="24"/>
        </w:rPr>
        <w:t>2</w:t>
      </w:r>
      <w:r w:rsidRPr="00131E6C">
        <w:rPr>
          <w:sz w:val="24"/>
          <w:szCs w:val="24"/>
        </w:rPr>
        <w:t>.1. visiems kandidatams taikyti vienodus reikalavimus, suteikti vienodas galimybes ir pateikti vienodą informaciją;</w:t>
      </w:r>
    </w:p>
    <w:p w14:paraId="3B8955E7" w14:textId="59EEEA46" w:rsidR="002C28E0" w:rsidRPr="00131E6C" w:rsidRDefault="002C28E0" w:rsidP="002C28E0">
      <w:pPr>
        <w:pStyle w:val="Pagrindinistekstas"/>
        <w:spacing w:line="240" w:lineRule="auto"/>
        <w:ind w:firstLine="851"/>
        <w:rPr>
          <w:sz w:val="24"/>
          <w:szCs w:val="24"/>
        </w:rPr>
      </w:pPr>
      <w:bookmarkStart w:id="7" w:name="part_fed6d63a0f9146469f25f19586f6f78c"/>
      <w:bookmarkEnd w:id="7"/>
      <w:r w:rsidRPr="00131E6C">
        <w:rPr>
          <w:sz w:val="24"/>
          <w:szCs w:val="24"/>
        </w:rPr>
        <w:t>2</w:t>
      </w:r>
      <w:r w:rsidR="005E31E8" w:rsidRPr="00131E6C">
        <w:rPr>
          <w:sz w:val="24"/>
          <w:szCs w:val="24"/>
        </w:rPr>
        <w:t>2</w:t>
      </w:r>
      <w:r w:rsidRPr="00131E6C">
        <w:rPr>
          <w:sz w:val="24"/>
          <w:szCs w:val="24"/>
        </w:rPr>
        <w:t>.2. su kiekvienu kandidatu derėtis atskirai;</w:t>
      </w:r>
    </w:p>
    <w:p w14:paraId="1EB15BD5" w14:textId="027F7374" w:rsidR="002C28E0" w:rsidRPr="00131E6C" w:rsidRDefault="002C28E0" w:rsidP="002C28E0">
      <w:pPr>
        <w:pStyle w:val="Pagrindinistekstas"/>
        <w:spacing w:line="240" w:lineRule="auto"/>
        <w:ind w:firstLine="851"/>
        <w:rPr>
          <w:sz w:val="24"/>
          <w:szCs w:val="24"/>
        </w:rPr>
      </w:pPr>
      <w:bookmarkStart w:id="8" w:name="part_792c90343f5a4afcb278efd7bc258e73"/>
      <w:bookmarkEnd w:id="8"/>
      <w:r w:rsidRPr="00131E6C">
        <w:rPr>
          <w:sz w:val="24"/>
          <w:szCs w:val="24"/>
        </w:rPr>
        <w:t>2</w:t>
      </w:r>
      <w:r w:rsidR="005E31E8" w:rsidRPr="00131E6C">
        <w:rPr>
          <w:sz w:val="24"/>
          <w:szCs w:val="24"/>
        </w:rPr>
        <w:t>2</w:t>
      </w:r>
      <w:r w:rsidRPr="00131E6C">
        <w:rPr>
          <w:sz w:val="24"/>
          <w:szCs w:val="24"/>
        </w:rPr>
        <w:t>.3. be kandidato sutikimo neatskleisti tretiesiems asmenims jokios su jo dalyvavimu derybose susijusios informacijos.</w:t>
      </w:r>
    </w:p>
    <w:p w14:paraId="77FD8A5B" w14:textId="465C5441" w:rsidR="00D034CE" w:rsidRPr="00131E6C" w:rsidRDefault="002C28E0" w:rsidP="008371B5">
      <w:pPr>
        <w:pStyle w:val="Pagrindinistekstas"/>
        <w:spacing w:line="240" w:lineRule="auto"/>
        <w:ind w:firstLine="851"/>
        <w:rPr>
          <w:sz w:val="24"/>
          <w:szCs w:val="24"/>
          <w:lang w:eastAsia="ar-SA"/>
        </w:rPr>
      </w:pPr>
      <w:r w:rsidRPr="00131E6C">
        <w:rPr>
          <w:sz w:val="24"/>
          <w:szCs w:val="24"/>
        </w:rPr>
        <w:t>2</w:t>
      </w:r>
      <w:r w:rsidR="005E31E8" w:rsidRPr="00131E6C">
        <w:rPr>
          <w:sz w:val="24"/>
          <w:szCs w:val="24"/>
        </w:rPr>
        <w:t>3</w:t>
      </w:r>
      <w:r w:rsidR="009533FF" w:rsidRPr="00131E6C">
        <w:rPr>
          <w:sz w:val="24"/>
          <w:szCs w:val="24"/>
        </w:rPr>
        <w:t>.</w:t>
      </w:r>
      <w:r w:rsidR="00D034CE" w:rsidRPr="00131E6C">
        <w:rPr>
          <w:sz w:val="24"/>
          <w:szCs w:val="24"/>
          <w:lang w:eastAsia="ar-SA"/>
        </w:rPr>
        <w:t xml:space="preserve"> Komisija derybas protokoluoja. Derybų protokolą pasirašo </w:t>
      </w:r>
      <w:r w:rsidR="00D6214F" w:rsidRPr="00131E6C">
        <w:rPr>
          <w:sz w:val="24"/>
          <w:szCs w:val="24"/>
          <w:lang w:eastAsia="ar-SA"/>
        </w:rPr>
        <w:t>K</w:t>
      </w:r>
      <w:r w:rsidR="00D034CE" w:rsidRPr="00131E6C">
        <w:rPr>
          <w:sz w:val="24"/>
          <w:szCs w:val="24"/>
          <w:lang w:eastAsia="ar-SA"/>
        </w:rPr>
        <w:t xml:space="preserve">omisijos pirmininkas, jos nariai ir kandidatas, su kuriuo derėtasi, arba jo įgaliotas atstovas. </w:t>
      </w:r>
    </w:p>
    <w:p w14:paraId="2D837105" w14:textId="627B3496" w:rsidR="00BC4730" w:rsidRPr="00131E6C" w:rsidRDefault="00BC4730" w:rsidP="00BC4730">
      <w:pPr>
        <w:pStyle w:val="Pagrindinistekstas"/>
        <w:spacing w:line="240" w:lineRule="auto"/>
        <w:ind w:firstLine="851"/>
        <w:rPr>
          <w:sz w:val="24"/>
          <w:szCs w:val="24"/>
          <w:lang w:eastAsia="ar-SA"/>
        </w:rPr>
      </w:pPr>
      <w:r w:rsidRPr="00131E6C">
        <w:rPr>
          <w:sz w:val="24"/>
          <w:szCs w:val="24"/>
          <w:lang w:eastAsia="ar-SA"/>
        </w:rPr>
        <w:t>2</w:t>
      </w:r>
      <w:r w:rsidR="005E31E8" w:rsidRPr="00131E6C">
        <w:rPr>
          <w:sz w:val="24"/>
          <w:szCs w:val="24"/>
          <w:lang w:eastAsia="ar-SA"/>
        </w:rPr>
        <w:t>4</w:t>
      </w:r>
      <w:r w:rsidRPr="00131E6C">
        <w:rPr>
          <w:sz w:val="24"/>
          <w:szCs w:val="24"/>
          <w:lang w:eastAsia="ar-SA"/>
        </w:rPr>
        <w:t>. Derybos su kandidatu laikomos įvykusiomis ir pasibaigusiomis, kai galutinai susitariama dėl kainos ir (ar) pirkimo sąlygų, ir kai derybų rezultatai atitinka pirkimo dokumentus.</w:t>
      </w:r>
    </w:p>
    <w:p w14:paraId="26938637" w14:textId="10BCDE68" w:rsidR="00BC4730" w:rsidRDefault="00BC4730" w:rsidP="00BC4730">
      <w:pPr>
        <w:pStyle w:val="Pagrindinistekstas"/>
        <w:spacing w:line="240" w:lineRule="auto"/>
        <w:ind w:firstLine="851"/>
        <w:rPr>
          <w:sz w:val="24"/>
          <w:szCs w:val="24"/>
          <w:lang w:eastAsia="ar-SA"/>
        </w:rPr>
      </w:pPr>
      <w:bookmarkStart w:id="9" w:name="part_557a832fed3440e2adef7056a01ff893"/>
      <w:bookmarkEnd w:id="9"/>
      <w:r w:rsidRPr="00131E6C">
        <w:rPr>
          <w:sz w:val="24"/>
          <w:szCs w:val="24"/>
          <w:lang w:eastAsia="ar-SA"/>
        </w:rPr>
        <w:t>2</w:t>
      </w:r>
      <w:r w:rsidR="005E31E8" w:rsidRPr="00131E6C">
        <w:rPr>
          <w:sz w:val="24"/>
          <w:szCs w:val="24"/>
          <w:lang w:eastAsia="ar-SA"/>
        </w:rPr>
        <w:t>5</w:t>
      </w:r>
      <w:r w:rsidRPr="00131E6C">
        <w:rPr>
          <w:sz w:val="24"/>
          <w:szCs w:val="24"/>
          <w:lang w:eastAsia="ar-SA"/>
        </w:rPr>
        <w:t xml:space="preserve">. Komisija, atsižvelgdama į derybų rezultatus, </w:t>
      </w:r>
      <w:r w:rsidRPr="00131E6C">
        <w:rPr>
          <w:sz w:val="24"/>
          <w:szCs w:val="24"/>
        </w:rPr>
        <w:t>nustačius kiekvieno pasiūlymo ekonominį naudingumą, pagal jį sudaro atskirą pasiūlymų eilę kiekvienai pirkimo daliai (nurodytai šių sąlygų 1.1.1–1.1.3 punktuose), išdėstydama pasiūlymus įvertinimo balų mažėjimo tvarka</w:t>
      </w:r>
      <w:r w:rsidRPr="00131E6C">
        <w:rPr>
          <w:sz w:val="24"/>
          <w:szCs w:val="24"/>
          <w:lang w:eastAsia="ar-SA"/>
        </w:rPr>
        <w:t xml:space="preserve"> ir  visiems derybose dalyvavusiems kandidatams išsiunčia informaciją apie pasiūlymų eilę ir derybų rezultatus. Jeigu nekilnojamasis daiktas įsigyjamas nuosavybėn, kandidatas, kurio pasiūlymas pirmas eilėje, taip pat informuojamas apie jo pasiūlyto nekilnojamojo daikto individualų turto vertinimą Lietuvos Respublikos turto ir verslo vertinimo pagrindų įstatymo nustatyta tvarka (įsigyjant nuosavybėn socialiniam būstui skirtus nekilnojamuosius</w:t>
      </w:r>
      <w:r w:rsidRPr="00BC4730">
        <w:rPr>
          <w:sz w:val="24"/>
          <w:szCs w:val="24"/>
          <w:lang w:eastAsia="ar-SA"/>
        </w:rPr>
        <w:t xml:space="preserve"> daiktus, kandidatas informuojamas, jei toks vertinimas atliekamas) ir pareigą sumokėti 50</w:t>
      </w:r>
      <w:r w:rsidR="00C40FC6">
        <w:rPr>
          <w:sz w:val="24"/>
          <w:szCs w:val="24"/>
          <w:lang w:eastAsia="ar-SA"/>
        </w:rPr>
        <w:t xml:space="preserve"> </w:t>
      </w:r>
      <w:r w:rsidRPr="00BC4730">
        <w:rPr>
          <w:sz w:val="24"/>
          <w:szCs w:val="24"/>
          <w:lang w:eastAsia="ar-SA"/>
        </w:rPr>
        <w:t>procentų perkančiosios organizacijos patirtų turto vertinimo išlaidų, jeigu jis nepagrįstai atsisakytų sudaryti pirkimo sutartį.</w:t>
      </w:r>
    </w:p>
    <w:p w14:paraId="60FA33B4" w14:textId="37CA236E" w:rsidR="00387A2A" w:rsidRPr="00131E6C" w:rsidRDefault="00387A2A" w:rsidP="005E6CA1">
      <w:pPr>
        <w:pStyle w:val="Pagrindinistekstas"/>
        <w:spacing w:line="240" w:lineRule="auto"/>
        <w:ind w:firstLine="851"/>
        <w:rPr>
          <w:sz w:val="24"/>
          <w:szCs w:val="24"/>
          <w:lang w:eastAsia="ar-SA"/>
        </w:rPr>
      </w:pPr>
      <w:r w:rsidRPr="00131E6C">
        <w:rPr>
          <w:sz w:val="24"/>
          <w:szCs w:val="24"/>
          <w:lang w:eastAsia="ar-SA"/>
        </w:rPr>
        <w:t xml:space="preserve">26. Komisija, įsigydama nuosavybėn nekilnojamųjų daiktų, prieš priimdama sprendimą dėl derybas laimėjusio kandidato, inicijuoja šio kandidato pasiūlyto nekilnojamojo daikto individualų turto vertinimą Lietuvos Respublikos turto ir verslo vertinimo pagrindų įstatymo nustatyta tvarka. Įsigyjant nuosavybėn socialiniam būstui skirtus nekilnojamuosius daiktus, nekilnojamojo daikto individualus vertinimas atliekamas tik tais atvejais, kai socialiniam būstui skirtų nekilnojamųjų daiktų įsigijimo nuosavybėn kaina yra didesnė už nekilnojamojo turto masinio vertinimo metu nustatytą nekilnojamojo turto vidutinę rinkos vertę, viešai skelbiamą turto vertintojo interneto </w:t>
      </w:r>
      <w:r w:rsidRPr="00131E6C">
        <w:rPr>
          <w:sz w:val="24"/>
          <w:szCs w:val="24"/>
          <w:lang w:eastAsia="ar-SA"/>
        </w:rPr>
        <w:lastRenderedPageBreak/>
        <w:t>svetainėje www.registrucentras.lt, daugiau kaip 10 procentų arba kai perkančiajai organizacijai kyla pagrįstų abejonių, kad siūlomo įsigyti nekilnojamojo daikto vertė gali būti mažesnė nei nekilnojamojo turto masinio vertinimo metu nustatyta nekilnojamojo turto vidutinė rinkos vertė.</w:t>
      </w:r>
    </w:p>
    <w:p w14:paraId="05DA69BC" w14:textId="5E58830D" w:rsidR="00387A2A" w:rsidRPr="00131E6C" w:rsidRDefault="0090061F" w:rsidP="00387A2A">
      <w:pPr>
        <w:pStyle w:val="Pagrindinistekstas"/>
        <w:spacing w:line="240" w:lineRule="auto"/>
        <w:ind w:firstLine="851"/>
        <w:rPr>
          <w:sz w:val="24"/>
          <w:szCs w:val="24"/>
          <w:lang w:eastAsia="ar-SA"/>
        </w:rPr>
      </w:pPr>
      <w:bookmarkStart w:id="10" w:name="part_b6cf87c63a1b4763ae497e675ce76052"/>
      <w:bookmarkEnd w:id="10"/>
      <w:r w:rsidRPr="00131E6C">
        <w:rPr>
          <w:sz w:val="24"/>
          <w:szCs w:val="24"/>
          <w:lang w:eastAsia="ar-SA"/>
        </w:rPr>
        <w:t>27.</w:t>
      </w:r>
      <w:r w:rsidR="00387A2A" w:rsidRPr="00131E6C">
        <w:rPr>
          <w:sz w:val="24"/>
          <w:szCs w:val="24"/>
          <w:lang w:eastAsia="ar-SA"/>
        </w:rPr>
        <w:t xml:space="preserve"> Nekilnojamųjų daiktų įsigijimo nuosavybėn kaina negali daugiau kaip 10 procentų viršyti rinkos vertės, nustatytos atlikus individualų turto vertinimą pagal </w:t>
      </w:r>
      <w:r w:rsidRPr="00131E6C">
        <w:rPr>
          <w:sz w:val="24"/>
          <w:szCs w:val="24"/>
          <w:lang w:eastAsia="ar-SA"/>
        </w:rPr>
        <w:t>Sąlygų</w:t>
      </w:r>
      <w:r w:rsidR="00387A2A" w:rsidRPr="00131E6C">
        <w:rPr>
          <w:sz w:val="24"/>
          <w:szCs w:val="24"/>
          <w:lang w:eastAsia="ar-SA"/>
        </w:rPr>
        <w:t xml:space="preserve"> </w:t>
      </w:r>
      <w:r w:rsidRPr="00131E6C">
        <w:rPr>
          <w:sz w:val="24"/>
          <w:szCs w:val="24"/>
          <w:lang w:eastAsia="ar-SA"/>
        </w:rPr>
        <w:t>26</w:t>
      </w:r>
      <w:r w:rsidR="00387A2A" w:rsidRPr="00131E6C">
        <w:rPr>
          <w:sz w:val="24"/>
          <w:szCs w:val="24"/>
          <w:lang w:eastAsia="ar-SA"/>
        </w:rPr>
        <w:t> punktą. Kai perkančioji organizacija įsigyja nuosavybėn socialiniam būstui skirtus nekilnojamuosius daiktus ir individualus turto vertinimas neatliekamas, socialiniam būstui skirtų nekilnojamųjų daiktų įsigijimo nuosavybėn kaina negali daugiau kaip 10 procentų viršyti nekilnojamojo turto masinio vertinimo metu nustatytos nekilnojamojo turto vidutinės rinkos vertės, viešai skelbiamos turto vertintojo interneto svetainėje www.registrucentras.lt.</w:t>
      </w:r>
    </w:p>
    <w:p w14:paraId="127E3031" w14:textId="350E05B8" w:rsidR="00387A2A" w:rsidRPr="00131E6C" w:rsidRDefault="0090061F" w:rsidP="00387A2A">
      <w:pPr>
        <w:pStyle w:val="Pagrindinistekstas"/>
        <w:spacing w:line="240" w:lineRule="auto"/>
        <w:ind w:firstLine="851"/>
        <w:rPr>
          <w:sz w:val="24"/>
          <w:szCs w:val="24"/>
          <w:lang w:eastAsia="ar-SA"/>
        </w:rPr>
      </w:pPr>
      <w:bookmarkStart w:id="11" w:name="part_93f762b4915348298a18c750fe3deb64"/>
      <w:bookmarkEnd w:id="11"/>
      <w:r w:rsidRPr="00131E6C">
        <w:rPr>
          <w:sz w:val="24"/>
          <w:szCs w:val="24"/>
          <w:lang w:eastAsia="ar-SA"/>
        </w:rPr>
        <w:t>28</w:t>
      </w:r>
      <w:r w:rsidR="00387A2A" w:rsidRPr="00131E6C">
        <w:rPr>
          <w:sz w:val="24"/>
          <w:szCs w:val="24"/>
          <w:lang w:eastAsia="ar-SA"/>
        </w:rPr>
        <w:t xml:space="preserve">. </w:t>
      </w:r>
      <w:r w:rsidRPr="00131E6C">
        <w:rPr>
          <w:sz w:val="24"/>
          <w:szCs w:val="24"/>
          <w:lang w:eastAsia="ar-SA"/>
        </w:rPr>
        <w:t>Sąlygų 27</w:t>
      </w:r>
      <w:r w:rsidR="00387A2A" w:rsidRPr="00131E6C">
        <w:rPr>
          <w:sz w:val="24"/>
          <w:szCs w:val="24"/>
          <w:lang w:eastAsia="ar-SA"/>
        </w:rPr>
        <w:t xml:space="preserve"> punkte nurodytas reikalavimas, pagal kurį nekilnojamųjų daiktų įsigijimo nuosavybėn kaina negali daugiau kaip 10 procentų viršyti rinkos vertės, nustatytos atlikus individualų turto vertinimą, netaikomas, jeigu perkančioji organizacija pagrindžia nekilnojamųjų daiktų įsigijimo nuosavybėn didesne kaina tikslingumą.</w:t>
      </w:r>
    </w:p>
    <w:p w14:paraId="2A12084B" w14:textId="1890431E" w:rsidR="000F0E0A" w:rsidRPr="00131E6C" w:rsidRDefault="000F0E0A" w:rsidP="000F0E0A">
      <w:pPr>
        <w:pStyle w:val="Pagrindinistekstas"/>
        <w:spacing w:line="240" w:lineRule="auto"/>
        <w:ind w:firstLine="851"/>
        <w:rPr>
          <w:sz w:val="24"/>
          <w:szCs w:val="24"/>
          <w:lang w:eastAsia="ar-SA"/>
        </w:rPr>
      </w:pPr>
      <w:r w:rsidRPr="00131E6C">
        <w:rPr>
          <w:sz w:val="24"/>
          <w:szCs w:val="24"/>
          <w:lang w:eastAsia="ar-SA"/>
        </w:rPr>
        <w:t>2</w:t>
      </w:r>
      <w:r w:rsidR="0090061F" w:rsidRPr="00131E6C">
        <w:rPr>
          <w:sz w:val="24"/>
          <w:szCs w:val="24"/>
          <w:lang w:eastAsia="ar-SA"/>
        </w:rPr>
        <w:t>9</w:t>
      </w:r>
      <w:r w:rsidRPr="00131E6C">
        <w:rPr>
          <w:sz w:val="24"/>
          <w:szCs w:val="24"/>
          <w:lang w:eastAsia="ar-SA"/>
        </w:rPr>
        <w:t xml:space="preserve">. Atlikus </w:t>
      </w:r>
      <w:r w:rsidR="0090061F" w:rsidRPr="00131E6C">
        <w:rPr>
          <w:sz w:val="24"/>
          <w:szCs w:val="24"/>
          <w:lang w:eastAsia="ar-SA"/>
        </w:rPr>
        <w:t>Sąlygų 26</w:t>
      </w:r>
      <w:r w:rsidRPr="00131E6C">
        <w:rPr>
          <w:sz w:val="24"/>
          <w:szCs w:val="24"/>
          <w:lang w:eastAsia="ar-SA"/>
        </w:rPr>
        <w:t xml:space="preserve"> punkte nustatytą nekilnojamojo daikto individualų turto vertinimą ar socialinio būsto kainos palyginimą su masinio vertinimo metu nustatyta nekilnojamojo turto vidutine rinkos verte, kurio metu buvo nustatyta mažesnė nei kandidato pasiūlyta kaina, </w:t>
      </w:r>
      <w:r w:rsidR="00A84594" w:rsidRPr="00131E6C">
        <w:rPr>
          <w:sz w:val="24"/>
          <w:szCs w:val="24"/>
          <w:lang w:eastAsia="ar-SA"/>
        </w:rPr>
        <w:t>komisija</w:t>
      </w:r>
      <w:r w:rsidRPr="00131E6C">
        <w:rPr>
          <w:sz w:val="24"/>
          <w:szCs w:val="24"/>
          <w:lang w:eastAsia="ar-SA"/>
        </w:rPr>
        <w:t xml:space="preserve"> gali pakartotinai derėtis dėl kandidato pasiūlytos nekilnojamojo daikto kainos.</w:t>
      </w:r>
    </w:p>
    <w:p w14:paraId="62A657A3" w14:textId="0FF0CB57" w:rsidR="000F0E0A" w:rsidRPr="00131E6C" w:rsidRDefault="0090061F" w:rsidP="000F0E0A">
      <w:pPr>
        <w:pStyle w:val="Pagrindinistekstas"/>
        <w:spacing w:line="240" w:lineRule="auto"/>
        <w:ind w:firstLine="851"/>
        <w:rPr>
          <w:sz w:val="24"/>
          <w:szCs w:val="24"/>
          <w:lang w:eastAsia="ar-SA"/>
        </w:rPr>
      </w:pPr>
      <w:bookmarkStart w:id="12" w:name="part_82815674cb1c45ccae1829579c568a25"/>
      <w:bookmarkEnd w:id="12"/>
      <w:r w:rsidRPr="00131E6C">
        <w:rPr>
          <w:sz w:val="24"/>
          <w:szCs w:val="24"/>
          <w:lang w:eastAsia="ar-SA"/>
        </w:rPr>
        <w:t>30.</w:t>
      </w:r>
      <w:r w:rsidR="000F0E0A" w:rsidRPr="00131E6C">
        <w:rPr>
          <w:sz w:val="24"/>
          <w:szCs w:val="24"/>
          <w:lang w:eastAsia="ar-SA"/>
        </w:rPr>
        <w:t xml:space="preserve"> Jeigu įvykus </w:t>
      </w:r>
      <w:r w:rsidRPr="00131E6C">
        <w:rPr>
          <w:sz w:val="24"/>
          <w:szCs w:val="24"/>
          <w:lang w:eastAsia="ar-SA"/>
        </w:rPr>
        <w:t>Sąlygų</w:t>
      </w:r>
      <w:r w:rsidR="000F0E0A" w:rsidRPr="00131E6C">
        <w:rPr>
          <w:sz w:val="24"/>
          <w:szCs w:val="24"/>
          <w:lang w:eastAsia="ar-SA"/>
        </w:rPr>
        <w:t xml:space="preserve"> </w:t>
      </w:r>
      <w:r w:rsidRPr="00131E6C">
        <w:rPr>
          <w:sz w:val="24"/>
          <w:szCs w:val="24"/>
          <w:lang w:eastAsia="ar-SA"/>
        </w:rPr>
        <w:t>29</w:t>
      </w:r>
      <w:r w:rsidR="000F0E0A" w:rsidRPr="00131E6C">
        <w:rPr>
          <w:sz w:val="24"/>
          <w:szCs w:val="24"/>
          <w:lang w:eastAsia="ar-SA"/>
        </w:rPr>
        <w:t xml:space="preserve"> punkte nurodytoms pakartotinėms deryboms, laimėjusio kandidato pasiūlyta kaina neatitinka </w:t>
      </w:r>
      <w:r w:rsidRPr="00131E6C">
        <w:rPr>
          <w:sz w:val="24"/>
          <w:szCs w:val="24"/>
          <w:lang w:eastAsia="ar-SA"/>
        </w:rPr>
        <w:t>Sąlygų 27</w:t>
      </w:r>
      <w:r w:rsidR="000F0E0A" w:rsidRPr="00131E6C">
        <w:rPr>
          <w:sz w:val="24"/>
          <w:szCs w:val="24"/>
          <w:lang w:eastAsia="ar-SA"/>
        </w:rPr>
        <w:t xml:space="preserve"> punkte nurodyto reikalavimo ir netaikomas </w:t>
      </w:r>
      <w:r w:rsidRPr="00131E6C">
        <w:rPr>
          <w:sz w:val="24"/>
          <w:szCs w:val="24"/>
          <w:lang w:eastAsia="ar-SA"/>
        </w:rPr>
        <w:t>Sąlygų 28</w:t>
      </w:r>
      <w:r w:rsidR="000F0E0A" w:rsidRPr="00131E6C">
        <w:rPr>
          <w:sz w:val="24"/>
          <w:szCs w:val="24"/>
          <w:lang w:eastAsia="ar-SA"/>
        </w:rPr>
        <w:t xml:space="preserve"> punktas, </w:t>
      </w:r>
      <w:r w:rsidR="00014515">
        <w:rPr>
          <w:sz w:val="24"/>
          <w:szCs w:val="24"/>
          <w:lang w:eastAsia="ar-SA"/>
        </w:rPr>
        <w:t>K</w:t>
      </w:r>
      <w:r w:rsidR="00A84594" w:rsidRPr="00131E6C">
        <w:rPr>
          <w:sz w:val="24"/>
          <w:szCs w:val="24"/>
          <w:lang w:eastAsia="ar-SA"/>
        </w:rPr>
        <w:t>omisija</w:t>
      </w:r>
      <w:r w:rsidR="000F0E0A" w:rsidRPr="00131E6C">
        <w:rPr>
          <w:sz w:val="24"/>
          <w:szCs w:val="24"/>
          <w:lang w:eastAsia="ar-SA"/>
        </w:rPr>
        <w:t xml:space="preserve">, vadovaudamasi </w:t>
      </w:r>
      <w:r w:rsidRPr="00131E6C">
        <w:rPr>
          <w:sz w:val="24"/>
          <w:szCs w:val="24"/>
          <w:lang w:eastAsia="ar-SA"/>
        </w:rPr>
        <w:t>Sąlygų 26</w:t>
      </w:r>
      <w:r w:rsidR="000F0E0A" w:rsidRPr="00131E6C">
        <w:rPr>
          <w:sz w:val="24"/>
          <w:szCs w:val="24"/>
          <w:lang w:eastAsia="ar-SA"/>
        </w:rPr>
        <w:t xml:space="preserve"> punktu, atlieka kito pagal sudarytą eilę kandidato parduodamo nekilnojamojo daikto vertinimą.</w:t>
      </w:r>
    </w:p>
    <w:p w14:paraId="5CF672A7" w14:textId="04D05E85" w:rsidR="000F0E0A" w:rsidRPr="00131E6C" w:rsidRDefault="0090061F" w:rsidP="000F0E0A">
      <w:pPr>
        <w:pStyle w:val="Pagrindinistekstas"/>
        <w:spacing w:line="240" w:lineRule="auto"/>
        <w:ind w:firstLine="851"/>
        <w:rPr>
          <w:sz w:val="24"/>
          <w:szCs w:val="24"/>
          <w:lang w:eastAsia="ar-SA"/>
        </w:rPr>
      </w:pPr>
      <w:bookmarkStart w:id="13" w:name="part_1865a6912fcd4078b970dc9ad52a2286"/>
      <w:bookmarkEnd w:id="13"/>
      <w:r w:rsidRPr="00131E6C">
        <w:rPr>
          <w:sz w:val="24"/>
          <w:szCs w:val="24"/>
          <w:lang w:eastAsia="ar-SA"/>
        </w:rPr>
        <w:t>31</w:t>
      </w:r>
      <w:r w:rsidR="000F0E0A" w:rsidRPr="00131E6C">
        <w:rPr>
          <w:sz w:val="24"/>
          <w:szCs w:val="24"/>
          <w:lang w:eastAsia="ar-SA"/>
        </w:rPr>
        <w:t xml:space="preserve">. Kai taikant </w:t>
      </w:r>
      <w:r w:rsidRPr="00131E6C">
        <w:rPr>
          <w:sz w:val="24"/>
          <w:szCs w:val="24"/>
          <w:lang w:eastAsia="ar-SA"/>
        </w:rPr>
        <w:t>Sąlygų</w:t>
      </w:r>
      <w:r w:rsidR="000F0E0A" w:rsidRPr="00131E6C">
        <w:rPr>
          <w:sz w:val="24"/>
          <w:szCs w:val="24"/>
          <w:lang w:eastAsia="ar-SA"/>
        </w:rPr>
        <w:t xml:space="preserve"> </w:t>
      </w:r>
      <w:r w:rsidRPr="00131E6C">
        <w:rPr>
          <w:sz w:val="24"/>
          <w:szCs w:val="24"/>
          <w:lang w:eastAsia="ar-SA"/>
        </w:rPr>
        <w:t>26</w:t>
      </w:r>
      <w:r w:rsidR="00014515">
        <w:rPr>
          <w:sz w:val="24"/>
          <w:szCs w:val="24"/>
          <w:lang w:eastAsia="ar-SA"/>
        </w:rPr>
        <w:t>–</w:t>
      </w:r>
      <w:r w:rsidRPr="00131E6C">
        <w:rPr>
          <w:sz w:val="24"/>
          <w:szCs w:val="24"/>
          <w:lang w:eastAsia="ar-SA"/>
        </w:rPr>
        <w:t>30</w:t>
      </w:r>
      <w:r w:rsidR="000F0E0A" w:rsidRPr="00131E6C">
        <w:rPr>
          <w:sz w:val="24"/>
          <w:szCs w:val="24"/>
          <w:lang w:eastAsia="ar-SA"/>
        </w:rPr>
        <w:t xml:space="preserve"> punktų nuostatas pasikeičia pasiūlymų eilė ar derybų rezultatai, </w:t>
      </w:r>
      <w:r w:rsidR="00014515">
        <w:rPr>
          <w:sz w:val="24"/>
          <w:szCs w:val="24"/>
          <w:lang w:eastAsia="ar-SA"/>
        </w:rPr>
        <w:t>K</w:t>
      </w:r>
      <w:r w:rsidR="00A84594" w:rsidRPr="00131E6C">
        <w:rPr>
          <w:sz w:val="24"/>
          <w:szCs w:val="24"/>
          <w:lang w:eastAsia="ar-SA"/>
        </w:rPr>
        <w:t>omisija</w:t>
      </w:r>
      <w:r w:rsidR="000F0E0A" w:rsidRPr="00131E6C">
        <w:rPr>
          <w:sz w:val="24"/>
          <w:szCs w:val="24"/>
          <w:lang w:eastAsia="ar-SA"/>
        </w:rPr>
        <w:t xml:space="preserve"> visiems derybose dalyvavusiems kandidatams išsiunčia patikslintą informaciją apie pasiūlymų eilę ir derybų rezultatus.</w:t>
      </w:r>
    </w:p>
    <w:p w14:paraId="3EF59A9C" w14:textId="45CF6D83" w:rsidR="009533FF" w:rsidRPr="00131E6C" w:rsidRDefault="0090061F" w:rsidP="00C40FC6">
      <w:pPr>
        <w:pStyle w:val="Pagrindinistekstas"/>
        <w:spacing w:line="240" w:lineRule="auto"/>
        <w:ind w:firstLine="851"/>
        <w:rPr>
          <w:sz w:val="24"/>
          <w:szCs w:val="24"/>
        </w:rPr>
      </w:pPr>
      <w:r w:rsidRPr="00131E6C">
        <w:rPr>
          <w:sz w:val="24"/>
          <w:szCs w:val="24"/>
        </w:rPr>
        <w:t>32.</w:t>
      </w:r>
      <w:r w:rsidR="00AA5026" w:rsidRPr="00131E6C">
        <w:rPr>
          <w:sz w:val="24"/>
          <w:szCs w:val="24"/>
        </w:rPr>
        <w:t xml:space="preserve"> K</w:t>
      </w:r>
      <w:r w:rsidR="009533FF" w:rsidRPr="00131E6C">
        <w:rPr>
          <w:sz w:val="24"/>
          <w:szCs w:val="24"/>
        </w:rPr>
        <w:t xml:space="preserve">omisija galutinį sprendimą dėl laimėjusio pasiūlymo priima ne anksčiau kaip po </w:t>
      </w:r>
      <w:r w:rsidR="000F0E0A" w:rsidRPr="00131E6C">
        <w:rPr>
          <w:sz w:val="24"/>
          <w:szCs w:val="24"/>
        </w:rPr>
        <w:t>7 darbo dienų nuo informacijos apie pasiūlymų eilę ir derybų rezultatus raštu išsiuntimo derybose dalyvavusiems kandidatams dienos, išskyrus atvejį, kai derybose dalyvauja vienas kandidatas. Kai nuosavybėn įsigyjamas socialiniam būstui skirtas nekilnojamasis daiktas, priėmus sprendimą dėl derybas laimėjusio kandidato, kai jose dalyvavo vienas kandidatas, perkančioji organizacija gali inicijuoti preliminariosios sutarties pasirašymą Civiliniame kodekse nustatyta tvarka.</w:t>
      </w:r>
      <w:r w:rsidR="00EF74C2" w:rsidRPr="00131E6C">
        <w:rPr>
          <w:sz w:val="24"/>
          <w:szCs w:val="24"/>
        </w:rPr>
        <w:t xml:space="preserve"> </w:t>
      </w:r>
    </w:p>
    <w:p w14:paraId="5F97EAA9" w14:textId="31AB86FE" w:rsidR="00240164" w:rsidRPr="00131E6C" w:rsidRDefault="00240164" w:rsidP="008371B5">
      <w:pPr>
        <w:pStyle w:val="Pagrindinistekstas"/>
        <w:spacing w:line="240" w:lineRule="auto"/>
        <w:ind w:firstLine="851"/>
        <w:rPr>
          <w:sz w:val="24"/>
          <w:szCs w:val="24"/>
        </w:rPr>
      </w:pPr>
    </w:p>
    <w:p w14:paraId="7F53906C" w14:textId="77777777" w:rsidR="009533FF" w:rsidRPr="003A662D" w:rsidRDefault="009533FF" w:rsidP="00447F4A">
      <w:pPr>
        <w:pStyle w:val="Pagrindinistekstas"/>
        <w:spacing w:line="240" w:lineRule="auto"/>
        <w:jc w:val="center"/>
        <w:rPr>
          <w:b/>
          <w:bCs/>
          <w:sz w:val="24"/>
          <w:szCs w:val="24"/>
        </w:rPr>
      </w:pPr>
      <w:r w:rsidRPr="00131E6C">
        <w:rPr>
          <w:b/>
          <w:bCs/>
          <w:sz w:val="24"/>
          <w:szCs w:val="24"/>
        </w:rPr>
        <w:t>V SKYRIUS</w:t>
      </w:r>
    </w:p>
    <w:p w14:paraId="43D87DCA" w14:textId="77777777" w:rsidR="009533FF" w:rsidRPr="003A662D" w:rsidRDefault="009533FF" w:rsidP="00447F4A">
      <w:pPr>
        <w:pStyle w:val="Pagrindinistekstas"/>
        <w:spacing w:line="240" w:lineRule="auto"/>
        <w:jc w:val="center"/>
        <w:rPr>
          <w:b/>
          <w:bCs/>
          <w:sz w:val="24"/>
          <w:szCs w:val="24"/>
        </w:rPr>
      </w:pPr>
      <w:r w:rsidRPr="003A662D">
        <w:rPr>
          <w:b/>
          <w:bCs/>
          <w:sz w:val="24"/>
          <w:szCs w:val="24"/>
        </w:rPr>
        <w:t>PARAIŠKŲ ATMETIMAS</w:t>
      </w:r>
    </w:p>
    <w:p w14:paraId="635E8047" w14:textId="77777777" w:rsidR="009533FF" w:rsidRPr="003A662D" w:rsidRDefault="009533FF" w:rsidP="00447F4A">
      <w:pPr>
        <w:pStyle w:val="Pagrindinistekstas"/>
        <w:spacing w:line="240" w:lineRule="auto"/>
        <w:rPr>
          <w:sz w:val="24"/>
          <w:szCs w:val="24"/>
        </w:rPr>
      </w:pPr>
    </w:p>
    <w:p w14:paraId="3B6C1217" w14:textId="4522DFDD" w:rsidR="009533FF" w:rsidRPr="00131E6C" w:rsidRDefault="001B533D" w:rsidP="00D6214F">
      <w:pPr>
        <w:pStyle w:val="Pagrindinistekstas"/>
        <w:spacing w:line="240" w:lineRule="auto"/>
        <w:ind w:firstLine="567"/>
        <w:rPr>
          <w:sz w:val="24"/>
          <w:szCs w:val="24"/>
        </w:rPr>
      </w:pPr>
      <w:r w:rsidRPr="00131E6C">
        <w:rPr>
          <w:sz w:val="24"/>
          <w:szCs w:val="24"/>
        </w:rPr>
        <w:t>3</w:t>
      </w:r>
      <w:r w:rsidR="0090061F" w:rsidRPr="00131E6C">
        <w:rPr>
          <w:sz w:val="24"/>
          <w:szCs w:val="24"/>
        </w:rPr>
        <w:t>3</w:t>
      </w:r>
      <w:r w:rsidR="009533FF" w:rsidRPr="00131E6C">
        <w:rPr>
          <w:sz w:val="24"/>
          <w:szCs w:val="24"/>
        </w:rPr>
        <w:t>. Paraiškos atmetamos, jeigu:</w:t>
      </w:r>
    </w:p>
    <w:p w14:paraId="3BFEBE38" w14:textId="38420DA6" w:rsidR="009533FF" w:rsidRPr="00131E6C" w:rsidRDefault="001B533D" w:rsidP="00D6214F">
      <w:pPr>
        <w:pStyle w:val="Pagrindinistekstas"/>
        <w:spacing w:line="240" w:lineRule="auto"/>
        <w:ind w:firstLine="567"/>
        <w:rPr>
          <w:sz w:val="24"/>
          <w:szCs w:val="24"/>
        </w:rPr>
      </w:pPr>
      <w:r w:rsidRPr="00131E6C">
        <w:rPr>
          <w:sz w:val="24"/>
          <w:szCs w:val="24"/>
        </w:rPr>
        <w:t>3</w:t>
      </w:r>
      <w:r w:rsidR="0090061F" w:rsidRPr="00131E6C">
        <w:rPr>
          <w:sz w:val="24"/>
          <w:szCs w:val="24"/>
        </w:rPr>
        <w:t>3</w:t>
      </w:r>
      <w:r w:rsidR="009533FF" w:rsidRPr="00131E6C">
        <w:rPr>
          <w:sz w:val="24"/>
          <w:szCs w:val="24"/>
        </w:rPr>
        <w:t xml:space="preserve">.1. neatitinka </w:t>
      </w:r>
      <w:r w:rsidR="006F42A0" w:rsidRPr="00131E6C">
        <w:rPr>
          <w:sz w:val="24"/>
          <w:szCs w:val="24"/>
        </w:rPr>
        <w:t>šių sąlygų 1</w:t>
      </w:r>
      <w:r w:rsidR="00D0535A" w:rsidRPr="00131E6C">
        <w:rPr>
          <w:sz w:val="24"/>
          <w:szCs w:val="24"/>
        </w:rPr>
        <w:t>, 5</w:t>
      </w:r>
      <w:r w:rsidR="006F42A0" w:rsidRPr="00131E6C">
        <w:rPr>
          <w:sz w:val="24"/>
          <w:szCs w:val="24"/>
        </w:rPr>
        <w:t xml:space="preserve"> ir </w:t>
      </w:r>
      <w:r w:rsidR="00D0535A" w:rsidRPr="00131E6C">
        <w:rPr>
          <w:sz w:val="24"/>
          <w:szCs w:val="24"/>
        </w:rPr>
        <w:t>7</w:t>
      </w:r>
      <w:r w:rsidR="009533FF" w:rsidRPr="00131E6C">
        <w:rPr>
          <w:sz w:val="24"/>
          <w:szCs w:val="24"/>
        </w:rPr>
        <w:t xml:space="preserve"> punkt</w:t>
      </w:r>
      <w:r w:rsidR="006F42A0" w:rsidRPr="00131E6C">
        <w:rPr>
          <w:sz w:val="24"/>
          <w:szCs w:val="24"/>
        </w:rPr>
        <w:t>ų</w:t>
      </w:r>
      <w:r w:rsidR="009533FF" w:rsidRPr="00131E6C">
        <w:rPr>
          <w:sz w:val="24"/>
          <w:szCs w:val="24"/>
        </w:rPr>
        <w:t xml:space="preserve"> reikalavimų;</w:t>
      </w:r>
    </w:p>
    <w:p w14:paraId="06574720" w14:textId="0CFFA784" w:rsidR="00570778" w:rsidRPr="003A662D" w:rsidRDefault="001B533D" w:rsidP="00D6214F">
      <w:pPr>
        <w:pStyle w:val="Pagrindinistekstas"/>
        <w:spacing w:line="240" w:lineRule="auto"/>
        <w:ind w:firstLine="567"/>
        <w:rPr>
          <w:sz w:val="24"/>
          <w:szCs w:val="24"/>
        </w:rPr>
      </w:pPr>
      <w:r w:rsidRPr="00131E6C">
        <w:rPr>
          <w:sz w:val="24"/>
          <w:szCs w:val="24"/>
        </w:rPr>
        <w:t>3</w:t>
      </w:r>
      <w:r w:rsidR="0090061F" w:rsidRPr="00131E6C">
        <w:rPr>
          <w:sz w:val="24"/>
          <w:szCs w:val="24"/>
        </w:rPr>
        <w:t>3</w:t>
      </w:r>
      <w:r w:rsidR="00570778" w:rsidRPr="00131E6C">
        <w:rPr>
          <w:sz w:val="24"/>
          <w:szCs w:val="24"/>
        </w:rPr>
        <w:t>.</w:t>
      </w:r>
      <w:r w:rsidR="005E31E8" w:rsidRPr="00131E6C">
        <w:rPr>
          <w:sz w:val="24"/>
          <w:szCs w:val="24"/>
        </w:rPr>
        <w:t>2</w:t>
      </w:r>
      <w:r w:rsidR="00D6214F" w:rsidRPr="00131E6C">
        <w:rPr>
          <w:sz w:val="24"/>
          <w:szCs w:val="24"/>
        </w:rPr>
        <w:t>.</w:t>
      </w:r>
      <w:r w:rsidR="00570778" w:rsidRPr="00131E6C">
        <w:rPr>
          <w:sz w:val="24"/>
          <w:szCs w:val="24"/>
        </w:rPr>
        <w:t xml:space="preserve"> pasiūlyti </w:t>
      </w:r>
      <w:r w:rsidR="00570778" w:rsidRPr="00131E6C">
        <w:rPr>
          <w:sz w:val="24"/>
          <w:szCs w:val="24"/>
          <w:lang w:eastAsia="ar-SA"/>
        </w:rPr>
        <w:t xml:space="preserve">būstai </w:t>
      </w:r>
      <w:r w:rsidR="00570778" w:rsidRPr="005E31E8">
        <w:rPr>
          <w:sz w:val="24"/>
          <w:szCs w:val="24"/>
          <w:lang w:eastAsia="ar-SA"/>
        </w:rPr>
        <w:t>yra kitoje teritorijoje, nei nurodyta šių sąlygų 1 punkte</w:t>
      </w:r>
      <w:r w:rsidR="00014515">
        <w:rPr>
          <w:sz w:val="24"/>
          <w:szCs w:val="24"/>
          <w:lang w:eastAsia="ar-SA"/>
        </w:rPr>
        <w:t>;</w:t>
      </w:r>
    </w:p>
    <w:p w14:paraId="5D5039B1" w14:textId="558CEBFC" w:rsidR="009533FF" w:rsidRPr="003A662D" w:rsidRDefault="001B533D" w:rsidP="00D6214F">
      <w:pPr>
        <w:pStyle w:val="Pagrindinistekstas"/>
        <w:spacing w:line="240" w:lineRule="auto"/>
        <w:ind w:firstLine="567"/>
        <w:rPr>
          <w:sz w:val="24"/>
          <w:szCs w:val="24"/>
        </w:rPr>
      </w:pPr>
      <w:r>
        <w:rPr>
          <w:sz w:val="24"/>
          <w:szCs w:val="24"/>
        </w:rPr>
        <w:t>3</w:t>
      </w:r>
      <w:r w:rsidR="0090061F">
        <w:rPr>
          <w:sz w:val="24"/>
          <w:szCs w:val="24"/>
        </w:rPr>
        <w:t>3</w:t>
      </w:r>
      <w:r w:rsidR="009533FF" w:rsidRPr="003A662D">
        <w:rPr>
          <w:sz w:val="24"/>
          <w:szCs w:val="24"/>
        </w:rPr>
        <w:t>.</w:t>
      </w:r>
      <w:r w:rsidR="005E31E8">
        <w:rPr>
          <w:sz w:val="24"/>
          <w:szCs w:val="24"/>
        </w:rPr>
        <w:t>3</w:t>
      </w:r>
      <w:r w:rsidR="009533FF" w:rsidRPr="003A662D">
        <w:rPr>
          <w:sz w:val="24"/>
          <w:szCs w:val="24"/>
        </w:rPr>
        <w:t>. kandidatas pasiūlė per didelę, pirkėjui nepriimtiną kainą</w:t>
      </w:r>
      <w:r w:rsidR="00014515">
        <w:rPr>
          <w:sz w:val="24"/>
          <w:szCs w:val="24"/>
        </w:rPr>
        <w:t>.</w:t>
      </w:r>
    </w:p>
    <w:p w14:paraId="55BD573B" w14:textId="5FE0BDCE" w:rsidR="00962116" w:rsidRPr="003A662D" w:rsidRDefault="001B533D" w:rsidP="00D6214F">
      <w:pPr>
        <w:suppressAutoHyphens/>
        <w:ind w:firstLine="567"/>
        <w:jc w:val="both"/>
        <w:rPr>
          <w:lang w:eastAsia="ar-SA"/>
        </w:rPr>
      </w:pPr>
      <w:r>
        <w:rPr>
          <w:lang w:eastAsia="ar-SA"/>
        </w:rPr>
        <w:t>3</w:t>
      </w:r>
      <w:r w:rsidR="0090061F">
        <w:rPr>
          <w:lang w:eastAsia="ar-SA"/>
        </w:rPr>
        <w:t>4</w:t>
      </w:r>
      <w:r w:rsidR="00962116" w:rsidRPr="003A662D">
        <w:rPr>
          <w:lang w:eastAsia="ar-SA"/>
        </w:rPr>
        <w:t>. Pirkimų procedūros nutraukiamos esant bent vienai iš šių aplinkybių:</w:t>
      </w:r>
    </w:p>
    <w:p w14:paraId="5BC861B3" w14:textId="2FBD1FD8" w:rsidR="00962116" w:rsidRPr="00131E6C" w:rsidRDefault="001B533D" w:rsidP="00D6214F">
      <w:pPr>
        <w:suppressAutoHyphens/>
        <w:ind w:firstLine="567"/>
        <w:jc w:val="both"/>
        <w:rPr>
          <w:lang w:eastAsia="ar-SA"/>
        </w:rPr>
      </w:pPr>
      <w:r w:rsidRPr="00131E6C">
        <w:rPr>
          <w:lang w:eastAsia="ar-SA"/>
        </w:rPr>
        <w:t>3</w:t>
      </w:r>
      <w:r w:rsidR="0090061F" w:rsidRPr="00131E6C">
        <w:rPr>
          <w:lang w:eastAsia="ar-SA"/>
        </w:rPr>
        <w:t>4</w:t>
      </w:r>
      <w:r w:rsidR="00962116" w:rsidRPr="00131E6C">
        <w:rPr>
          <w:lang w:eastAsia="ar-SA"/>
        </w:rPr>
        <w:t>.1. kai atsiranda aplinkybių, dėl kurių pirkimas tampa nenaudingas ar neteisėtas;</w:t>
      </w:r>
    </w:p>
    <w:p w14:paraId="3159061E" w14:textId="2FC20DEA" w:rsidR="00962116" w:rsidRPr="00131E6C" w:rsidRDefault="001B533D" w:rsidP="00D6214F">
      <w:pPr>
        <w:suppressAutoHyphens/>
        <w:ind w:firstLine="567"/>
        <w:jc w:val="both"/>
        <w:rPr>
          <w:lang w:eastAsia="ar-SA"/>
        </w:rPr>
      </w:pPr>
      <w:r w:rsidRPr="00131E6C">
        <w:rPr>
          <w:lang w:eastAsia="ar-SA"/>
        </w:rPr>
        <w:t>3</w:t>
      </w:r>
      <w:r w:rsidR="0090061F" w:rsidRPr="00131E6C">
        <w:rPr>
          <w:lang w:eastAsia="ar-SA"/>
        </w:rPr>
        <w:t>4</w:t>
      </w:r>
      <w:r w:rsidR="00962116" w:rsidRPr="00131E6C">
        <w:rPr>
          <w:lang w:eastAsia="ar-SA"/>
        </w:rPr>
        <w:t>.2</w:t>
      </w:r>
      <w:r w:rsidR="00C935BF">
        <w:rPr>
          <w:lang w:eastAsia="ar-SA"/>
        </w:rPr>
        <w:t>.</w:t>
      </w:r>
      <w:r w:rsidR="00962116" w:rsidRPr="00131E6C">
        <w:rPr>
          <w:lang w:eastAsia="ar-SA"/>
        </w:rPr>
        <w:t xml:space="preserve"> kai nesutariama dėl pirkimo kainos ar kitų sąlygų;</w:t>
      </w:r>
    </w:p>
    <w:p w14:paraId="7F24B1E8" w14:textId="40095C38" w:rsidR="00115006" w:rsidRPr="00131E6C" w:rsidRDefault="001B533D" w:rsidP="00115006">
      <w:pPr>
        <w:suppressAutoHyphens/>
        <w:ind w:firstLine="567"/>
        <w:jc w:val="both"/>
        <w:rPr>
          <w:lang w:eastAsia="ar-SA"/>
        </w:rPr>
      </w:pPr>
      <w:r w:rsidRPr="00131E6C">
        <w:rPr>
          <w:lang w:eastAsia="ar-SA"/>
        </w:rPr>
        <w:t>3</w:t>
      </w:r>
      <w:r w:rsidR="0090061F" w:rsidRPr="00131E6C">
        <w:rPr>
          <w:lang w:eastAsia="ar-SA"/>
        </w:rPr>
        <w:t>4</w:t>
      </w:r>
      <w:r w:rsidR="00962116" w:rsidRPr="00131E6C">
        <w:rPr>
          <w:lang w:eastAsia="ar-SA"/>
        </w:rPr>
        <w:t>.3. kai kandidatas atsisako pasirašyti pirkimo sutartį ir nėra kito</w:t>
      </w:r>
      <w:r w:rsidR="00D6214F" w:rsidRPr="00131E6C">
        <w:rPr>
          <w:lang w:eastAsia="ar-SA"/>
        </w:rPr>
        <w:t xml:space="preserve"> kandidato, kuris atitiktų </w:t>
      </w:r>
      <w:r w:rsidR="00115006" w:rsidRPr="00131E6C">
        <w:rPr>
          <w:lang w:eastAsia="ar-SA"/>
        </w:rPr>
        <w:t>pirkimo dokumentuose nurodytus reikalavimus;</w:t>
      </w:r>
    </w:p>
    <w:p w14:paraId="1BA75C27" w14:textId="6C338B08" w:rsidR="00115006" w:rsidRPr="00131E6C" w:rsidRDefault="001B533D" w:rsidP="00115006">
      <w:pPr>
        <w:suppressAutoHyphens/>
        <w:ind w:firstLine="567"/>
        <w:jc w:val="both"/>
        <w:rPr>
          <w:lang w:eastAsia="ar-SA"/>
        </w:rPr>
      </w:pPr>
      <w:r w:rsidRPr="00131E6C">
        <w:rPr>
          <w:lang w:eastAsia="ar-SA"/>
        </w:rPr>
        <w:t>3</w:t>
      </w:r>
      <w:r w:rsidR="0090061F" w:rsidRPr="00131E6C">
        <w:rPr>
          <w:lang w:eastAsia="ar-SA"/>
        </w:rPr>
        <w:t>4</w:t>
      </w:r>
      <w:r w:rsidR="00115006" w:rsidRPr="00131E6C">
        <w:rPr>
          <w:lang w:eastAsia="ar-SA"/>
        </w:rPr>
        <w:t>.4.</w:t>
      </w:r>
      <w:r w:rsidRPr="00131E6C">
        <w:rPr>
          <w:lang w:eastAsia="ar-SA"/>
        </w:rPr>
        <w:t xml:space="preserve"> </w:t>
      </w:r>
      <w:r w:rsidR="00115006" w:rsidRPr="00131E6C">
        <w:rPr>
          <w:lang w:eastAsia="ar-SA"/>
        </w:rPr>
        <w:t>visų kandidatų pateikti parduodamų nekilnojamųjų daiktų dokumentai neatitinka pirkimo dokumentuose nustatytų reikalavimų;</w:t>
      </w:r>
    </w:p>
    <w:p w14:paraId="6C2E5CB6" w14:textId="3D3F8368" w:rsidR="00115006" w:rsidRPr="00131E6C" w:rsidRDefault="001B533D" w:rsidP="00115006">
      <w:pPr>
        <w:suppressAutoHyphens/>
        <w:ind w:firstLine="567"/>
        <w:jc w:val="both"/>
        <w:rPr>
          <w:lang w:eastAsia="ar-SA"/>
        </w:rPr>
      </w:pPr>
      <w:r w:rsidRPr="00131E6C">
        <w:rPr>
          <w:lang w:eastAsia="ar-SA"/>
        </w:rPr>
        <w:t>3</w:t>
      </w:r>
      <w:r w:rsidR="0090061F" w:rsidRPr="00131E6C">
        <w:rPr>
          <w:lang w:eastAsia="ar-SA"/>
        </w:rPr>
        <w:t>4</w:t>
      </w:r>
      <w:r w:rsidR="00115006" w:rsidRPr="00131E6C">
        <w:rPr>
          <w:lang w:eastAsia="ar-SA"/>
        </w:rPr>
        <w:t>.5.</w:t>
      </w:r>
      <w:r w:rsidR="00115006" w:rsidRPr="00131E6C">
        <w:rPr>
          <w:rFonts w:ascii="Segoe UI" w:hAnsi="Segoe UI" w:cs="Segoe UI"/>
          <w:sz w:val="18"/>
          <w:szCs w:val="18"/>
          <w:lang w:eastAsia="lt-LT"/>
        </w:rPr>
        <w:t xml:space="preserve"> </w:t>
      </w:r>
      <w:r w:rsidR="00115006" w:rsidRPr="00131E6C">
        <w:rPr>
          <w:lang w:eastAsia="ar-SA"/>
        </w:rPr>
        <w:t>per  nustatytą terminą nebuvo gautas nė vienas pasiūlymas.</w:t>
      </w:r>
    </w:p>
    <w:p w14:paraId="71A102F5" w14:textId="77777777" w:rsidR="00D6214F" w:rsidRPr="00131E6C" w:rsidRDefault="00D6214F" w:rsidP="00962116">
      <w:pPr>
        <w:suppressAutoHyphens/>
        <w:ind w:firstLine="567"/>
        <w:rPr>
          <w:sz w:val="22"/>
          <w:szCs w:val="22"/>
          <w:lang w:eastAsia="ar-SA"/>
        </w:rPr>
      </w:pPr>
    </w:p>
    <w:p w14:paraId="48FB5961" w14:textId="77777777" w:rsidR="009533FF" w:rsidRPr="003A662D" w:rsidRDefault="009533FF" w:rsidP="00447F4A">
      <w:pPr>
        <w:pStyle w:val="Pagrindinistekstas"/>
        <w:spacing w:line="240" w:lineRule="auto"/>
        <w:jc w:val="center"/>
        <w:rPr>
          <w:b/>
          <w:bCs/>
          <w:sz w:val="24"/>
          <w:szCs w:val="24"/>
        </w:rPr>
      </w:pPr>
      <w:r w:rsidRPr="003A662D">
        <w:rPr>
          <w:b/>
          <w:bCs/>
          <w:sz w:val="24"/>
          <w:szCs w:val="24"/>
        </w:rPr>
        <w:t>V</w:t>
      </w:r>
      <w:r w:rsidR="00201E36" w:rsidRPr="003A662D">
        <w:rPr>
          <w:b/>
          <w:bCs/>
          <w:sz w:val="24"/>
          <w:szCs w:val="24"/>
        </w:rPr>
        <w:t>I</w:t>
      </w:r>
      <w:r w:rsidRPr="003A662D">
        <w:rPr>
          <w:b/>
          <w:bCs/>
          <w:sz w:val="24"/>
          <w:szCs w:val="24"/>
        </w:rPr>
        <w:t xml:space="preserve"> SKYRIUS</w:t>
      </w:r>
    </w:p>
    <w:p w14:paraId="6DA0B920" w14:textId="6DF02309" w:rsidR="009533FF" w:rsidRPr="003A662D" w:rsidRDefault="009533FF" w:rsidP="00447F4A">
      <w:pPr>
        <w:pStyle w:val="Pagrindinistekstas"/>
        <w:spacing w:line="240" w:lineRule="auto"/>
        <w:jc w:val="center"/>
        <w:rPr>
          <w:b/>
          <w:bCs/>
          <w:sz w:val="24"/>
          <w:szCs w:val="24"/>
        </w:rPr>
      </w:pPr>
      <w:r w:rsidRPr="003A662D">
        <w:rPr>
          <w:b/>
          <w:bCs/>
          <w:sz w:val="24"/>
          <w:szCs w:val="24"/>
        </w:rPr>
        <w:lastRenderedPageBreak/>
        <w:t>VERTINIMO KRITERIJAI</w:t>
      </w:r>
    </w:p>
    <w:p w14:paraId="49EAE720" w14:textId="77777777" w:rsidR="009533FF" w:rsidRPr="003A662D" w:rsidRDefault="009533FF" w:rsidP="00447F4A">
      <w:pPr>
        <w:pStyle w:val="Pagrindinistekstas"/>
        <w:spacing w:line="240" w:lineRule="auto"/>
        <w:rPr>
          <w:sz w:val="24"/>
          <w:szCs w:val="24"/>
        </w:rPr>
      </w:pPr>
    </w:p>
    <w:p w14:paraId="53B1A30C" w14:textId="306ED349" w:rsidR="00D850DE" w:rsidRPr="00131E6C" w:rsidRDefault="001B533D" w:rsidP="00F20727">
      <w:pPr>
        <w:ind w:firstLine="567"/>
        <w:jc w:val="both"/>
      </w:pPr>
      <w:r w:rsidRPr="00131E6C">
        <w:t>3</w:t>
      </w:r>
      <w:r w:rsidR="0090061F" w:rsidRPr="00131E6C">
        <w:t>5</w:t>
      </w:r>
      <w:r w:rsidRPr="00131E6C">
        <w:t>.</w:t>
      </w:r>
      <w:r w:rsidR="009533FF" w:rsidRPr="00131E6C">
        <w:t xml:space="preserve"> Pasiūlytas būstas turi būti</w:t>
      </w:r>
      <w:r w:rsidR="001B4E86" w:rsidRPr="00131E6C">
        <w:t xml:space="preserve"> </w:t>
      </w:r>
      <w:r w:rsidR="001B4E86" w:rsidRPr="00131E6C">
        <w:rPr>
          <w:lang w:eastAsia="lt-LT"/>
        </w:rPr>
        <w:t xml:space="preserve">Kelmės </w:t>
      </w:r>
      <w:r w:rsidR="0047137C" w:rsidRPr="00131E6C">
        <w:rPr>
          <w:lang w:eastAsia="lt-LT"/>
        </w:rPr>
        <w:t xml:space="preserve">mieste </w:t>
      </w:r>
      <w:r w:rsidR="00D850DE" w:rsidRPr="00131E6C">
        <w:rPr>
          <w:lang w:eastAsia="lt-LT"/>
        </w:rPr>
        <w:t>ir atitikti š</w:t>
      </w:r>
      <w:r w:rsidR="0047137C" w:rsidRPr="00131E6C">
        <w:rPr>
          <w:lang w:eastAsia="lt-LT"/>
        </w:rPr>
        <w:t xml:space="preserve">ių sąlygų </w:t>
      </w:r>
      <w:r w:rsidR="001133BC" w:rsidRPr="00131E6C">
        <w:rPr>
          <w:lang w:eastAsia="lt-LT"/>
        </w:rPr>
        <w:t>1</w:t>
      </w:r>
      <w:r w:rsidR="007862EA" w:rsidRPr="00131E6C">
        <w:rPr>
          <w:lang w:eastAsia="lt-LT"/>
        </w:rPr>
        <w:t>, 5</w:t>
      </w:r>
      <w:r w:rsidR="001133BC" w:rsidRPr="00131E6C">
        <w:rPr>
          <w:lang w:eastAsia="lt-LT"/>
        </w:rPr>
        <w:t xml:space="preserve"> ir </w:t>
      </w:r>
      <w:r w:rsidR="007862EA" w:rsidRPr="00131E6C">
        <w:rPr>
          <w:lang w:eastAsia="lt-LT"/>
        </w:rPr>
        <w:t>7</w:t>
      </w:r>
      <w:r w:rsidR="00D850DE" w:rsidRPr="00131E6C">
        <w:rPr>
          <w:lang w:eastAsia="lt-LT"/>
        </w:rPr>
        <w:t xml:space="preserve"> punkt</w:t>
      </w:r>
      <w:r w:rsidR="00D0535A" w:rsidRPr="00131E6C">
        <w:rPr>
          <w:lang w:eastAsia="lt-LT"/>
        </w:rPr>
        <w:t>ų</w:t>
      </w:r>
      <w:r w:rsidR="00D850DE" w:rsidRPr="00131E6C">
        <w:rPr>
          <w:lang w:eastAsia="lt-LT"/>
        </w:rPr>
        <w:t xml:space="preserve"> reikalavimus</w:t>
      </w:r>
      <w:r w:rsidR="009E781E" w:rsidRPr="00131E6C">
        <w:rPr>
          <w:lang w:eastAsia="lt-LT"/>
        </w:rPr>
        <w:t>, o</w:t>
      </w:r>
      <w:r w:rsidR="009533FF" w:rsidRPr="00131E6C">
        <w:t xml:space="preserve"> pasiūlyta kaina turi </w:t>
      </w:r>
      <w:r w:rsidR="00E0685A" w:rsidRPr="00131E6C">
        <w:t xml:space="preserve">būti pagrįsta </w:t>
      </w:r>
      <w:r w:rsidR="00402C0C" w:rsidRPr="00131E6C">
        <w:t>lyginant</w:t>
      </w:r>
      <w:r w:rsidR="00E0685A" w:rsidRPr="00131E6C">
        <w:t xml:space="preserve"> su </w:t>
      </w:r>
      <w:r w:rsidR="00D850DE" w:rsidRPr="00131E6C">
        <w:t>nekilnojamųjų daiktų rinkos kainų analog</w:t>
      </w:r>
      <w:r w:rsidR="00E0685A" w:rsidRPr="00131E6C">
        <w:t>ais vadovaujantis informacija, pateikta nekilnojamojo turto vertinimo ataskaitose</w:t>
      </w:r>
      <w:r w:rsidR="00863F17" w:rsidRPr="00131E6C">
        <w:t>.</w:t>
      </w:r>
    </w:p>
    <w:p w14:paraId="49C8E7F8" w14:textId="37DF0E06" w:rsidR="00EF74C2" w:rsidRPr="00131E6C" w:rsidRDefault="00C55520" w:rsidP="005323C4">
      <w:pPr>
        <w:pStyle w:val="Pagrindinistekstas"/>
        <w:spacing w:line="240" w:lineRule="auto"/>
        <w:ind w:firstLine="567"/>
        <w:rPr>
          <w:sz w:val="24"/>
          <w:szCs w:val="24"/>
        </w:rPr>
      </w:pPr>
      <w:r w:rsidRPr="00131E6C">
        <w:rPr>
          <w:sz w:val="24"/>
          <w:szCs w:val="24"/>
        </w:rPr>
        <w:t>3</w:t>
      </w:r>
      <w:r w:rsidR="0090061F" w:rsidRPr="00131E6C">
        <w:rPr>
          <w:sz w:val="24"/>
          <w:szCs w:val="24"/>
        </w:rPr>
        <w:t>6</w:t>
      </w:r>
      <w:r w:rsidR="009533FF" w:rsidRPr="00131E6C">
        <w:rPr>
          <w:sz w:val="24"/>
          <w:szCs w:val="24"/>
        </w:rPr>
        <w:t xml:space="preserve">. </w:t>
      </w:r>
      <w:r w:rsidR="00342798" w:rsidRPr="00131E6C">
        <w:rPr>
          <w:sz w:val="24"/>
          <w:szCs w:val="24"/>
        </w:rPr>
        <w:t>Būstas</w:t>
      </w:r>
      <w:r w:rsidR="009533FF" w:rsidRPr="00131E6C">
        <w:rPr>
          <w:sz w:val="24"/>
          <w:szCs w:val="24"/>
        </w:rPr>
        <w:t xml:space="preserve"> perkamas </w:t>
      </w:r>
      <w:r w:rsidR="009E781E" w:rsidRPr="00131E6C">
        <w:rPr>
          <w:sz w:val="24"/>
          <w:szCs w:val="24"/>
        </w:rPr>
        <w:t>K</w:t>
      </w:r>
      <w:r w:rsidR="009533FF" w:rsidRPr="00131E6C">
        <w:rPr>
          <w:sz w:val="24"/>
          <w:szCs w:val="24"/>
        </w:rPr>
        <w:t>omisijai įvertinus jo ekonominį naudingumą, apskaičiuotą pagal vertinimo kriterijus:</w:t>
      </w:r>
    </w:p>
    <w:p w14:paraId="7837E1A6" w14:textId="77777777" w:rsidR="005323C4" w:rsidRPr="00131E6C" w:rsidRDefault="005323C4" w:rsidP="005323C4">
      <w:pPr>
        <w:pStyle w:val="Pagrindinistekstas"/>
        <w:spacing w:line="240" w:lineRule="auto"/>
        <w:ind w:firstLine="567"/>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244"/>
        <w:gridCol w:w="3114"/>
      </w:tblGrid>
      <w:tr w:rsidR="00A37514" w:rsidRPr="00131E6C" w14:paraId="43E39CAF" w14:textId="77777777" w:rsidTr="00047C14">
        <w:tc>
          <w:tcPr>
            <w:tcW w:w="993" w:type="dxa"/>
          </w:tcPr>
          <w:p w14:paraId="3B77FA2C" w14:textId="21F71379" w:rsidR="00047C14" w:rsidRPr="00131E6C" w:rsidRDefault="00047C14" w:rsidP="00447F4A">
            <w:pPr>
              <w:jc w:val="both"/>
              <w:rPr>
                <w:b/>
                <w:bCs/>
              </w:rPr>
            </w:pPr>
            <w:r w:rsidRPr="00131E6C">
              <w:rPr>
                <w:b/>
                <w:bCs/>
              </w:rPr>
              <w:t>Eil. Nr.</w:t>
            </w:r>
          </w:p>
        </w:tc>
        <w:tc>
          <w:tcPr>
            <w:tcW w:w="5244" w:type="dxa"/>
          </w:tcPr>
          <w:p w14:paraId="04C5451A" w14:textId="0E6CCD46" w:rsidR="00047C14" w:rsidRPr="00131E6C" w:rsidRDefault="00047C14" w:rsidP="00447F4A">
            <w:pPr>
              <w:jc w:val="both"/>
              <w:rPr>
                <w:b/>
                <w:bCs/>
              </w:rPr>
            </w:pPr>
            <w:r w:rsidRPr="00131E6C">
              <w:rPr>
                <w:b/>
                <w:bCs/>
              </w:rPr>
              <w:t xml:space="preserve">Vertinimo kriterijų svarba </w:t>
            </w:r>
          </w:p>
        </w:tc>
        <w:tc>
          <w:tcPr>
            <w:tcW w:w="3114" w:type="dxa"/>
          </w:tcPr>
          <w:p w14:paraId="1EF8A521" w14:textId="2D902875" w:rsidR="00047C14" w:rsidRPr="00131E6C" w:rsidRDefault="005323C4" w:rsidP="007F78E0">
            <w:pPr>
              <w:rPr>
                <w:b/>
                <w:bCs/>
              </w:rPr>
            </w:pPr>
            <w:r w:rsidRPr="00131E6C">
              <w:rPr>
                <w:b/>
                <w:lang w:eastAsia="lt-LT"/>
              </w:rPr>
              <w:t>Ekonominio naudingumo įvertinimas balais</w:t>
            </w:r>
            <w:r w:rsidRPr="00131E6C">
              <w:rPr>
                <w:b/>
                <w:bCs/>
              </w:rPr>
              <w:t xml:space="preserve"> </w:t>
            </w:r>
          </w:p>
        </w:tc>
      </w:tr>
      <w:tr w:rsidR="00A37514" w:rsidRPr="00131E6C" w14:paraId="031792E0" w14:textId="77777777" w:rsidTr="00047C14">
        <w:tc>
          <w:tcPr>
            <w:tcW w:w="993" w:type="dxa"/>
          </w:tcPr>
          <w:p w14:paraId="5F993BE2" w14:textId="4F37E357" w:rsidR="00047C14" w:rsidRPr="00131E6C" w:rsidRDefault="00047C14" w:rsidP="001B533D">
            <w:pPr>
              <w:jc w:val="both"/>
            </w:pPr>
            <w:r w:rsidRPr="00131E6C">
              <w:rPr>
                <w:b/>
                <w:bCs/>
                <w:lang w:eastAsia="lt-LT"/>
              </w:rPr>
              <w:t>1.</w:t>
            </w:r>
          </w:p>
        </w:tc>
        <w:tc>
          <w:tcPr>
            <w:tcW w:w="5244" w:type="dxa"/>
          </w:tcPr>
          <w:p w14:paraId="149B34CE" w14:textId="047F1122" w:rsidR="00047C14" w:rsidRPr="00131E6C" w:rsidRDefault="00047C14" w:rsidP="001B533D">
            <w:pPr>
              <w:jc w:val="both"/>
            </w:pPr>
            <w:r w:rsidRPr="00131E6C">
              <w:rPr>
                <w:b/>
                <w:bCs/>
                <w:lang w:eastAsia="lt-LT"/>
              </w:rPr>
              <w:t>Kaina (C)</w:t>
            </w:r>
          </w:p>
        </w:tc>
        <w:tc>
          <w:tcPr>
            <w:tcW w:w="3114" w:type="dxa"/>
          </w:tcPr>
          <w:p w14:paraId="2145854D" w14:textId="29944AAB" w:rsidR="00047C14" w:rsidRPr="00131E6C" w:rsidRDefault="00047C14" w:rsidP="00C55520">
            <w:pPr>
              <w:jc w:val="center"/>
            </w:pPr>
            <w:r w:rsidRPr="00131E6C">
              <w:rPr>
                <w:b/>
                <w:bCs/>
                <w:lang w:eastAsia="lt-LT"/>
              </w:rPr>
              <w:t>maksimalus balas – 45</w:t>
            </w:r>
          </w:p>
        </w:tc>
      </w:tr>
      <w:tr w:rsidR="00A37514" w:rsidRPr="00131E6C" w14:paraId="2D20DF4F" w14:textId="77777777" w:rsidTr="00047C14">
        <w:tc>
          <w:tcPr>
            <w:tcW w:w="993" w:type="dxa"/>
          </w:tcPr>
          <w:p w14:paraId="4E9764CB" w14:textId="6F49513F" w:rsidR="00047C14" w:rsidRPr="00131E6C" w:rsidRDefault="00047C14" w:rsidP="001B533D">
            <w:pPr>
              <w:jc w:val="both"/>
              <w:rPr>
                <w:b/>
                <w:bCs/>
              </w:rPr>
            </w:pPr>
            <w:r w:rsidRPr="00131E6C">
              <w:rPr>
                <w:b/>
                <w:bCs/>
              </w:rPr>
              <w:t>2.</w:t>
            </w:r>
          </w:p>
        </w:tc>
        <w:tc>
          <w:tcPr>
            <w:tcW w:w="5244" w:type="dxa"/>
          </w:tcPr>
          <w:p w14:paraId="21029DEF" w14:textId="429C89B2" w:rsidR="00047C14" w:rsidRPr="00131E6C" w:rsidRDefault="00047C14" w:rsidP="001B533D">
            <w:pPr>
              <w:jc w:val="both"/>
              <w:rPr>
                <w:b/>
                <w:bCs/>
              </w:rPr>
            </w:pPr>
            <w:r w:rsidRPr="00131E6C">
              <w:rPr>
                <w:b/>
                <w:bCs/>
              </w:rPr>
              <w:t>Būsto techninė būklė (2,</w:t>
            </w:r>
            <w:r w:rsidR="00C935BF">
              <w:rPr>
                <w:b/>
                <w:bCs/>
              </w:rPr>
              <w:t xml:space="preserve"> </w:t>
            </w:r>
            <w:r w:rsidRPr="00131E6C">
              <w:rPr>
                <w:b/>
                <w:bCs/>
              </w:rPr>
              <w:t>3 priedas)</w:t>
            </w:r>
            <w:r w:rsidR="00515081" w:rsidRPr="00131E6C">
              <w:rPr>
                <w:b/>
                <w:bCs/>
              </w:rPr>
              <w:t xml:space="preserve"> (T)</w:t>
            </w:r>
          </w:p>
        </w:tc>
        <w:tc>
          <w:tcPr>
            <w:tcW w:w="3114" w:type="dxa"/>
          </w:tcPr>
          <w:p w14:paraId="7C7199A9" w14:textId="7A43863D" w:rsidR="00047C14" w:rsidRPr="00131E6C" w:rsidRDefault="00047C14" w:rsidP="00C55520">
            <w:pPr>
              <w:jc w:val="center"/>
              <w:rPr>
                <w:b/>
                <w:bCs/>
              </w:rPr>
            </w:pPr>
            <w:r w:rsidRPr="00131E6C">
              <w:rPr>
                <w:b/>
                <w:bCs/>
                <w:lang w:eastAsia="lt-LT"/>
              </w:rPr>
              <w:t xml:space="preserve">maksimalus balas </w:t>
            </w:r>
            <w:r w:rsidR="005E6CA1">
              <w:rPr>
                <w:b/>
                <w:bCs/>
                <w:lang w:eastAsia="lt-LT"/>
              </w:rPr>
              <w:t>–</w:t>
            </w:r>
            <w:r w:rsidRPr="00131E6C">
              <w:rPr>
                <w:b/>
                <w:bCs/>
                <w:lang w:eastAsia="lt-LT"/>
              </w:rPr>
              <w:t xml:space="preserve"> </w:t>
            </w:r>
            <w:r w:rsidRPr="00131E6C">
              <w:rPr>
                <w:b/>
                <w:bCs/>
              </w:rPr>
              <w:t>40</w:t>
            </w:r>
          </w:p>
        </w:tc>
      </w:tr>
      <w:tr w:rsidR="00A37514" w:rsidRPr="00131E6C" w14:paraId="3ACBC10E" w14:textId="77777777" w:rsidTr="00047C14">
        <w:tc>
          <w:tcPr>
            <w:tcW w:w="993" w:type="dxa"/>
          </w:tcPr>
          <w:p w14:paraId="6123975D" w14:textId="71007EE2" w:rsidR="00047C14" w:rsidRPr="00131E6C" w:rsidRDefault="00047C14" w:rsidP="001B533D">
            <w:pPr>
              <w:jc w:val="both"/>
              <w:rPr>
                <w:b/>
                <w:bCs/>
              </w:rPr>
            </w:pPr>
            <w:r w:rsidRPr="00131E6C">
              <w:rPr>
                <w:b/>
                <w:bCs/>
              </w:rPr>
              <w:t>3.</w:t>
            </w:r>
          </w:p>
        </w:tc>
        <w:tc>
          <w:tcPr>
            <w:tcW w:w="5244" w:type="dxa"/>
          </w:tcPr>
          <w:p w14:paraId="2D72B76F" w14:textId="0429AB9E" w:rsidR="00047C14" w:rsidRPr="00131E6C" w:rsidRDefault="00047C14" w:rsidP="001B533D">
            <w:pPr>
              <w:jc w:val="both"/>
              <w:rPr>
                <w:b/>
                <w:bCs/>
                <w:vertAlign w:val="superscript"/>
              </w:rPr>
            </w:pPr>
            <w:r w:rsidRPr="00131E6C">
              <w:rPr>
                <w:b/>
                <w:bCs/>
              </w:rPr>
              <w:t xml:space="preserve">Būsto energinio naudingumo klasė </w:t>
            </w:r>
            <w:r w:rsidR="0069100E" w:rsidRPr="00131E6C">
              <w:rPr>
                <w:b/>
                <w:bCs/>
              </w:rPr>
              <w:t>(E)</w:t>
            </w:r>
          </w:p>
        </w:tc>
        <w:tc>
          <w:tcPr>
            <w:tcW w:w="3114" w:type="dxa"/>
          </w:tcPr>
          <w:p w14:paraId="24F3DF57" w14:textId="77777777" w:rsidR="00047C14" w:rsidRPr="00131E6C" w:rsidRDefault="00047C14" w:rsidP="00C55520">
            <w:pPr>
              <w:jc w:val="center"/>
              <w:rPr>
                <w:b/>
                <w:bCs/>
              </w:rPr>
            </w:pPr>
            <w:r w:rsidRPr="00131E6C">
              <w:rPr>
                <w:b/>
                <w:bCs/>
              </w:rPr>
              <w:t>10, iš jų:</w:t>
            </w:r>
          </w:p>
        </w:tc>
      </w:tr>
      <w:tr w:rsidR="00A37514" w:rsidRPr="00131E6C" w14:paraId="763F82A3" w14:textId="77777777" w:rsidTr="00047C14">
        <w:tc>
          <w:tcPr>
            <w:tcW w:w="993" w:type="dxa"/>
          </w:tcPr>
          <w:p w14:paraId="35BA159F" w14:textId="08FA9065" w:rsidR="00047C14" w:rsidRPr="00131E6C" w:rsidRDefault="00047C14" w:rsidP="001B533D">
            <w:pPr>
              <w:jc w:val="both"/>
            </w:pPr>
            <w:r w:rsidRPr="00131E6C">
              <w:t>3.1.</w:t>
            </w:r>
          </w:p>
        </w:tc>
        <w:tc>
          <w:tcPr>
            <w:tcW w:w="5244" w:type="dxa"/>
          </w:tcPr>
          <w:p w14:paraId="3EDC3EF1" w14:textId="5C8C7C64" w:rsidR="00047C14" w:rsidRPr="00131E6C" w:rsidRDefault="00047C14" w:rsidP="001B533D">
            <w:pPr>
              <w:jc w:val="both"/>
            </w:pPr>
            <w:r w:rsidRPr="00131E6C">
              <w:t xml:space="preserve">energinio naudingumo klasė A++ </w:t>
            </w:r>
          </w:p>
        </w:tc>
        <w:tc>
          <w:tcPr>
            <w:tcW w:w="3114" w:type="dxa"/>
          </w:tcPr>
          <w:p w14:paraId="226776A6" w14:textId="30B2E012" w:rsidR="00047C14" w:rsidRPr="00131E6C" w:rsidRDefault="00047C14" w:rsidP="00C55520">
            <w:pPr>
              <w:jc w:val="center"/>
            </w:pPr>
            <w:r w:rsidRPr="00131E6C">
              <w:t>10</w:t>
            </w:r>
          </w:p>
        </w:tc>
      </w:tr>
      <w:tr w:rsidR="00A37514" w:rsidRPr="00131E6C" w14:paraId="4F8E3EC4" w14:textId="77777777" w:rsidTr="00047C14">
        <w:tc>
          <w:tcPr>
            <w:tcW w:w="993" w:type="dxa"/>
          </w:tcPr>
          <w:p w14:paraId="7D839A3A" w14:textId="118B93F0" w:rsidR="00047C14" w:rsidRPr="00131E6C" w:rsidRDefault="00047C14" w:rsidP="001B533D">
            <w:pPr>
              <w:jc w:val="both"/>
            </w:pPr>
            <w:r w:rsidRPr="00131E6C">
              <w:t>3.2.</w:t>
            </w:r>
          </w:p>
        </w:tc>
        <w:tc>
          <w:tcPr>
            <w:tcW w:w="5244" w:type="dxa"/>
          </w:tcPr>
          <w:p w14:paraId="3CC09C61" w14:textId="682AF0D5" w:rsidR="00047C14" w:rsidRPr="00131E6C" w:rsidRDefault="00047C14" w:rsidP="001B533D">
            <w:pPr>
              <w:jc w:val="both"/>
            </w:pPr>
            <w:r w:rsidRPr="00131E6C">
              <w:t>energinio naudingumo klasė A+</w:t>
            </w:r>
          </w:p>
        </w:tc>
        <w:tc>
          <w:tcPr>
            <w:tcW w:w="3114" w:type="dxa"/>
          </w:tcPr>
          <w:p w14:paraId="443C1213" w14:textId="594ADCDE" w:rsidR="00047C14" w:rsidRPr="00131E6C" w:rsidRDefault="00047C14" w:rsidP="00C55520">
            <w:pPr>
              <w:jc w:val="center"/>
            </w:pPr>
            <w:r w:rsidRPr="00131E6C">
              <w:t>5</w:t>
            </w:r>
          </w:p>
        </w:tc>
      </w:tr>
      <w:tr w:rsidR="00A37514" w:rsidRPr="00131E6C" w14:paraId="479B0EDA" w14:textId="77777777" w:rsidTr="00047C14">
        <w:tc>
          <w:tcPr>
            <w:tcW w:w="993" w:type="dxa"/>
          </w:tcPr>
          <w:p w14:paraId="1F0AB335" w14:textId="37A5B078" w:rsidR="00047C14" w:rsidRPr="00131E6C" w:rsidRDefault="00047C14" w:rsidP="001B533D">
            <w:pPr>
              <w:jc w:val="both"/>
            </w:pPr>
            <w:r w:rsidRPr="00131E6C">
              <w:t>3.3.</w:t>
            </w:r>
          </w:p>
        </w:tc>
        <w:tc>
          <w:tcPr>
            <w:tcW w:w="5244" w:type="dxa"/>
          </w:tcPr>
          <w:p w14:paraId="7889AF19" w14:textId="07BD5054" w:rsidR="00047C14" w:rsidRPr="00131E6C" w:rsidRDefault="00047C14" w:rsidP="001B533D">
            <w:pPr>
              <w:jc w:val="both"/>
            </w:pPr>
            <w:r w:rsidRPr="00131E6C">
              <w:t>energinio naudingumo klasė A ir mažiau</w:t>
            </w:r>
          </w:p>
        </w:tc>
        <w:tc>
          <w:tcPr>
            <w:tcW w:w="3114" w:type="dxa"/>
          </w:tcPr>
          <w:p w14:paraId="550F50C9" w14:textId="280811AF" w:rsidR="00047C14" w:rsidRPr="00131E6C" w:rsidRDefault="00047C14" w:rsidP="00C55520">
            <w:pPr>
              <w:jc w:val="center"/>
            </w:pPr>
            <w:r w:rsidRPr="00131E6C">
              <w:t>0</w:t>
            </w:r>
          </w:p>
        </w:tc>
      </w:tr>
      <w:tr w:rsidR="00A37514" w:rsidRPr="00131E6C" w14:paraId="4B26E629" w14:textId="77777777" w:rsidTr="00047C14">
        <w:tc>
          <w:tcPr>
            <w:tcW w:w="993" w:type="dxa"/>
          </w:tcPr>
          <w:p w14:paraId="2A491582" w14:textId="6748CF65" w:rsidR="00047C14" w:rsidRPr="00131E6C" w:rsidRDefault="00047C14" w:rsidP="00047C14">
            <w:pPr>
              <w:jc w:val="both"/>
              <w:rPr>
                <w:b/>
                <w:bCs/>
              </w:rPr>
            </w:pPr>
            <w:r w:rsidRPr="00131E6C">
              <w:rPr>
                <w:b/>
                <w:bCs/>
                <w:lang w:eastAsia="lt-LT"/>
              </w:rPr>
              <w:t>4.</w:t>
            </w:r>
          </w:p>
        </w:tc>
        <w:tc>
          <w:tcPr>
            <w:tcW w:w="5244" w:type="dxa"/>
          </w:tcPr>
          <w:p w14:paraId="176C2CF0" w14:textId="7110042F" w:rsidR="00047C14" w:rsidRPr="00131E6C" w:rsidRDefault="00047C14" w:rsidP="00047C14">
            <w:pPr>
              <w:jc w:val="both"/>
              <w:rPr>
                <w:b/>
                <w:bCs/>
              </w:rPr>
            </w:pPr>
            <w:r w:rsidRPr="00131E6C">
              <w:rPr>
                <w:b/>
                <w:bCs/>
                <w:lang w:eastAsia="lt-LT"/>
              </w:rPr>
              <w:t>Gyvenamųjų patalpų vietovė (F):</w:t>
            </w:r>
          </w:p>
        </w:tc>
        <w:tc>
          <w:tcPr>
            <w:tcW w:w="3114" w:type="dxa"/>
          </w:tcPr>
          <w:p w14:paraId="2C04B1D4" w14:textId="0E7D686D" w:rsidR="00047C14" w:rsidRPr="00131E6C" w:rsidRDefault="00047C14" w:rsidP="00047C14">
            <w:pPr>
              <w:jc w:val="center"/>
              <w:rPr>
                <w:b/>
                <w:bCs/>
              </w:rPr>
            </w:pPr>
            <w:r w:rsidRPr="00131E6C">
              <w:rPr>
                <w:b/>
                <w:bCs/>
                <w:lang w:eastAsia="lt-LT"/>
              </w:rPr>
              <w:t>maksimalus balas – 5</w:t>
            </w:r>
          </w:p>
        </w:tc>
      </w:tr>
      <w:tr w:rsidR="00A37514" w:rsidRPr="00131E6C" w14:paraId="711745DC" w14:textId="77777777" w:rsidTr="00047C14">
        <w:tc>
          <w:tcPr>
            <w:tcW w:w="993" w:type="dxa"/>
          </w:tcPr>
          <w:p w14:paraId="136BD194" w14:textId="08FA6481" w:rsidR="00047C14" w:rsidRPr="00131E6C" w:rsidRDefault="00047C14" w:rsidP="00047C14">
            <w:pPr>
              <w:jc w:val="both"/>
              <w:rPr>
                <w:b/>
                <w:bCs/>
              </w:rPr>
            </w:pPr>
            <w:r w:rsidRPr="00131E6C">
              <w:rPr>
                <w:b/>
                <w:bCs/>
              </w:rPr>
              <w:t>4.1</w:t>
            </w:r>
          </w:p>
        </w:tc>
        <w:tc>
          <w:tcPr>
            <w:tcW w:w="5244" w:type="dxa"/>
          </w:tcPr>
          <w:p w14:paraId="650C1F77" w14:textId="7C1BE00E" w:rsidR="00047C14" w:rsidRPr="00131E6C" w:rsidRDefault="00047C14" w:rsidP="00047C14">
            <w:pPr>
              <w:jc w:val="both"/>
              <w:rPr>
                <w:b/>
                <w:bCs/>
              </w:rPr>
            </w:pPr>
            <w:r w:rsidRPr="00131E6C">
              <w:rPr>
                <w:lang w:eastAsia="lt-LT"/>
              </w:rPr>
              <w:t>Nutolusi nuo ugdymo įstaigų mažiau nei 500 m</w:t>
            </w:r>
          </w:p>
        </w:tc>
        <w:tc>
          <w:tcPr>
            <w:tcW w:w="3114" w:type="dxa"/>
          </w:tcPr>
          <w:p w14:paraId="1D200973" w14:textId="546F7DB5" w:rsidR="00047C14" w:rsidRPr="00131E6C" w:rsidRDefault="00047C14" w:rsidP="00047C14">
            <w:pPr>
              <w:jc w:val="center"/>
              <w:rPr>
                <w:b/>
                <w:bCs/>
              </w:rPr>
            </w:pPr>
            <w:r w:rsidRPr="00131E6C">
              <w:rPr>
                <w:lang w:eastAsia="lt-LT"/>
              </w:rPr>
              <w:t>5 balai</w:t>
            </w:r>
          </w:p>
        </w:tc>
      </w:tr>
      <w:tr w:rsidR="00A37514" w:rsidRPr="00131E6C" w14:paraId="093A9F1B" w14:textId="77777777" w:rsidTr="00047C14">
        <w:tc>
          <w:tcPr>
            <w:tcW w:w="993" w:type="dxa"/>
          </w:tcPr>
          <w:p w14:paraId="6C4FAFDD" w14:textId="6CB8F208" w:rsidR="00047C14" w:rsidRPr="00131E6C" w:rsidRDefault="00047C14" w:rsidP="00047C14">
            <w:pPr>
              <w:jc w:val="both"/>
              <w:rPr>
                <w:b/>
                <w:bCs/>
              </w:rPr>
            </w:pPr>
            <w:r w:rsidRPr="00131E6C">
              <w:rPr>
                <w:b/>
                <w:bCs/>
              </w:rPr>
              <w:t>4.2</w:t>
            </w:r>
          </w:p>
        </w:tc>
        <w:tc>
          <w:tcPr>
            <w:tcW w:w="5244" w:type="dxa"/>
          </w:tcPr>
          <w:p w14:paraId="2F700E92" w14:textId="54367613" w:rsidR="00047C14" w:rsidRPr="00131E6C" w:rsidRDefault="00047C14" w:rsidP="00047C14">
            <w:pPr>
              <w:jc w:val="both"/>
              <w:rPr>
                <w:b/>
                <w:bCs/>
              </w:rPr>
            </w:pPr>
            <w:r w:rsidRPr="00131E6C">
              <w:rPr>
                <w:lang w:eastAsia="lt-LT"/>
              </w:rPr>
              <w:t>Nutolusi nuo ugdymo įstaigų daugiau nei 500 m</w:t>
            </w:r>
          </w:p>
        </w:tc>
        <w:tc>
          <w:tcPr>
            <w:tcW w:w="3114" w:type="dxa"/>
          </w:tcPr>
          <w:p w14:paraId="78EBCD94" w14:textId="485C9144" w:rsidR="00047C14" w:rsidRPr="00131E6C" w:rsidRDefault="00047C14" w:rsidP="00047C14">
            <w:pPr>
              <w:jc w:val="center"/>
              <w:rPr>
                <w:b/>
                <w:bCs/>
              </w:rPr>
            </w:pPr>
            <w:r w:rsidRPr="00131E6C">
              <w:rPr>
                <w:lang w:eastAsia="lt-LT"/>
              </w:rPr>
              <w:t>3 balų</w:t>
            </w:r>
          </w:p>
        </w:tc>
      </w:tr>
      <w:tr w:rsidR="00A37514" w:rsidRPr="00131E6C" w14:paraId="004D581F" w14:textId="77777777" w:rsidTr="00047C14">
        <w:tc>
          <w:tcPr>
            <w:tcW w:w="993" w:type="dxa"/>
          </w:tcPr>
          <w:p w14:paraId="43685689" w14:textId="77777777" w:rsidR="00047C14" w:rsidRPr="00131E6C" w:rsidRDefault="00047C14" w:rsidP="001B533D">
            <w:pPr>
              <w:jc w:val="both"/>
              <w:rPr>
                <w:b/>
                <w:bCs/>
              </w:rPr>
            </w:pPr>
          </w:p>
        </w:tc>
        <w:tc>
          <w:tcPr>
            <w:tcW w:w="5244" w:type="dxa"/>
          </w:tcPr>
          <w:p w14:paraId="2295A740" w14:textId="481AB396" w:rsidR="00047C14" w:rsidRPr="00131E6C" w:rsidRDefault="00047C14" w:rsidP="001B533D">
            <w:pPr>
              <w:jc w:val="both"/>
              <w:rPr>
                <w:b/>
                <w:bCs/>
              </w:rPr>
            </w:pPr>
            <w:r w:rsidRPr="00131E6C">
              <w:rPr>
                <w:b/>
                <w:bCs/>
              </w:rPr>
              <w:t>Vertinimo kriterijų suma</w:t>
            </w:r>
          </w:p>
        </w:tc>
        <w:tc>
          <w:tcPr>
            <w:tcW w:w="3114" w:type="dxa"/>
          </w:tcPr>
          <w:p w14:paraId="623E04DC" w14:textId="77777777" w:rsidR="00047C14" w:rsidRPr="00131E6C" w:rsidRDefault="00047C14" w:rsidP="00C55520">
            <w:pPr>
              <w:jc w:val="center"/>
              <w:rPr>
                <w:b/>
                <w:bCs/>
              </w:rPr>
            </w:pPr>
            <w:r w:rsidRPr="00131E6C">
              <w:rPr>
                <w:b/>
                <w:bCs/>
              </w:rPr>
              <w:t>100</w:t>
            </w:r>
          </w:p>
        </w:tc>
      </w:tr>
    </w:tbl>
    <w:p w14:paraId="4596B38F" w14:textId="14C930C9" w:rsidR="0069100E" w:rsidRPr="00131E6C" w:rsidRDefault="0069100E" w:rsidP="0069100E">
      <w:pPr>
        <w:tabs>
          <w:tab w:val="left" w:pos="0"/>
        </w:tabs>
        <w:ind w:firstLine="851"/>
        <w:jc w:val="both"/>
        <w:rPr>
          <w:iCs/>
        </w:rPr>
      </w:pPr>
      <w:r w:rsidRPr="00131E6C">
        <w:rPr>
          <w:iCs/>
        </w:rPr>
        <w:t>37. Ekonominio naudingumo nustatymas:</w:t>
      </w:r>
    </w:p>
    <w:p w14:paraId="41734439" w14:textId="66035CFC" w:rsidR="0069100E" w:rsidRPr="00131E6C" w:rsidRDefault="0069100E" w:rsidP="0069100E">
      <w:pPr>
        <w:tabs>
          <w:tab w:val="left" w:pos="0"/>
        </w:tabs>
        <w:ind w:firstLine="851"/>
        <w:jc w:val="both"/>
        <w:rPr>
          <w:iCs/>
        </w:rPr>
      </w:pPr>
      <w:bookmarkStart w:id="14" w:name="part_b5b71941d0e24166831aca12e706aff1"/>
      <w:bookmarkEnd w:id="14"/>
      <w:r w:rsidRPr="00131E6C">
        <w:rPr>
          <w:iCs/>
        </w:rPr>
        <w:t>37.1. ekonominis naudingumas (S) apskaičiuojamas sudedant pasiūlymo kainos C ir kitų kriterijų (T), (E) ir (F) balus;</w:t>
      </w:r>
    </w:p>
    <w:p w14:paraId="7E0D1F49" w14:textId="58B7C8DF" w:rsidR="0069100E" w:rsidRPr="00131E6C" w:rsidRDefault="0069100E" w:rsidP="0069100E">
      <w:pPr>
        <w:tabs>
          <w:tab w:val="left" w:pos="0"/>
        </w:tabs>
        <w:ind w:firstLine="851"/>
        <w:jc w:val="both"/>
        <w:rPr>
          <w:iCs/>
        </w:rPr>
      </w:pPr>
      <w:bookmarkStart w:id="15" w:name="part_7684d14b688e4da09be7c512c0eff508"/>
      <w:bookmarkEnd w:id="15"/>
      <w:r w:rsidRPr="00131E6C">
        <w:rPr>
          <w:iCs/>
        </w:rPr>
        <w:t xml:space="preserve">37.2. pasiūlymo kainos (C) balai apskaičiuojami mažiausios pasiūlytos (suderėtos) 1 (vieno) kvadratinio metro gyvenamųjų patalpų bendrojo naudingo </w:t>
      </w:r>
      <w:r w:rsidR="005323C4" w:rsidRPr="00131E6C">
        <w:rPr>
          <w:iCs/>
        </w:rPr>
        <w:t xml:space="preserve">ploto </w:t>
      </w:r>
      <w:r w:rsidRPr="00131E6C">
        <w:rPr>
          <w:iCs/>
        </w:rPr>
        <w:t>kainos (C</w:t>
      </w:r>
      <w:r w:rsidRPr="00131E6C">
        <w:rPr>
          <w:iCs/>
          <w:vertAlign w:val="subscript"/>
        </w:rPr>
        <w:t>min</w:t>
      </w:r>
      <w:r w:rsidRPr="00131E6C">
        <w:rPr>
          <w:iCs/>
        </w:rPr>
        <w:t>) ir vertinamo pasiūlymo 1 (vieno) kvadratinio metro gyvenamųjų patalpų naudingo ploto kainos (C</w:t>
      </w:r>
      <w:r w:rsidRPr="00131E6C">
        <w:rPr>
          <w:iCs/>
          <w:vertAlign w:val="subscript"/>
        </w:rPr>
        <w:t>p</w:t>
      </w:r>
      <w:r w:rsidRPr="00131E6C">
        <w:rPr>
          <w:iCs/>
        </w:rPr>
        <w:t>) santykį padauginant iš vertinimui skirto kainos maksimalaus balo (X=45):</w:t>
      </w:r>
    </w:p>
    <w:p w14:paraId="7E4D6B39" w14:textId="677EA552" w:rsidR="00A23A2D" w:rsidRPr="00131E6C" w:rsidRDefault="00A23A2D" w:rsidP="00A23A2D">
      <w:pPr>
        <w:tabs>
          <w:tab w:val="left" w:pos="0"/>
        </w:tabs>
        <w:ind w:firstLine="851"/>
        <w:jc w:val="both"/>
        <w:rPr>
          <w:iCs/>
        </w:rPr>
      </w:pPr>
      <w:r w:rsidRPr="00131E6C">
        <w:rPr>
          <w:iCs/>
          <w:noProof/>
        </w:rPr>
        <w:drawing>
          <wp:inline distT="0" distB="0" distL="0" distR="0" wp14:anchorId="15D8D35A" wp14:editId="4BDC8F9F">
            <wp:extent cx="828675" cy="457200"/>
            <wp:effectExtent l="0" t="0" r="9525" b="0"/>
            <wp:docPr id="146165938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675" cy="457200"/>
                    </a:xfrm>
                    <a:prstGeom prst="rect">
                      <a:avLst/>
                    </a:prstGeom>
                    <a:noFill/>
                    <a:ln>
                      <a:noFill/>
                    </a:ln>
                  </pic:spPr>
                </pic:pic>
              </a:graphicData>
            </a:graphic>
          </wp:inline>
        </w:drawing>
      </w:r>
      <w:r w:rsidRPr="00131E6C">
        <w:rPr>
          <w:iCs/>
        </w:rPr>
        <w:t>;</w:t>
      </w:r>
    </w:p>
    <w:p w14:paraId="7B177599" w14:textId="228E062A" w:rsidR="00A23A2D" w:rsidRPr="00131E6C" w:rsidRDefault="00A23A2D" w:rsidP="00A23A2D">
      <w:pPr>
        <w:tabs>
          <w:tab w:val="left" w:pos="0"/>
        </w:tabs>
        <w:ind w:firstLine="851"/>
        <w:jc w:val="both"/>
        <w:rPr>
          <w:iCs/>
        </w:rPr>
      </w:pPr>
      <w:bookmarkStart w:id="16" w:name="part_d141e1012fdc4a87936fa948a9f33ec1"/>
      <w:bookmarkEnd w:id="16"/>
      <w:r w:rsidRPr="00131E6C">
        <w:rPr>
          <w:iCs/>
        </w:rPr>
        <w:t>37.3. kriterijų (T</w:t>
      </w:r>
      <w:r w:rsidRPr="00131E6C">
        <w:rPr>
          <w:iCs/>
          <w:vertAlign w:val="subscript"/>
        </w:rPr>
        <w:t>i</w:t>
      </w:r>
      <w:r w:rsidRPr="00131E6C">
        <w:rPr>
          <w:iCs/>
        </w:rPr>
        <w:t>) balai priskiriami tiesiogiai;</w:t>
      </w:r>
    </w:p>
    <w:p w14:paraId="4E076425" w14:textId="6068A524" w:rsidR="00A23A2D" w:rsidRPr="00131E6C" w:rsidRDefault="00A23A2D" w:rsidP="00A23A2D">
      <w:pPr>
        <w:tabs>
          <w:tab w:val="left" w:pos="0"/>
        </w:tabs>
        <w:ind w:firstLine="851"/>
        <w:jc w:val="both"/>
        <w:rPr>
          <w:iCs/>
        </w:rPr>
      </w:pPr>
      <w:bookmarkStart w:id="17" w:name="part_00f349788f664e06aa5917a689369852"/>
      <w:bookmarkEnd w:id="17"/>
      <w:r w:rsidRPr="00131E6C">
        <w:rPr>
          <w:iCs/>
        </w:rPr>
        <w:t>37.4. kriterijų (T) balai apskaičiuojami sudedant atskirų kriterijų (T</w:t>
      </w:r>
      <w:r w:rsidRPr="00131E6C">
        <w:rPr>
          <w:iCs/>
          <w:vertAlign w:val="subscript"/>
        </w:rPr>
        <w:t>i</w:t>
      </w:r>
      <w:r w:rsidRPr="00131E6C">
        <w:rPr>
          <w:iCs/>
        </w:rPr>
        <w:t xml:space="preserve">), nurodytų Sąlygų 2 </w:t>
      </w:r>
      <w:r w:rsidR="00A37514" w:rsidRPr="00131E6C">
        <w:rPr>
          <w:iCs/>
        </w:rPr>
        <w:t xml:space="preserve">ar 3 </w:t>
      </w:r>
      <w:r w:rsidRPr="00131E6C">
        <w:rPr>
          <w:iCs/>
        </w:rPr>
        <w:t>priede „Techninis vertinimas“ vertinimo balus:</w:t>
      </w:r>
    </w:p>
    <w:p w14:paraId="0C99B922" w14:textId="3CE0B480" w:rsidR="00A23A2D" w:rsidRPr="00131E6C" w:rsidRDefault="00A23A2D" w:rsidP="00A23A2D">
      <w:pPr>
        <w:tabs>
          <w:tab w:val="left" w:pos="0"/>
        </w:tabs>
        <w:ind w:firstLine="851"/>
        <w:jc w:val="both"/>
        <w:rPr>
          <w:iCs/>
        </w:rPr>
      </w:pPr>
      <w:r w:rsidRPr="00131E6C">
        <w:rPr>
          <w:iCs/>
          <w:noProof/>
        </w:rPr>
        <w:drawing>
          <wp:inline distT="0" distB="0" distL="0" distR="0" wp14:anchorId="3A30EB2D" wp14:editId="0EC529C9">
            <wp:extent cx="609600" cy="342900"/>
            <wp:effectExtent l="0" t="0" r="0" b="0"/>
            <wp:docPr id="96647609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342900"/>
                    </a:xfrm>
                    <a:prstGeom prst="rect">
                      <a:avLst/>
                    </a:prstGeom>
                    <a:noFill/>
                    <a:ln>
                      <a:noFill/>
                    </a:ln>
                  </pic:spPr>
                </pic:pic>
              </a:graphicData>
            </a:graphic>
          </wp:inline>
        </w:drawing>
      </w:r>
      <w:r w:rsidRPr="00131E6C">
        <w:rPr>
          <w:iCs/>
        </w:rPr>
        <w:t>;</w:t>
      </w:r>
    </w:p>
    <w:p w14:paraId="00601117" w14:textId="18315C16" w:rsidR="00A23A2D" w:rsidRPr="00131E6C" w:rsidRDefault="00A23A2D" w:rsidP="00A23A2D">
      <w:pPr>
        <w:tabs>
          <w:tab w:val="left" w:pos="0"/>
        </w:tabs>
        <w:ind w:firstLine="851"/>
        <w:jc w:val="both"/>
        <w:rPr>
          <w:iCs/>
        </w:rPr>
      </w:pPr>
      <w:bookmarkStart w:id="18" w:name="part_2bbb8e5024b84733acd715fe6620a723"/>
      <w:bookmarkEnd w:id="18"/>
      <w:r w:rsidRPr="00131E6C">
        <w:rPr>
          <w:iCs/>
        </w:rPr>
        <w:t>37.5. maksimalus balų skaičius – 100.</w:t>
      </w:r>
    </w:p>
    <w:p w14:paraId="03E1A132" w14:textId="64AC1E4C" w:rsidR="00264224" w:rsidRPr="00131E6C" w:rsidRDefault="0009142D" w:rsidP="002F5693">
      <w:pPr>
        <w:pStyle w:val="Komentarotekstas"/>
        <w:ind w:firstLine="851"/>
        <w:jc w:val="both"/>
        <w:rPr>
          <w:sz w:val="24"/>
          <w:szCs w:val="24"/>
        </w:rPr>
      </w:pPr>
      <w:r w:rsidRPr="00131E6C">
        <w:rPr>
          <w:sz w:val="24"/>
          <w:szCs w:val="24"/>
        </w:rPr>
        <w:t>3</w:t>
      </w:r>
      <w:r w:rsidR="00A23A2D" w:rsidRPr="00131E6C">
        <w:rPr>
          <w:sz w:val="24"/>
          <w:szCs w:val="24"/>
        </w:rPr>
        <w:t>8</w:t>
      </w:r>
      <w:r w:rsidRPr="00131E6C">
        <w:rPr>
          <w:sz w:val="24"/>
          <w:szCs w:val="24"/>
        </w:rPr>
        <w:t>.</w:t>
      </w:r>
      <w:r w:rsidR="009533FF" w:rsidRPr="00131E6C">
        <w:rPr>
          <w:sz w:val="24"/>
          <w:szCs w:val="24"/>
        </w:rPr>
        <w:t xml:space="preserve"> </w:t>
      </w:r>
      <w:r w:rsidR="00264224" w:rsidRPr="00131E6C">
        <w:rPr>
          <w:sz w:val="24"/>
          <w:szCs w:val="24"/>
        </w:rPr>
        <w:t xml:space="preserve">Komisija sudaro kiekvienai </w:t>
      </w:r>
      <w:r w:rsidR="00495A0D" w:rsidRPr="00131E6C">
        <w:rPr>
          <w:sz w:val="24"/>
          <w:szCs w:val="24"/>
        </w:rPr>
        <w:t>pirkimo daliai atskiras</w:t>
      </w:r>
      <w:r w:rsidR="00C23C5C" w:rsidRPr="00131E6C">
        <w:rPr>
          <w:sz w:val="24"/>
          <w:szCs w:val="24"/>
        </w:rPr>
        <w:t xml:space="preserve"> eiles.</w:t>
      </w:r>
      <w:r w:rsidR="00495A0D" w:rsidRPr="00131E6C">
        <w:rPr>
          <w:sz w:val="24"/>
          <w:szCs w:val="24"/>
        </w:rPr>
        <w:t xml:space="preserve"> Atskirose eilėse pasiūlymai</w:t>
      </w:r>
      <w:r w:rsidR="00C23C5C" w:rsidRPr="00131E6C">
        <w:rPr>
          <w:sz w:val="24"/>
          <w:szCs w:val="24"/>
        </w:rPr>
        <w:t xml:space="preserve"> </w:t>
      </w:r>
      <w:r w:rsidR="00264224" w:rsidRPr="00131E6C">
        <w:rPr>
          <w:sz w:val="24"/>
          <w:szCs w:val="24"/>
        </w:rPr>
        <w:t>išdėst</w:t>
      </w:r>
      <w:r w:rsidR="00495A0D" w:rsidRPr="00131E6C">
        <w:rPr>
          <w:sz w:val="24"/>
          <w:szCs w:val="24"/>
        </w:rPr>
        <w:t>omi pagal</w:t>
      </w:r>
      <w:r w:rsidR="00264224" w:rsidRPr="00131E6C">
        <w:rPr>
          <w:sz w:val="24"/>
          <w:szCs w:val="24"/>
        </w:rPr>
        <w:t xml:space="preserve"> įvertinim</w:t>
      </w:r>
      <w:r w:rsidR="00495A0D" w:rsidRPr="00131E6C">
        <w:rPr>
          <w:sz w:val="24"/>
          <w:szCs w:val="24"/>
        </w:rPr>
        <w:t>ą</w:t>
      </w:r>
      <w:r w:rsidR="00264224" w:rsidRPr="00131E6C">
        <w:rPr>
          <w:sz w:val="24"/>
          <w:szCs w:val="24"/>
        </w:rPr>
        <w:t xml:space="preserve"> balų mažėjimo tvarka.</w:t>
      </w:r>
    </w:p>
    <w:p w14:paraId="6F997F12" w14:textId="0D7CEAD9" w:rsidR="0069100E" w:rsidRPr="00131E6C" w:rsidRDefault="00AF0CA5" w:rsidP="002F5693">
      <w:pPr>
        <w:pStyle w:val="Pagrindinistekstas"/>
        <w:spacing w:line="240" w:lineRule="auto"/>
        <w:ind w:firstLine="851"/>
        <w:rPr>
          <w:sz w:val="24"/>
          <w:szCs w:val="24"/>
        </w:rPr>
      </w:pPr>
      <w:r w:rsidRPr="00131E6C">
        <w:rPr>
          <w:sz w:val="24"/>
          <w:szCs w:val="24"/>
        </w:rPr>
        <w:t>3</w:t>
      </w:r>
      <w:r w:rsidR="00A23A2D" w:rsidRPr="00131E6C">
        <w:rPr>
          <w:sz w:val="24"/>
          <w:szCs w:val="24"/>
        </w:rPr>
        <w:t>9</w:t>
      </w:r>
      <w:r w:rsidR="004E660C" w:rsidRPr="00131E6C">
        <w:rPr>
          <w:sz w:val="24"/>
          <w:szCs w:val="24"/>
        </w:rPr>
        <w:t xml:space="preserve">. </w:t>
      </w:r>
      <w:r w:rsidR="000F0E0A" w:rsidRPr="00131E6C">
        <w:rPr>
          <w:sz w:val="24"/>
          <w:szCs w:val="24"/>
        </w:rPr>
        <w:t xml:space="preserve">Komisija galutinį sprendimą dėl laimėjusio pasiūlymo priima ne anksčiau kaip po 7 darbo dienų nuo informacijos apie pasiūlymų eilę ir derybų rezultatus raštu išsiuntimo derybose dalyvavusiems kandidatams dienos, išskyrus atvejį, kai derybose dalyvauja vienas kandidatas. Kai nuosavybėn įsigyjamas socialiniam būstui skirtas nekilnojamasis daiktas, priėmus sprendimą dėl derybas laimėjusio kandidato, kai jose dalyvavo vienas kandidatas, perkančioji organizacija gali </w:t>
      </w:r>
    </w:p>
    <w:p w14:paraId="01F1C07A" w14:textId="2FD092B9" w:rsidR="009533FF" w:rsidRPr="00131E6C" w:rsidRDefault="000F0E0A" w:rsidP="00B8540E">
      <w:pPr>
        <w:pStyle w:val="Pagrindinistekstas"/>
        <w:spacing w:line="240" w:lineRule="auto"/>
        <w:rPr>
          <w:sz w:val="24"/>
          <w:szCs w:val="24"/>
        </w:rPr>
      </w:pPr>
      <w:r w:rsidRPr="00131E6C">
        <w:rPr>
          <w:sz w:val="24"/>
          <w:szCs w:val="24"/>
        </w:rPr>
        <w:t>inicijuoti preliminariosios sutarties pasirašymą Civiliniame kodekse nustatyta tvarka.</w:t>
      </w:r>
    </w:p>
    <w:p w14:paraId="3B61FC3E" w14:textId="77777777" w:rsidR="00CC7988" w:rsidRPr="00131E6C" w:rsidRDefault="00CC7988" w:rsidP="00447F4A">
      <w:pPr>
        <w:pStyle w:val="Pagrindinistekstas"/>
        <w:spacing w:line="240" w:lineRule="auto"/>
        <w:jc w:val="center"/>
        <w:rPr>
          <w:b/>
          <w:bCs/>
          <w:sz w:val="24"/>
          <w:szCs w:val="24"/>
        </w:rPr>
      </w:pPr>
    </w:p>
    <w:p w14:paraId="1D4CAD86" w14:textId="77777777" w:rsidR="00445226" w:rsidRDefault="00445226" w:rsidP="00447F4A">
      <w:pPr>
        <w:pStyle w:val="Pagrindinistekstas"/>
        <w:spacing w:line="240" w:lineRule="auto"/>
        <w:jc w:val="center"/>
        <w:rPr>
          <w:b/>
          <w:bCs/>
          <w:sz w:val="24"/>
          <w:szCs w:val="24"/>
        </w:rPr>
      </w:pPr>
    </w:p>
    <w:p w14:paraId="02F47494" w14:textId="77777777" w:rsidR="00445226" w:rsidRDefault="00445226" w:rsidP="00447F4A">
      <w:pPr>
        <w:pStyle w:val="Pagrindinistekstas"/>
        <w:spacing w:line="240" w:lineRule="auto"/>
        <w:jc w:val="center"/>
        <w:rPr>
          <w:b/>
          <w:bCs/>
          <w:sz w:val="24"/>
          <w:szCs w:val="24"/>
        </w:rPr>
      </w:pPr>
    </w:p>
    <w:p w14:paraId="7C5EC5D3" w14:textId="77777777" w:rsidR="00445226" w:rsidRDefault="00445226" w:rsidP="00447F4A">
      <w:pPr>
        <w:pStyle w:val="Pagrindinistekstas"/>
        <w:spacing w:line="240" w:lineRule="auto"/>
        <w:jc w:val="center"/>
        <w:rPr>
          <w:b/>
          <w:bCs/>
          <w:sz w:val="24"/>
          <w:szCs w:val="24"/>
        </w:rPr>
      </w:pPr>
    </w:p>
    <w:p w14:paraId="5058319E" w14:textId="77290982" w:rsidR="009533FF" w:rsidRPr="00427530" w:rsidRDefault="009533FF" w:rsidP="00447F4A">
      <w:pPr>
        <w:pStyle w:val="Pagrindinistekstas"/>
        <w:spacing w:line="240" w:lineRule="auto"/>
        <w:jc w:val="center"/>
        <w:rPr>
          <w:b/>
          <w:bCs/>
          <w:sz w:val="24"/>
          <w:szCs w:val="24"/>
        </w:rPr>
      </w:pPr>
      <w:r w:rsidRPr="00427530">
        <w:rPr>
          <w:b/>
          <w:bCs/>
          <w:sz w:val="24"/>
          <w:szCs w:val="24"/>
        </w:rPr>
        <w:lastRenderedPageBreak/>
        <w:t>VI</w:t>
      </w:r>
      <w:r w:rsidR="0008275B" w:rsidRPr="00427530">
        <w:rPr>
          <w:b/>
          <w:bCs/>
          <w:sz w:val="24"/>
          <w:szCs w:val="24"/>
        </w:rPr>
        <w:t>I</w:t>
      </w:r>
      <w:r w:rsidRPr="00427530">
        <w:rPr>
          <w:b/>
          <w:bCs/>
          <w:sz w:val="24"/>
          <w:szCs w:val="24"/>
        </w:rPr>
        <w:t xml:space="preserve"> SKYRIUS </w:t>
      </w:r>
    </w:p>
    <w:p w14:paraId="62746C10" w14:textId="77777777" w:rsidR="009533FF" w:rsidRPr="00427530" w:rsidRDefault="009533FF" w:rsidP="00447F4A">
      <w:pPr>
        <w:pStyle w:val="Pagrindinistekstas"/>
        <w:spacing w:line="240" w:lineRule="auto"/>
        <w:jc w:val="center"/>
        <w:rPr>
          <w:b/>
          <w:bCs/>
          <w:sz w:val="24"/>
          <w:szCs w:val="24"/>
        </w:rPr>
      </w:pPr>
      <w:r w:rsidRPr="00427530">
        <w:rPr>
          <w:b/>
          <w:bCs/>
          <w:sz w:val="24"/>
          <w:szCs w:val="24"/>
        </w:rPr>
        <w:t>PIRKIMO SUTARTIES SUDARYMAS</w:t>
      </w:r>
    </w:p>
    <w:p w14:paraId="276290B5" w14:textId="77777777" w:rsidR="009533FF" w:rsidRDefault="009533FF" w:rsidP="00447F4A">
      <w:pPr>
        <w:pStyle w:val="Pagrindinistekstas"/>
        <w:spacing w:line="240" w:lineRule="auto"/>
        <w:rPr>
          <w:bCs/>
          <w:sz w:val="24"/>
          <w:szCs w:val="24"/>
        </w:rPr>
      </w:pPr>
    </w:p>
    <w:p w14:paraId="1E375078" w14:textId="4C227135" w:rsidR="00DB5038" w:rsidRPr="00B8540E" w:rsidRDefault="00DB5038" w:rsidP="00DB5038">
      <w:pPr>
        <w:ind w:firstLine="709"/>
        <w:jc w:val="both"/>
        <w:rPr>
          <w:rFonts w:eastAsia="Calibri"/>
        </w:rPr>
      </w:pPr>
      <w:r w:rsidRPr="00B8540E">
        <w:rPr>
          <w:rFonts w:eastAsia="Calibri"/>
        </w:rPr>
        <w:t>40. Savivaldybės tarybai patvirtinus Komisijos sprendimą dėl derybas laimėjusio kandidato, Savivaldybės administracijos direktorius per 3 darbo dienas nuo sprendimo įsigaliojimo dienos derybas laimėjusiam kandidatui išsiunčia kvietimą sudaryti pirkimo sutartį, nurodydamas sutarties pasirašymo vietą, dieną ir tikslų laiką.</w:t>
      </w:r>
    </w:p>
    <w:p w14:paraId="4B16C0F1" w14:textId="51F415C2" w:rsidR="00DB5038" w:rsidRPr="00B8540E" w:rsidRDefault="00DB5038" w:rsidP="00DB5038">
      <w:pPr>
        <w:ind w:firstLine="709"/>
        <w:jc w:val="both"/>
        <w:rPr>
          <w:rFonts w:eastAsia="Calibri"/>
        </w:rPr>
      </w:pPr>
      <w:r w:rsidRPr="00B8540E">
        <w:rPr>
          <w:rFonts w:eastAsia="Calibri"/>
        </w:rPr>
        <w:t>41. Pirkimo sutartį pasirašo perkančiosios organizacijos vadovas.</w:t>
      </w:r>
    </w:p>
    <w:p w14:paraId="42F4C3FA" w14:textId="4598317B" w:rsidR="00DB5038" w:rsidRPr="00B8540E" w:rsidRDefault="00DB5038" w:rsidP="00DB5038">
      <w:pPr>
        <w:ind w:firstLine="709"/>
        <w:jc w:val="both"/>
        <w:rPr>
          <w:rFonts w:eastAsia="Calibri"/>
        </w:rPr>
      </w:pPr>
      <w:r w:rsidRPr="00B8540E">
        <w:rPr>
          <w:rFonts w:eastAsia="Calibri"/>
        </w:rPr>
        <w:t>42. Kandidatas prie pirkimo sutarties turi pridėti šių dokumentų originalus arba nustatyta tvarka patvirtintas dokumentų kopijas, jei šių dokumentų originalai saugomi kitose institucijose:</w:t>
      </w:r>
    </w:p>
    <w:p w14:paraId="430F3346" w14:textId="2D09158C" w:rsidR="00DB5038" w:rsidRPr="00B8540E" w:rsidRDefault="00DB5038" w:rsidP="00DB5038">
      <w:pPr>
        <w:suppressAutoHyphens/>
        <w:ind w:firstLine="720"/>
        <w:jc w:val="both"/>
      </w:pPr>
      <w:r w:rsidRPr="00B8540E">
        <w:t>42.1. būsto teisinės registracijos dokumentus bei kadastro duomenų bylą;</w:t>
      </w:r>
    </w:p>
    <w:p w14:paraId="392EDC06" w14:textId="7DC02F02" w:rsidR="00DB5038" w:rsidRPr="00B8540E" w:rsidRDefault="00DB5038" w:rsidP="00DB5038">
      <w:pPr>
        <w:suppressAutoHyphens/>
        <w:ind w:firstLine="720"/>
        <w:jc w:val="both"/>
      </w:pPr>
      <w:r w:rsidRPr="00B8540E">
        <w:t xml:space="preserve">42.2. atsiskaitymą už komunalines ir kitas paslaugas pagrindžiančius dokumentus; </w:t>
      </w:r>
    </w:p>
    <w:p w14:paraId="55BB929E" w14:textId="6E2432DD" w:rsidR="00DB5038" w:rsidRPr="00B8540E" w:rsidRDefault="00DB5038" w:rsidP="00DB5038">
      <w:pPr>
        <w:suppressAutoHyphens/>
        <w:ind w:firstLine="720"/>
        <w:jc w:val="both"/>
      </w:pPr>
      <w:r w:rsidRPr="00B8540E">
        <w:t>42.3. notaro arba įmonės vadovo patvirtintą įgaliojimą, jeigu buto pirkimo sutartį pasirašo ne buto savininkas;</w:t>
      </w:r>
    </w:p>
    <w:p w14:paraId="17F49955" w14:textId="4EA5DC93" w:rsidR="00DB5038" w:rsidRPr="00B8540E" w:rsidRDefault="00DB5038" w:rsidP="00DB5038">
      <w:pPr>
        <w:ind w:firstLine="720"/>
        <w:jc w:val="both"/>
        <w:rPr>
          <w:lang w:eastAsia="lt-LT"/>
        </w:rPr>
      </w:pPr>
      <w:r w:rsidRPr="00B8540E">
        <w:rPr>
          <w:lang w:eastAsia="lt-LT"/>
        </w:rPr>
        <w:t>42.4. buto energinio naudingumo sertifikatą;</w:t>
      </w:r>
    </w:p>
    <w:p w14:paraId="37DB6121" w14:textId="4C0BC90C" w:rsidR="00DB5038" w:rsidRPr="00B8540E" w:rsidRDefault="00DB5038" w:rsidP="00DB5038">
      <w:pPr>
        <w:ind w:firstLine="720"/>
        <w:jc w:val="both"/>
        <w:rPr>
          <w:lang w:eastAsia="lt-LT"/>
        </w:rPr>
      </w:pPr>
      <w:r w:rsidRPr="00B8540E">
        <w:rPr>
          <w:lang w:eastAsia="lt-LT"/>
        </w:rPr>
        <w:t>42.5. dokumentus, įrodančius, kad bute nėra kitų asmenų, deklaravusių gyvenamąją vietą;</w:t>
      </w:r>
    </w:p>
    <w:p w14:paraId="797A4EAC" w14:textId="741F097E" w:rsidR="00DB5038" w:rsidRPr="00B8540E" w:rsidRDefault="00DB5038" w:rsidP="00DB5038">
      <w:pPr>
        <w:ind w:firstLine="720"/>
        <w:jc w:val="both"/>
        <w:rPr>
          <w:lang w:eastAsia="lt-LT"/>
        </w:rPr>
      </w:pPr>
      <w:r w:rsidRPr="00B8540E">
        <w:rPr>
          <w:lang w:eastAsia="lt-LT"/>
        </w:rPr>
        <w:t>42.6. asmens dokumentą, įmonės registracijos pažymėjimą ir įstatus (juridiniai asmenys).</w:t>
      </w:r>
    </w:p>
    <w:p w14:paraId="1DAB14DE" w14:textId="65433112" w:rsidR="00DB5038" w:rsidRPr="00B8540E" w:rsidRDefault="00DB5038" w:rsidP="00DB5038">
      <w:pPr>
        <w:ind w:firstLine="709"/>
        <w:jc w:val="both"/>
        <w:rPr>
          <w:rFonts w:eastAsia="Calibri"/>
        </w:rPr>
      </w:pPr>
      <w:r w:rsidRPr="00B8540E">
        <w:rPr>
          <w:rFonts w:eastAsia="Calibri"/>
        </w:rPr>
        <w:t>43.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w:t>
      </w:r>
      <w:r w:rsidRPr="00B8540E">
        <w:rPr>
          <w:rFonts w:eastAsia="Calibri"/>
          <w:b/>
          <w:bCs/>
        </w:rPr>
        <w:t> </w:t>
      </w:r>
      <w:r w:rsidRPr="00B8540E">
        <w:rPr>
          <w:rFonts w:eastAsia="Calibri"/>
        </w:rPr>
        <w:t>Tokiu atveju perkančioji organizacija, kuri įsigyja butą nuosavybėn, inicijuoja kito pagal sudarytą eilę kandidato po atsisakiusiojo sudaryti pirkimo sutartį parduodamo buto individualų turto vertinimą.</w:t>
      </w:r>
    </w:p>
    <w:p w14:paraId="474C4AF6" w14:textId="30CF746A" w:rsidR="00DB5038" w:rsidRPr="00B8540E" w:rsidRDefault="00DB5038" w:rsidP="00DB5038">
      <w:pPr>
        <w:ind w:firstLine="709"/>
        <w:jc w:val="both"/>
        <w:rPr>
          <w:rFonts w:eastAsia="Calibri"/>
        </w:rPr>
      </w:pPr>
      <w:r w:rsidRPr="00B8540E">
        <w:rPr>
          <w:rFonts w:eastAsia="Calibri"/>
        </w:rPr>
        <w:t xml:space="preserve">44. Pirkimo sutartis sudaroma Lietuvos Respublikos civilinio kodekso ir kitų sutarčių sudarymą reglamentuojančių teisės aktų nustatyta tvarka. </w:t>
      </w:r>
    </w:p>
    <w:p w14:paraId="3D0EE3BC" w14:textId="16A435B1" w:rsidR="00347FA9" w:rsidRPr="00CB132D" w:rsidRDefault="00DB5038" w:rsidP="00CB132D">
      <w:pPr>
        <w:ind w:firstLine="709"/>
        <w:jc w:val="both"/>
        <w:rPr>
          <w:rFonts w:eastAsia="Calibri"/>
        </w:rPr>
      </w:pPr>
      <w:r w:rsidRPr="004D1287">
        <w:rPr>
          <w:rFonts w:eastAsia="Calibri"/>
        </w:rPr>
        <w:t>45. Išlaidas, susijusias su buto perleidimu, sumoka pardavėjas.</w:t>
      </w:r>
    </w:p>
    <w:p w14:paraId="129CD791" w14:textId="5E900633" w:rsidR="008D1E96" w:rsidRPr="00A84594" w:rsidRDefault="00136F0A" w:rsidP="00B8540E">
      <w:pPr>
        <w:pStyle w:val="Pagrindinistekstas"/>
        <w:spacing w:line="240" w:lineRule="auto"/>
        <w:ind w:firstLine="709"/>
        <w:rPr>
          <w:sz w:val="24"/>
          <w:szCs w:val="24"/>
        </w:rPr>
      </w:pPr>
      <w:r w:rsidRPr="00B8540E">
        <w:rPr>
          <w:sz w:val="24"/>
          <w:szCs w:val="24"/>
        </w:rPr>
        <w:t>4</w:t>
      </w:r>
      <w:r w:rsidR="00B8540E" w:rsidRPr="00B8540E">
        <w:rPr>
          <w:sz w:val="24"/>
          <w:szCs w:val="24"/>
        </w:rPr>
        <w:t>6</w:t>
      </w:r>
      <w:r w:rsidRPr="00B8540E">
        <w:rPr>
          <w:sz w:val="24"/>
          <w:szCs w:val="24"/>
        </w:rPr>
        <w:t>.Pirkimo sutartys, skelbimai, kvietimai, pirkimo dokumentai ir kiti su pirkimu susiję dokumentai saugomi Lietuvos Respublikos dokumentų ir archyvų įstatymo nustatyta tvarka</w:t>
      </w:r>
      <w:r w:rsidRPr="00A84594">
        <w:rPr>
          <w:sz w:val="24"/>
          <w:szCs w:val="24"/>
        </w:rPr>
        <w:t>.</w:t>
      </w:r>
    </w:p>
    <w:p w14:paraId="62EAFB06" w14:textId="77777777" w:rsidR="00342798" w:rsidRPr="00A84594" w:rsidRDefault="00342798" w:rsidP="002C0A09">
      <w:pPr>
        <w:pStyle w:val="Pagrindinistekstas"/>
        <w:spacing w:line="240" w:lineRule="auto"/>
        <w:ind w:firstLine="567"/>
        <w:jc w:val="center"/>
        <w:rPr>
          <w:sz w:val="24"/>
          <w:szCs w:val="24"/>
        </w:rPr>
      </w:pPr>
    </w:p>
    <w:p w14:paraId="725602B8" w14:textId="066B716C" w:rsidR="002C0A09" w:rsidRPr="00A84594" w:rsidRDefault="002C0A09" w:rsidP="002C0A09">
      <w:pPr>
        <w:pStyle w:val="Pagrindinistekstas"/>
        <w:spacing w:line="240" w:lineRule="auto"/>
        <w:ind w:firstLine="567"/>
        <w:jc w:val="center"/>
        <w:rPr>
          <w:b/>
          <w:sz w:val="22"/>
          <w:szCs w:val="22"/>
        </w:rPr>
      </w:pPr>
      <w:r w:rsidRPr="00A84594">
        <w:rPr>
          <w:b/>
          <w:sz w:val="22"/>
          <w:szCs w:val="22"/>
        </w:rPr>
        <w:t>VIII SKYRIUS</w:t>
      </w:r>
    </w:p>
    <w:p w14:paraId="68B336F1" w14:textId="77777777" w:rsidR="002C0A09" w:rsidRPr="00A84594" w:rsidRDefault="002C0A09" w:rsidP="002C0A09">
      <w:pPr>
        <w:pStyle w:val="Pagrindinistekstas"/>
        <w:spacing w:line="240" w:lineRule="auto"/>
        <w:ind w:firstLine="567"/>
        <w:jc w:val="center"/>
        <w:rPr>
          <w:b/>
          <w:sz w:val="22"/>
          <w:szCs w:val="22"/>
        </w:rPr>
      </w:pPr>
      <w:r w:rsidRPr="00A84594">
        <w:rPr>
          <w:b/>
          <w:sz w:val="22"/>
          <w:szCs w:val="22"/>
        </w:rPr>
        <w:t>BAIGIAMOSIOS NUOSTATOS</w:t>
      </w:r>
    </w:p>
    <w:p w14:paraId="3E4F9D2F" w14:textId="77777777" w:rsidR="00305047" w:rsidRPr="00A84594" w:rsidRDefault="00305047" w:rsidP="00305047">
      <w:pPr>
        <w:pStyle w:val="Pagrindinistekstas"/>
        <w:spacing w:line="240" w:lineRule="auto"/>
        <w:ind w:firstLine="567"/>
        <w:rPr>
          <w:sz w:val="22"/>
          <w:szCs w:val="22"/>
        </w:rPr>
      </w:pPr>
    </w:p>
    <w:p w14:paraId="0F4DE18E" w14:textId="65756CBB" w:rsidR="00305047" w:rsidRPr="00A84594" w:rsidRDefault="00136F0A" w:rsidP="00305047">
      <w:pPr>
        <w:pStyle w:val="Pagrindinistekstas"/>
        <w:spacing w:line="240" w:lineRule="auto"/>
        <w:ind w:firstLine="567"/>
        <w:rPr>
          <w:sz w:val="22"/>
          <w:szCs w:val="22"/>
          <w:lang w:eastAsia="lt-LT"/>
        </w:rPr>
      </w:pPr>
      <w:r w:rsidRPr="00A84594">
        <w:rPr>
          <w:sz w:val="22"/>
          <w:szCs w:val="22"/>
        </w:rPr>
        <w:t>4</w:t>
      </w:r>
      <w:r w:rsidR="00B8540E">
        <w:rPr>
          <w:sz w:val="22"/>
          <w:szCs w:val="22"/>
        </w:rPr>
        <w:t>7</w:t>
      </w:r>
      <w:r w:rsidR="00305047" w:rsidRPr="00A84594">
        <w:rPr>
          <w:sz w:val="22"/>
          <w:szCs w:val="22"/>
        </w:rPr>
        <w:t xml:space="preserve">. </w:t>
      </w:r>
      <w:r w:rsidR="00305047" w:rsidRPr="00A84594">
        <w:rPr>
          <w:sz w:val="22"/>
          <w:szCs w:val="22"/>
          <w:lang w:eastAsia="lt-LT"/>
        </w:rPr>
        <w:t>Visi ginčai sprendžiami šalių susitarimu, jų neišsprendus – teismine tvarka.</w:t>
      </w:r>
    </w:p>
    <w:p w14:paraId="37C86138" w14:textId="1F48DAC0" w:rsidR="00136F0A" w:rsidRPr="00B8540E" w:rsidRDefault="00CB132D" w:rsidP="00136F0A">
      <w:pPr>
        <w:pStyle w:val="Pagrindinistekstas"/>
        <w:spacing w:line="240" w:lineRule="auto"/>
        <w:ind w:firstLine="567"/>
        <w:rPr>
          <w:sz w:val="22"/>
          <w:szCs w:val="22"/>
          <w:lang w:eastAsia="lt-LT"/>
        </w:rPr>
      </w:pPr>
      <w:r w:rsidRPr="00B8540E">
        <w:rPr>
          <w:sz w:val="22"/>
          <w:szCs w:val="22"/>
          <w:lang w:eastAsia="lt-LT"/>
        </w:rPr>
        <w:t>4</w:t>
      </w:r>
      <w:r w:rsidR="00B8540E" w:rsidRPr="00B8540E">
        <w:rPr>
          <w:sz w:val="22"/>
          <w:szCs w:val="22"/>
          <w:lang w:eastAsia="lt-LT"/>
        </w:rPr>
        <w:t>8</w:t>
      </w:r>
      <w:r w:rsidR="00136F0A" w:rsidRPr="00B8540E">
        <w:rPr>
          <w:sz w:val="22"/>
          <w:szCs w:val="22"/>
          <w:lang w:eastAsia="lt-LT"/>
        </w:rPr>
        <w:t>. Pretenzija turi būti pareikšta raštu per 5 darbo dienas nuo perkančiosios organizacijos informacijos apie priimtą sprendimą raštu išsiuntimo kandidatams dienos arba nuo paskelbimo apie perkančiosios organizacijos priimtą sprendimą dienos. Jeigu dėl pretenzijų nagrinėjimo pratęsiami Apraše nustatyti pirkimo procedūrų terminai, apie tai perkančioji organizacija informuoja kandidatus, su kuriais deramasi, ir nurodo terminų nukėlimo priežastį.</w:t>
      </w:r>
    </w:p>
    <w:p w14:paraId="18D56AAE" w14:textId="4FB20A1D" w:rsidR="00136F0A" w:rsidRPr="002509BB" w:rsidRDefault="00B8540E" w:rsidP="00136F0A">
      <w:pPr>
        <w:pStyle w:val="Pagrindinistekstas"/>
        <w:spacing w:line="240" w:lineRule="auto"/>
        <w:ind w:firstLine="567"/>
        <w:rPr>
          <w:sz w:val="24"/>
          <w:szCs w:val="24"/>
          <w:lang w:eastAsia="lt-LT"/>
        </w:rPr>
      </w:pPr>
      <w:r w:rsidRPr="002509BB">
        <w:rPr>
          <w:sz w:val="24"/>
          <w:szCs w:val="24"/>
          <w:lang w:eastAsia="lt-LT"/>
        </w:rPr>
        <w:t>49</w:t>
      </w:r>
      <w:r w:rsidR="00136F0A" w:rsidRPr="002509BB">
        <w:rPr>
          <w:sz w:val="24"/>
          <w:szCs w:val="24"/>
          <w:lang w:eastAsia="lt-LT"/>
        </w:rPr>
        <w:t>. Jeigu kandidato pretenzija gauta iki sprendimo dėl derybas laimėjusio kandidato priėmimo, perkančioji organizacija privalo sustabdyti pirkimo procedūras, iki išnagrinės šią pretenziją ir priims dėl jos sprendimą.</w:t>
      </w:r>
    </w:p>
    <w:p w14:paraId="34F8FFD9" w14:textId="16D5167E" w:rsidR="00136F0A" w:rsidRPr="002509BB" w:rsidRDefault="00B8540E" w:rsidP="00136F0A">
      <w:pPr>
        <w:pStyle w:val="Pagrindinistekstas"/>
        <w:spacing w:line="240" w:lineRule="auto"/>
        <w:ind w:firstLine="567"/>
        <w:rPr>
          <w:sz w:val="24"/>
          <w:szCs w:val="24"/>
          <w:lang w:eastAsia="lt-LT"/>
        </w:rPr>
      </w:pPr>
      <w:r w:rsidRPr="002509BB">
        <w:rPr>
          <w:sz w:val="24"/>
          <w:szCs w:val="24"/>
          <w:lang w:eastAsia="lt-LT"/>
        </w:rPr>
        <w:t>50</w:t>
      </w:r>
      <w:r w:rsidR="00136F0A" w:rsidRPr="002509BB">
        <w:rPr>
          <w:sz w:val="24"/>
          <w:szCs w:val="24"/>
          <w:lang w:eastAsia="lt-LT"/>
        </w:rPr>
        <w:t>.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7014ED2F" w14:textId="77777777" w:rsidR="002509BB" w:rsidRDefault="00136F0A" w:rsidP="002509BB">
      <w:pPr>
        <w:pStyle w:val="Pagrindinistekstas"/>
        <w:spacing w:line="240" w:lineRule="auto"/>
        <w:ind w:firstLine="567"/>
        <w:rPr>
          <w:sz w:val="24"/>
          <w:szCs w:val="24"/>
          <w:lang w:eastAsia="lt-LT"/>
        </w:rPr>
      </w:pPr>
      <w:r w:rsidRPr="002509BB">
        <w:rPr>
          <w:sz w:val="24"/>
          <w:szCs w:val="24"/>
          <w:lang w:eastAsia="lt-LT"/>
        </w:rPr>
        <w:t>5</w:t>
      </w:r>
      <w:r w:rsidR="00B8540E" w:rsidRPr="002509BB">
        <w:rPr>
          <w:sz w:val="24"/>
          <w:szCs w:val="24"/>
          <w:lang w:eastAsia="lt-LT"/>
        </w:rPr>
        <w:t>1</w:t>
      </w:r>
      <w:r w:rsidRPr="002509BB">
        <w:rPr>
          <w:sz w:val="24"/>
          <w:szCs w:val="24"/>
          <w:lang w:eastAsia="lt-LT"/>
        </w:rPr>
        <w:t>. Kandidatas perkančiosios organizacijos sprendimus ar sprendimus dėl išnagrinėtų pretenzijų gali apskųsti teismui.</w:t>
      </w:r>
    </w:p>
    <w:p w14:paraId="62DDDBA4" w14:textId="3E20FD26" w:rsidR="009533FF" w:rsidRDefault="009533FF" w:rsidP="00752251">
      <w:pPr>
        <w:pStyle w:val="Pagrindinistekstas"/>
        <w:tabs>
          <w:tab w:val="left" w:pos="8100"/>
        </w:tabs>
        <w:spacing w:line="240" w:lineRule="auto"/>
        <w:ind w:firstLine="567"/>
        <w:rPr>
          <w:sz w:val="22"/>
          <w:szCs w:val="22"/>
        </w:rPr>
      </w:pPr>
      <w:r w:rsidRPr="00C046FB">
        <w:rPr>
          <w:sz w:val="22"/>
          <w:szCs w:val="22"/>
        </w:rPr>
        <w:t xml:space="preserve">                                    __________________________________________</w:t>
      </w:r>
      <w:r w:rsidR="00752251">
        <w:rPr>
          <w:sz w:val="22"/>
          <w:szCs w:val="22"/>
        </w:rPr>
        <w:tab/>
      </w:r>
    </w:p>
    <w:p w14:paraId="1969F624" w14:textId="77777777" w:rsidR="00752251" w:rsidRDefault="00752251" w:rsidP="00752251">
      <w:pPr>
        <w:pStyle w:val="Pagrindinistekstas"/>
        <w:tabs>
          <w:tab w:val="left" w:pos="8100"/>
        </w:tabs>
        <w:spacing w:line="240" w:lineRule="auto"/>
        <w:ind w:firstLine="567"/>
        <w:rPr>
          <w:sz w:val="22"/>
          <w:szCs w:val="22"/>
        </w:rPr>
      </w:pPr>
    </w:p>
    <w:p w14:paraId="581522C4" w14:textId="3DE3A819" w:rsidR="00752251" w:rsidRDefault="00752251">
      <w:pPr>
        <w:rPr>
          <w:sz w:val="22"/>
          <w:szCs w:val="22"/>
          <w:lang w:eastAsia="x-none"/>
        </w:rPr>
      </w:pPr>
      <w:r>
        <w:rPr>
          <w:sz w:val="22"/>
          <w:szCs w:val="22"/>
        </w:rPr>
        <w:br w:type="page"/>
      </w:r>
    </w:p>
    <w:p w14:paraId="34EB9D30" w14:textId="68915AC9" w:rsidR="00342798" w:rsidRDefault="00346B9F" w:rsidP="00342798">
      <w:pPr>
        <w:pStyle w:val="Pagrindiniotekstotrauka2"/>
        <w:ind w:left="0" w:firstLine="6096"/>
        <w:rPr>
          <w:sz w:val="22"/>
          <w:szCs w:val="22"/>
        </w:rPr>
      </w:pPr>
      <w:bookmarkStart w:id="19" w:name="_Hlk205545697"/>
      <w:r w:rsidRPr="00FF044E">
        <w:rPr>
          <w:bCs/>
          <w:sz w:val="22"/>
          <w:szCs w:val="22"/>
        </w:rPr>
        <w:lastRenderedPageBreak/>
        <w:t xml:space="preserve">Socialinio būsto pirkimo </w:t>
      </w:r>
      <w:r w:rsidRPr="00FF044E">
        <w:rPr>
          <w:sz w:val="22"/>
          <w:szCs w:val="22"/>
        </w:rPr>
        <w:t>skelbiamų</w:t>
      </w:r>
    </w:p>
    <w:p w14:paraId="3310B6FF" w14:textId="77777777" w:rsidR="00342798" w:rsidRDefault="00346B9F" w:rsidP="00342798">
      <w:pPr>
        <w:pStyle w:val="Pagrindiniotekstotrauka2"/>
        <w:ind w:left="0" w:firstLine="6096"/>
        <w:rPr>
          <w:sz w:val="22"/>
          <w:szCs w:val="22"/>
        </w:rPr>
      </w:pPr>
      <w:r w:rsidRPr="00FF044E">
        <w:rPr>
          <w:sz w:val="22"/>
          <w:szCs w:val="22"/>
        </w:rPr>
        <w:t>derybų būdu sąlygų</w:t>
      </w:r>
    </w:p>
    <w:p w14:paraId="385BEF3A" w14:textId="06E24F81" w:rsidR="009533FF" w:rsidRPr="00342798" w:rsidRDefault="00342798" w:rsidP="00342798">
      <w:pPr>
        <w:pStyle w:val="Pagrindiniotekstotrauka2"/>
        <w:ind w:left="0" w:firstLine="6096"/>
        <w:rPr>
          <w:sz w:val="22"/>
          <w:szCs w:val="22"/>
        </w:rPr>
      </w:pPr>
      <w:r w:rsidRPr="00342798">
        <w:rPr>
          <w:bCs/>
          <w:sz w:val="22"/>
          <w:szCs w:val="22"/>
        </w:rPr>
        <w:t>1</w:t>
      </w:r>
      <w:r w:rsidR="00346B9F" w:rsidRPr="00FF044E">
        <w:rPr>
          <w:sz w:val="22"/>
          <w:szCs w:val="22"/>
        </w:rPr>
        <w:t xml:space="preserve"> priedas</w:t>
      </w:r>
    </w:p>
    <w:p w14:paraId="12324713" w14:textId="77777777" w:rsidR="00346B9F" w:rsidRPr="00FF044E" w:rsidRDefault="00346B9F" w:rsidP="00346B9F">
      <w:pPr>
        <w:pStyle w:val="Pavadinimas"/>
        <w:tabs>
          <w:tab w:val="left" w:pos="6210"/>
        </w:tabs>
        <w:spacing w:line="276" w:lineRule="auto"/>
        <w:ind w:firstLine="720"/>
        <w:jc w:val="both"/>
        <w:rPr>
          <w:b w:val="0"/>
          <w:sz w:val="22"/>
          <w:szCs w:val="22"/>
        </w:rPr>
      </w:pPr>
    </w:p>
    <w:p w14:paraId="2DDD585B" w14:textId="77777777" w:rsidR="00A8703C" w:rsidRPr="00FF044E" w:rsidRDefault="00A8703C" w:rsidP="00204E1A">
      <w:pPr>
        <w:widowControl w:val="0"/>
        <w:suppressAutoHyphens/>
        <w:jc w:val="both"/>
        <w:rPr>
          <w:sz w:val="22"/>
          <w:szCs w:val="22"/>
          <w:lang w:eastAsia="lt-LT"/>
        </w:rPr>
      </w:pPr>
      <w:r w:rsidRPr="00FF044E">
        <w:rPr>
          <w:sz w:val="22"/>
          <w:szCs w:val="22"/>
          <w:lang w:eastAsia="lt-LT"/>
        </w:rPr>
        <w:t>KANDIDATO REKVIZITAI:</w:t>
      </w:r>
    </w:p>
    <w:p w14:paraId="7213259C" w14:textId="5460EA59" w:rsidR="00A8703C" w:rsidRPr="00FF044E" w:rsidRDefault="00A8703C" w:rsidP="00752251">
      <w:pPr>
        <w:widowControl w:val="0"/>
        <w:suppressAutoHyphens/>
        <w:spacing w:before="80"/>
        <w:jc w:val="both"/>
        <w:rPr>
          <w:sz w:val="22"/>
          <w:szCs w:val="22"/>
          <w:lang w:eastAsia="lt-LT"/>
        </w:rPr>
      </w:pPr>
      <w:r w:rsidRPr="00FF044E">
        <w:rPr>
          <w:sz w:val="22"/>
          <w:szCs w:val="22"/>
          <w:lang w:eastAsia="lt-LT"/>
        </w:rPr>
        <w:t>………………………………………………………………………………………...…..…..........</w:t>
      </w:r>
      <w:r w:rsidR="00752251">
        <w:rPr>
          <w:sz w:val="22"/>
          <w:szCs w:val="22"/>
          <w:lang w:eastAsia="lt-LT"/>
        </w:rPr>
        <w:t>...............</w:t>
      </w:r>
    </w:p>
    <w:p w14:paraId="6396CB21" w14:textId="601AD4BB" w:rsidR="00A8703C" w:rsidRPr="00752251" w:rsidRDefault="00A8703C" w:rsidP="00204E1A">
      <w:pPr>
        <w:widowControl w:val="0"/>
        <w:suppressAutoHyphens/>
        <w:jc w:val="center"/>
        <w:rPr>
          <w:sz w:val="28"/>
          <w:szCs w:val="28"/>
          <w:lang w:eastAsia="lt-LT"/>
        </w:rPr>
      </w:pPr>
      <w:r w:rsidRPr="00FF044E">
        <w:rPr>
          <w:sz w:val="22"/>
          <w:szCs w:val="22"/>
          <w:lang w:eastAsia="lt-LT"/>
        </w:rPr>
        <w:t>(vardas, pavardė, asmens kodas ar įmonės pavadinimas, kodas)</w:t>
      </w:r>
      <w:r w:rsidR="00752251">
        <w:rPr>
          <w:sz w:val="22"/>
          <w:szCs w:val="22"/>
          <w:lang w:eastAsia="lt-LT"/>
        </w:rPr>
        <w:t xml:space="preserve"> </w:t>
      </w:r>
    </w:p>
    <w:p w14:paraId="11935B77" w14:textId="3BA928B0" w:rsidR="00A8703C" w:rsidRPr="00FF044E" w:rsidRDefault="00A8703C" w:rsidP="00752251">
      <w:pPr>
        <w:widowControl w:val="0"/>
        <w:suppressAutoHyphens/>
        <w:spacing w:before="80" w:line="276" w:lineRule="auto"/>
        <w:jc w:val="both"/>
        <w:rPr>
          <w:sz w:val="22"/>
          <w:szCs w:val="22"/>
          <w:lang w:eastAsia="lt-LT"/>
        </w:rPr>
      </w:pPr>
      <w:r w:rsidRPr="00FF044E">
        <w:rPr>
          <w:sz w:val="22"/>
          <w:szCs w:val="22"/>
          <w:lang w:eastAsia="lt-LT"/>
        </w:rPr>
        <w:t>………………………………………………………………………………………………...........</w:t>
      </w:r>
      <w:r w:rsidR="00752251">
        <w:rPr>
          <w:sz w:val="22"/>
          <w:szCs w:val="22"/>
          <w:lang w:eastAsia="lt-LT"/>
        </w:rPr>
        <w:t>...............</w:t>
      </w:r>
    </w:p>
    <w:p w14:paraId="5D288C9E" w14:textId="77777777" w:rsidR="00A8703C" w:rsidRPr="00FF044E" w:rsidRDefault="00A8703C" w:rsidP="00204E1A">
      <w:pPr>
        <w:widowControl w:val="0"/>
        <w:suppressAutoHyphens/>
        <w:jc w:val="center"/>
        <w:rPr>
          <w:sz w:val="22"/>
          <w:szCs w:val="22"/>
          <w:lang w:eastAsia="lt-LT"/>
        </w:rPr>
      </w:pPr>
      <w:r w:rsidRPr="00FF044E">
        <w:rPr>
          <w:sz w:val="22"/>
          <w:szCs w:val="22"/>
          <w:lang w:eastAsia="lt-LT"/>
        </w:rPr>
        <w:t>(adresas, telefonas, el. paštas)</w:t>
      </w:r>
    </w:p>
    <w:p w14:paraId="6B0A132B" w14:textId="38FFCCCA" w:rsidR="00A8703C" w:rsidRPr="00FF044E" w:rsidRDefault="00A8703C" w:rsidP="00752251">
      <w:pPr>
        <w:widowControl w:val="0"/>
        <w:suppressAutoHyphens/>
        <w:spacing w:before="80"/>
        <w:jc w:val="both"/>
        <w:rPr>
          <w:sz w:val="22"/>
          <w:szCs w:val="22"/>
          <w:lang w:eastAsia="lt-LT"/>
        </w:rPr>
      </w:pPr>
      <w:r w:rsidRPr="00FF044E">
        <w:rPr>
          <w:sz w:val="22"/>
          <w:szCs w:val="22"/>
          <w:lang w:eastAsia="lt-LT"/>
        </w:rPr>
        <w:t>………………………………………………………………………………………………...........</w:t>
      </w:r>
      <w:r w:rsidR="00752251">
        <w:rPr>
          <w:sz w:val="22"/>
          <w:szCs w:val="22"/>
          <w:lang w:eastAsia="lt-LT"/>
        </w:rPr>
        <w:t>...............</w:t>
      </w:r>
    </w:p>
    <w:p w14:paraId="7C8E3C33" w14:textId="77777777" w:rsidR="00A8703C" w:rsidRPr="00FF044E" w:rsidRDefault="00A8703C" w:rsidP="00204E1A">
      <w:pPr>
        <w:widowControl w:val="0"/>
        <w:suppressAutoHyphens/>
        <w:jc w:val="center"/>
        <w:rPr>
          <w:sz w:val="22"/>
          <w:szCs w:val="22"/>
          <w:lang w:eastAsia="lt-LT"/>
        </w:rPr>
      </w:pPr>
      <w:r w:rsidRPr="00FF044E">
        <w:rPr>
          <w:sz w:val="22"/>
          <w:szCs w:val="22"/>
          <w:lang w:eastAsia="lt-LT"/>
        </w:rPr>
        <w:t>(banko pavadinimas, kodas ir sąskaita banke)</w:t>
      </w:r>
    </w:p>
    <w:p w14:paraId="77A859CC" w14:textId="77777777" w:rsidR="00A8703C" w:rsidRPr="00FF044E" w:rsidRDefault="00A8703C" w:rsidP="00204E1A">
      <w:pPr>
        <w:widowControl w:val="0"/>
        <w:suppressAutoHyphens/>
        <w:jc w:val="both"/>
        <w:rPr>
          <w:b/>
          <w:sz w:val="22"/>
          <w:szCs w:val="22"/>
          <w:lang w:eastAsia="lt-LT"/>
        </w:rPr>
      </w:pPr>
    </w:p>
    <w:p w14:paraId="65969643" w14:textId="77777777" w:rsidR="00342798" w:rsidRDefault="00A8703C" w:rsidP="00204E1A">
      <w:pPr>
        <w:widowControl w:val="0"/>
        <w:suppressAutoHyphens/>
        <w:rPr>
          <w:b/>
          <w:sz w:val="22"/>
          <w:szCs w:val="22"/>
          <w:lang w:eastAsia="lt-LT"/>
        </w:rPr>
      </w:pPr>
      <w:r w:rsidRPr="00FF044E">
        <w:rPr>
          <w:b/>
          <w:sz w:val="22"/>
          <w:szCs w:val="22"/>
          <w:lang w:eastAsia="lt-LT"/>
        </w:rPr>
        <w:t xml:space="preserve">Kelmės rajono savivaldybės administracijos </w:t>
      </w:r>
    </w:p>
    <w:p w14:paraId="1089EF42" w14:textId="6BACF742" w:rsidR="00A8703C" w:rsidRPr="00FF044E" w:rsidRDefault="00A8703C" w:rsidP="00204E1A">
      <w:pPr>
        <w:widowControl w:val="0"/>
        <w:suppressAutoHyphens/>
        <w:rPr>
          <w:sz w:val="22"/>
          <w:szCs w:val="22"/>
          <w:lang w:eastAsia="lt-LT"/>
        </w:rPr>
      </w:pPr>
      <w:r w:rsidRPr="00FF044E">
        <w:rPr>
          <w:b/>
          <w:sz w:val="22"/>
          <w:szCs w:val="22"/>
          <w:lang w:eastAsia="lt-LT"/>
        </w:rPr>
        <w:t>socialinio būsto pirkimo komisijai</w:t>
      </w:r>
    </w:p>
    <w:p w14:paraId="16AC6C1B" w14:textId="77777777" w:rsidR="00A8703C" w:rsidRPr="00FF044E" w:rsidRDefault="00A8703C" w:rsidP="00204E1A">
      <w:pPr>
        <w:widowControl w:val="0"/>
        <w:suppressAutoHyphens/>
        <w:jc w:val="center"/>
        <w:rPr>
          <w:b/>
          <w:sz w:val="22"/>
          <w:szCs w:val="22"/>
          <w:lang w:eastAsia="lt-LT"/>
        </w:rPr>
      </w:pPr>
    </w:p>
    <w:p w14:paraId="6FBBF2F7" w14:textId="77777777" w:rsidR="00A8703C" w:rsidRPr="00FF044E" w:rsidRDefault="00A8703C" w:rsidP="00204E1A">
      <w:pPr>
        <w:widowControl w:val="0"/>
        <w:suppressAutoHyphens/>
        <w:jc w:val="center"/>
        <w:rPr>
          <w:b/>
          <w:sz w:val="22"/>
          <w:szCs w:val="22"/>
          <w:lang w:eastAsia="lt-LT"/>
        </w:rPr>
      </w:pPr>
      <w:r w:rsidRPr="00FF044E">
        <w:rPr>
          <w:b/>
          <w:sz w:val="22"/>
          <w:szCs w:val="22"/>
          <w:lang w:eastAsia="lt-LT"/>
        </w:rPr>
        <w:t>PARAIŠKA DALYVAUTI SKELBIAMOSE DERYBOSE</w:t>
      </w:r>
    </w:p>
    <w:p w14:paraId="1864DF8D" w14:textId="77777777" w:rsidR="00521F57" w:rsidRPr="00FF044E" w:rsidRDefault="00521F57" w:rsidP="00204E1A">
      <w:pPr>
        <w:widowControl w:val="0"/>
        <w:pBdr>
          <w:bottom w:val="single" w:sz="12" w:space="1" w:color="auto"/>
        </w:pBdr>
        <w:suppressAutoHyphens/>
        <w:jc w:val="center"/>
        <w:rPr>
          <w:b/>
          <w:sz w:val="22"/>
          <w:szCs w:val="22"/>
          <w:lang w:eastAsia="lt-LT"/>
        </w:rPr>
      </w:pPr>
    </w:p>
    <w:p w14:paraId="70E0D466" w14:textId="77777777" w:rsidR="00A8703C" w:rsidRPr="00FF044E" w:rsidRDefault="00A8703C" w:rsidP="00204E1A">
      <w:pPr>
        <w:widowControl w:val="0"/>
        <w:suppressAutoHyphens/>
        <w:jc w:val="center"/>
        <w:rPr>
          <w:sz w:val="22"/>
          <w:szCs w:val="22"/>
          <w:lang w:eastAsia="lt-LT"/>
        </w:rPr>
      </w:pPr>
      <w:r w:rsidRPr="00FF044E">
        <w:rPr>
          <w:sz w:val="22"/>
          <w:szCs w:val="22"/>
          <w:lang w:eastAsia="lt-LT"/>
        </w:rPr>
        <w:t>(data)</w:t>
      </w:r>
    </w:p>
    <w:p w14:paraId="7C414563" w14:textId="77777777" w:rsidR="009533FF" w:rsidRPr="00FF044E" w:rsidRDefault="0029798F" w:rsidP="0029798F">
      <w:pPr>
        <w:jc w:val="center"/>
        <w:rPr>
          <w:sz w:val="22"/>
          <w:szCs w:val="22"/>
        </w:rPr>
      </w:pPr>
      <w:r w:rsidRPr="00FF044E">
        <w:rPr>
          <w:sz w:val="22"/>
          <w:szCs w:val="22"/>
        </w:rPr>
        <w:t>Kelmė</w:t>
      </w:r>
    </w:p>
    <w:p w14:paraId="6F0FDC60" w14:textId="77777777" w:rsidR="0029798F" w:rsidRPr="00B8540E" w:rsidRDefault="0029798F" w:rsidP="0029798F">
      <w:pPr>
        <w:jc w:val="center"/>
      </w:pPr>
    </w:p>
    <w:p w14:paraId="4E8640FD" w14:textId="77777777" w:rsidR="009533FF" w:rsidRPr="00B8540E" w:rsidRDefault="009533FF" w:rsidP="00204E1A">
      <w:pPr>
        <w:jc w:val="both"/>
      </w:pPr>
      <w:r w:rsidRPr="00B8540E">
        <w:t>PARDUODAMO BŪSTO REKVIZITAI:</w:t>
      </w:r>
    </w:p>
    <w:p w14:paraId="0F781C54" w14:textId="48831D20" w:rsidR="009533FF" w:rsidRPr="002509BB" w:rsidRDefault="009533FF" w:rsidP="00204E1A">
      <w:pPr>
        <w:jc w:val="both"/>
      </w:pPr>
      <w:r w:rsidRPr="00B8540E">
        <w:t xml:space="preserve">Adresas   </w:t>
      </w:r>
      <w:r w:rsidRPr="002509BB">
        <w:t>……………………………………… ………..</w:t>
      </w:r>
      <w:r w:rsidR="00342798" w:rsidRPr="002509BB">
        <w:t>.....</w:t>
      </w:r>
      <w:r w:rsidRPr="002509BB">
        <w:t>........................................................,</w:t>
      </w:r>
    </w:p>
    <w:p w14:paraId="0DE38402" w14:textId="5081A9C0" w:rsidR="009533FF" w:rsidRPr="002509BB" w:rsidRDefault="009533FF" w:rsidP="00204E1A">
      <w:pPr>
        <w:jc w:val="both"/>
        <w:rPr>
          <w:rFonts w:eastAsiaTheme="minorHAnsi"/>
        </w:rPr>
      </w:pPr>
      <w:r w:rsidRPr="002509BB">
        <w:t xml:space="preserve">Būsto unikalus Nr.  ..............................., </w:t>
      </w:r>
      <w:r w:rsidR="009E5F90" w:rsidRPr="002509BB">
        <w:t xml:space="preserve">naudingas </w:t>
      </w:r>
      <w:r w:rsidRPr="002509BB">
        <w:t xml:space="preserve">plotas ........ kv. m, </w:t>
      </w:r>
      <w:r w:rsidRPr="002509BB">
        <w:rPr>
          <w:rFonts w:eastAsiaTheme="minorHAnsi"/>
        </w:rPr>
        <w:t xml:space="preserve">statybos metai </w:t>
      </w:r>
      <w:r w:rsidR="00342798" w:rsidRPr="002509BB">
        <w:rPr>
          <w:rFonts w:eastAsiaTheme="minorHAnsi"/>
        </w:rPr>
        <w:t>...............</w:t>
      </w:r>
      <w:r w:rsidRPr="002509BB">
        <w:rPr>
          <w:rFonts w:eastAsiaTheme="minorHAnsi"/>
        </w:rPr>
        <w:t>,</w:t>
      </w:r>
    </w:p>
    <w:p w14:paraId="6C4BEAC2" w14:textId="195A18D3" w:rsidR="009533FF" w:rsidRPr="002509BB" w:rsidRDefault="009533FF" w:rsidP="00204E1A">
      <w:pPr>
        <w:jc w:val="both"/>
      </w:pPr>
      <w:r w:rsidRPr="002509BB">
        <w:rPr>
          <w:rFonts w:eastAsiaTheme="minorHAnsi"/>
        </w:rPr>
        <w:t>namo tipas ………………...........</w:t>
      </w:r>
      <w:r w:rsidR="00342798" w:rsidRPr="002509BB">
        <w:t xml:space="preserve">                                                </w:t>
      </w:r>
      <w:r w:rsidRPr="002509BB">
        <w:rPr>
          <w:rFonts w:eastAsiaTheme="minorHAnsi"/>
        </w:rPr>
        <w:t>namo aukštų skaičius ...............,</w:t>
      </w:r>
    </w:p>
    <w:p w14:paraId="377A10DC" w14:textId="038896A0" w:rsidR="009533FF" w:rsidRPr="002509BB" w:rsidRDefault="009533FF" w:rsidP="00204E1A">
      <w:pPr>
        <w:jc w:val="both"/>
      </w:pPr>
      <w:r w:rsidRPr="002509BB">
        <w:t xml:space="preserve">Parduodamo </w:t>
      </w:r>
      <w:r w:rsidR="009955BD" w:rsidRPr="002509BB">
        <w:t>nekilnojamojo</w:t>
      </w:r>
      <w:r w:rsidRPr="002509BB">
        <w:t xml:space="preserve"> turto </w:t>
      </w:r>
      <w:r w:rsidR="009955BD" w:rsidRPr="002509BB">
        <w:t xml:space="preserve">pradinė </w:t>
      </w:r>
      <w:r w:rsidR="00F77ED7" w:rsidRPr="002509BB">
        <w:t>1 kv. metro kaina (naudingo ploto)</w:t>
      </w:r>
      <w:r w:rsidRPr="002509BB">
        <w:t>:</w:t>
      </w:r>
    </w:p>
    <w:p w14:paraId="60E58F7A" w14:textId="24E5CB06" w:rsidR="009533FF" w:rsidRPr="002509BB" w:rsidRDefault="009533FF" w:rsidP="00ED3F55">
      <w:pPr>
        <w:numPr>
          <w:ilvl w:val="0"/>
          <w:numId w:val="4"/>
        </w:numPr>
        <w:ind w:left="0" w:firstLine="0"/>
        <w:jc w:val="both"/>
      </w:pPr>
      <w:r w:rsidRPr="002509BB">
        <w:t>..............................................................</w:t>
      </w:r>
      <w:r w:rsidR="00342798" w:rsidRPr="002509BB">
        <w:t>..................</w:t>
      </w:r>
      <w:r w:rsidRPr="002509BB">
        <w:t>.........., kaina .......................................</w:t>
      </w:r>
    </w:p>
    <w:p w14:paraId="61BE2711" w14:textId="3835F320" w:rsidR="009533FF" w:rsidRPr="00B8540E" w:rsidRDefault="009533FF" w:rsidP="00ED3F55">
      <w:pPr>
        <w:numPr>
          <w:ilvl w:val="0"/>
          <w:numId w:val="4"/>
        </w:numPr>
        <w:ind w:left="0" w:firstLine="0"/>
        <w:jc w:val="both"/>
      </w:pPr>
      <w:r w:rsidRPr="002509BB">
        <w:t>................................................................</w:t>
      </w:r>
      <w:r w:rsidR="00342798" w:rsidRPr="002509BB">
        <w:t>...................</w:t>
      </w:r>
      <w:r w:rsidRPr="002509BB">
        <w:t>......., kaina ......................................</w:t>
      </w:r>
      <w:r w:rsidR="00342798" w:rsidRPr="002509BB">
        <w:t>..</w:t>
      </w:r>
    </w:p>
    <w:p w14:paraId="56ED98A8" w14:textId="5B996D77" w:rsidR="009533FF" w:rsidRPr="00B8540E" w:rsidRDefault="009533FF" w:rsidP="00342798">
      <w:pPr>
        <w:pStyle w:val="Sraopastraipa"/>
        <w:numPr>
          <w:ilvl w:val="0"/>
          <w:numId w:val="4"/>
        </w:numPr>
        <w:jc w:val="both"/>
      </w:pPr>
      <w:r w:rsidRPr="00B8540E">
        <w:t>..................................................</w:t>
      </w:r>
      <w:r w:rsidR="00342798" w:rsidRPr="00B8540E">
        <w:t>.......................</w:t>
      </w:r>
      <w:r w:rsidRPr="00B8540E">
        <w:t>......................., kaina ...................................</w:t>
      </w:r>
      <w:r w:rsidR="00342798" w:rsidRPr="00B8540E">
        <w:t>.....</w:t>
      </w:r>
    </w:p>
    <w:p w14:paraId="74064AEE" w14:textId="72CF71A2" w:rsidR="009533FF" w:rsidRPr="00B8540E" w:rsidRDefault="009533FF" w:rsidP="00342798">
      <w:r w:rsidRPr="00B8540E">
        <w:t>Iš viso (parduodamo būsto su priklausiniais kaina).................................................................</w:t>
      </w:r>
      <w:r w:rsidR="00342798" w:rsidRPr="00B8540E">
        <w:t>........</w:t>
      </w:r>
    </w:p>
    <w:p w14:paraId="30758DDD" w14:textId="54032B36" w:rsidR="009533FF" w:rsidRPr="00B8540E" w:rsidRDefault="00800A24" w:rsidP="00800A24">
      <w:pPr>
        <w:jc w:val="center"/>
      </w:pPr>
      <w:r w:rsidRPr="00B8540E">
        <w:t xml:space="preserve">                                                                  </w:t>
      </w:r>
      <w:r w:rsidR="00342798" w:rsidRPr="00B8540E">
        <w:t xml:space="preserve"> </w:t>
      </w:r>
      <w:r w:rsidR="009533FF" w:rsidRPr="00B8540E">
        <w:t>(suma skaičiais ir žodžiais)</w:t>
      </w:r>
    </w:p>
    <w:p w14:paraId="28D02570" w14:textId="55AE08CC" w:rsidR="009533FF" w:rsidRPr="00B8540E" w:rsidRDefault="009533FF" w:rsidP="00204E1A">
      <w:pPr>
        <w:jc w:val="both"/>
      </w:pPr>
      <w:r w:rsidRPr="00B8540E">
        <w:t>...............................................................................................................................</w:t>
      </w:r>
      <w:r w:rsidR="00800A24" w:rsidRPr="00B8540E">
        <w:t>..................</w:t>
      </w:r>
      <w:r w:rsidRPr="00B8540E">
        <w:t xml:space="preserve"> eurų.</w:t>
      </w:r>
    </w:p>
    <w:p w14:paraId="5438FE79" w14:textId="62D9C7F0" w:rsidR="009533FF" w:rsidRPr="00B8540E" w:rsidRDefault="009533FF" w:rsidP="00800A24">
      <w:r w:rsidRPr="00B8540E">
        <w:t>Įgaliotas atstovas</w:t>
      </w:r>
      <w:r w:rsidR="0029798F" w:rsidRPr="00B8540E">
        <w:t>,</w:t>
      </w:r>
      <w:r w:rsidRPr="00B8540E">
        <w:t xml:space="preserve"> į kurį galima kreiptis .........................................................</w:t>
      </w:r>
      <w:r w:rsidR="00BD406D" w:rsidRPr="00B8540E">
        <w:t>.................</w:t>
      </w:r>
      <w:r w:rsidRPr="00B8540E">
        <w:t>.</w:t>
      </w:r>
      <w:r w:rsidR="00800A24" w:rsidRPr="00B8540E">
        <w:t>..............</w:t>
      </w:r>
      <w:r w:rsidRPr="00B8540E">
        <w:t>.</w:t>
      </w:r>
    </w:p>
    <w:p w14:paraId="2987380F" w14:textId="49A70E0C" w:rsidR="00EA1CAE" w:rsidRPr="00B8540E" w:rsidRDefault="00800A24" w:rsidP="00EA1CAE">
      <w:pPr>
        <w:widowControl w:val="0"/>
        <w:suppressAutoHyphens/>
        <w:jc w:val="center"/>
        <w:rPr>
          <w:lang w:eastAsia="lt-LT"/>
        </w:rPr>
      </w:pPr>
      <w:r w:rsidRPr="00B8540E">
        <w:rPr>
          <w:lang w:eastAsia="lt-LT"/>
        </w:rPr>
        <w:t xml:space="preserve">                                                                       </w:t>
      </w:r>
      <w:r w:rsidR="00EA1CAE" w:rsidRPr="00B8540E">
        <w:rPr>
          <w:lang w:eastAsia="lt-LT"/>
        </w:rPr>
        <w:t>(vardas, pavardė, adresas, telefonas, el. paštas)</w:t>
      </w:r>
    </w:p>
    <w:p w14:paraId="600D0C42" w14:textId="2FFDC6E0" w:rsidR="00694D09" w:rsidRPr="00B8540E" w:rsidRDefault="00694D09" w:rsidP="00204E1A">
      <w:pPr>
        <w:widowControl w:val="0"/>
        <w:suppressAutoHyphens/>
        <w:jc w:val="both"/>
        <w:rPr>
          <w:lang w:eastAsia="lt-LT"/>
        </w:rPr>
      </w:pPr>
      <w:r w:rsidRPr="00B8540E">
        <w:rPr>
          <w:bCs/>
        </w:rPr>
        <w:t>Terminas</w:t>
      </w:r>
      <w:r w:rsidRPr="00B8540E">
        <w:rPr>
          <w:caps/>
        </w:rPr>
        <w:t xml:space="preserve">, </w:t>
      </w:r>
      <w:r w:rsidRPr="00B8540E">
        <w:t xml:space="preserve">kada įsigytu </w:t>
      </w:r>
      <w:r w:rsidR="00342798" w:rsidRPr="00B8540E">
        <w:t>bustu</w:t>
      </w:r>
      <w:r w:rsidRPr="00B8540E">
        <w:t xml:space="preserve"> faktiškai bus galima pradėti naudotis:</w:t>
      </w:r>
      <w:r w:rsidR="0013305F" w:rsidRPr="00B8540E">
        <w:t xml:space="preserve"> ...............................................</w:t>
      </w:r>
    </w:p>
    <w:p w14:paraId="6F9C2A39" w14:textId="77777777" w:rsidR="005225EB" w:rsidRPr="00B8540E" w:rsidRDefault="005225EB" w:rsidP="00204E1A">
      <w:pPr>
        <w:widowControl w:val="0"/>
        <w:suppressAutoHyphens/>
        <w:jc w:val="both"/>
        <w:rPr>
          <w:lang w:eastAsia="lt-LT"/>
        </w:rPr>
      </w:pPr>
      <w:r w:rsidRPr="00B8540E">
        <w:rPr>
          <w:lang w:eastAsia="lt-LT"/>
        </w:rPr>
        <w:t>Kitos kandidato siūlomos pardavimo sąlygos:</w:t>
      </w:r>
    </w:p>
    <w:p w14:paraId="649FB51A" w14:textId="688AB0C5" w:rsidR="00EA1CAE" w:rsidRPr="00B8540E" w:rsidRDefault="00EA1CAE" w:rsidP="005E6CA1">
      <w:pPr>
        <w:pStyle w:val="Sraopastraipa"/>
        <w:widowControl w:val="0"/>
        <w:numPr>
          <w:ilvl w:val="0"/>
          <w:numId w:val="7"/>
        </w:numPr>
        <w:suppressAutoHyphens/>
        <w:ind w:left="0" w:firstLine="360"/>
        <w:jc w:val="both"/>
        <w:rPr>
          <w:lang w:eastAsia="lt-LT"/>
        </w:rPr>
      </w:pPr>
      <w:r w:rsidRPr="00B8540E">
        <w:rPr>
          <w:lang w:eastAsia="lt-LT"/>
        </w:rPr>
        <w:t xml:space="preserve">Parduodamo turto apžiūrėjimo sąlygos </w:t>
      </w:r>
      <w:r w:rsidR="005225EB" w:rsidRPr="00B8540E">
        <w:rPr>
          <w:lang w:eastAsia="lt-LT"/>
        </w:rPr>
        <w:t>...................................................................</w:t>
      </w:r>
      <w:r w:rsidR="00800A24" w:rsidRPr="00B8540E">
        <w:rPr>
          <w:lang w:eastAsia="lt-LT"/>
        </w:rPr>
        <w:t>..</w:t>
      </w:r>
      <w:r w:rsidR="005225EB" w:rsidRPr="00B8540E">
        <w:rPr>
          <w:lang w:eastAsia="lt-LT"/>
        </w:rPr>
        <w:t>..</w:t>
      </w:r>
      <w:r w:rsidR="00800A24" w:rsidRPr="00B8540E">
        <w:rPr>
          <w:lang w:eastAsia="lt-LT"/>
        </w:rPr>
        <w:t xml:space="preserve"> </w:t>
      </w:r>
      <w:r w:rsidRPr="00B8540E">
        <w:rPr>
          <w:lang w:eastAsia="lt-LT"/>
        </w:rPr>
        <w:t>(laikas</w:t>
      </w:r>
      <w:r w:rsidR="0029798F" w:rsidRPr="00B8540E">
        <w:rPr>
          <w:lang w:eastAsia="lt-LT"/>
        </w:rPr>
        <w:t>,</w:t>
      </w:r>
      <w:r w:rsidRPr="00B8540E">
        <w:rPr>
          <w:lang w:eastAsia="lt-LT"/>
        </w:rPr>
        <w:t xml:space="preserve"> per kurį galima apžiūrėti</w:t>
      </w:r>
      <w:r w:rsidR="008A4E76" w:rsidRPr="00B8540E">
        <w:rPr>
          <w:lang w:eastAsia="lt-LT"/>
        </w:rPr>
        <w:t xml:space="preserve"> būstą ir galimybes dirbti ekspertams ir nekilnojamojo turto vertintojams</w:t>
      </w:r>
      <w:r w:rsidRPr="00B8540E">
        <w:rPr>
          <w:lang w:eastAsia="lt-LT"/>
        </w:rPr>
        <w:t>)</w:t>
      </w:r>
    </w:p>
    <w:p w14:paraId="5DF380F5" w14:textId="59CD9CC6" w:rsidR="005225EB" w:rsidRPr="00B8540E" w:rsidRDefault="00795E1D" w:rsidP="00204E1A">
      <w:pPr>
        <w:pStyle w:val="Sraopastraipa"/>
        <w:widowControl w:val="0"/>
        <w:numPr>
          <w:ilvl w:val="0"/>
          <w:numId w:val="7"/>
        </w:numPr>
        <w:suppressAutoHyphens/>
        <w:jc w:val="both"/>
        <w:rPr>
          <w:lang w:eastAsia="lt-LT"/>
        </w:rPr>
      </w:pPr>
      <w:r w:rsidRPr="00B8540E">
        <w:rPr>
          <w:lang w:eastAsia="lt-LT"/>
        </w:rPr>
        <w:t>Pageidautina pirkimo</w:t>
      </w:r>
      <w:r w:rsidR="00800A24" w:rsidRPr="00B8540E">
        <w:rPr>
          <w:lang w:eastAsia="lt-LT"/>
        </w:rPr>
        <w:t xml:space="preserve"> - pardavimo</w:t>
      </w:r>
      <w:r w:rsidRPr="00B8540E">
        <w:rPr>
          <w:lang w:eastAsia="lt-LT"/>
        </w:rPr>
        <w:t xml:space="preserve"> sutarties sudarymo data ............................................</w:t>
      </w:r>
      <w:r w:rsidR="00800A24" w:rsidRPr="00B8540E">
        <w:rPr>
          <w:lang w:eastAsia="lt-LT"/>
        </w:rPr>
        <w:t>....</w:t>
      </w:r>
    </w:p>
    <w:p w14:paraId="61A72107" w14:textId="134706CE" w:rsidR="009B0096" w:rsidRPr="00B8540E" w:rsidRDefault="009C040E" w:rsidP="00204E1A">
      <w:pPr>
        <w:pStyle w:val="Sraopastraipa"/>
        <w:widowControl w:val="0"/>
        <w:numPr>
          <w:ilvl w:val="0"/>
          <w:numId w:val="7"/>
        </w:numPr>
        <w:suppressAutoHyphens/>
        <w:jc w:val="both"/>
        <w:rPr>
          <w:lang w:eastAsia="lt-LT"/>
        </w:rPr>
      </w:pPr>
      <w:r w:rsidRPr="00B8540E">
        <w:rPr>
          <w:lang w:eastAsia="lt-LT"/>
        </w:rPr>
        <w:t>Kitos sąlygos  .....</w:t>
      </w:r>
      <w:r w:rsidR="009B0096" w:rsidRPr="00B8540E">
        <w:rPr>
          <w:lang w:eastAsia="lt-LT"/>
        </w:rPr>
        <w:t>...................................................................................................................</w:t>
      </w:r>
    </w:p>
    <w:p w14:paraId="63AAE434" w14:textId="77777777" w:rsidR="00795E1D" w:rsidRPr="00B8540E" w:rsidRDefault="00795E1D" w:rsidP="00795E1D">
      <w:pPr>
        <w:pStyle w:val="Sraopastraipa"/>
        <w:widowControl w:val="0"/>
        <w:suppressAutoHyphens/>
        <w:jc w:val="both"/>
        <w:rPr>
          <w:lang w:eastAsia="lt-LT"/>
        </w:rPr>
      </w:pPr>
    </w:p>
    <w:p w14:paraId="0E04FB9F" w14:textId="7DC09AE5" w:rsidR="005225EB" w:rsidRPr="00B8540E" w:rsidRDefault="005225EB" w:rsidP="00204E1A">
      <w:pPr>
        <w:widowControl w:val="0"/>
        <w:suppressAutoHyphens/>
        <w:jc w:val="both"/>
        <w:rPr>
          <w:lang w:eastAsia="lt-LT"/>
        </w:rPr>
      </w:pPr>
      <w:r w:rsidRPr="00B8540E">
        <w:rPr>
          <w:lang w:eastAsia="lt-LT"/>
        </w:rPr>
        <w:t>Patvirtinu, kad pasiūlymas atitinka pirkimo dokumentų reikalavimus ir sąlygas.</w:t>
      </w:r>
    </w:p>
    <w:p w14:paraId="7E500D4A" w14:textId="77777777" w:rsidR="00752251" w:rsidRDefault="00752251" w:rsidP="00204E1A">
      <w:pPr>
        <w:widowControl w:val="0"/>
        <w:suppressAutoHyphens/>
        <w:jc w:val="both"/>
        <w:rPr>
          <w:lang w:eastAsia="lt-LT"/>
        </w:rPr>
      </w:pPr>
    </w:p>
    <w:p w14:paraId="7035AEBE" w14:textId="54B351A5" w:rsidR="005225EB" w:rsidRPr="00B8540E" w:rsidRDefault="00800A24" w:rsidP="00204E1A">
      <w:pPr>
        <w:widowControl w:val="0"/>
        <w:suppressAutoHyphens/>
        <w:jc w:val="both"/>
        <w:rPr>
          <w:lang w:eastAsia="lt-LT"/>
        </w:rPr>
      </w:pPr>
      <w:r w:rsidRPr="00B8540E">
        <w:rPr>
          <w:lang w:eastAsia="lt-LT"/>
        </w:rPr>
        <w:t>PRIDEDAMA</w:t>
      </w:r>
      <w:r w:rsidR="005225EB" w:rsidRPr="00B8540E">
        <w:rPr>
          <w:lang w:eastAsia="lt-LT"/>
        </w:rPr>
        <w:t xml:space="preserve">:          </w:t>
      </w:r>
    </w:p>
    <w:p w14:paraId="567DA0C3" w14:textId="77777777" w:rsidR="005225EB" w:rsidRPr="00B8540E" w:rsidRDefault="005225EB" w:rsidP="00204E1A">
      <w:pPr>
        <w:widowControl w:val="0"/>
        <w:suppressAutoHyphens/>
        <w:jc w:val="both"/>
        <w:rPr>
          <w:lang w:eastAsia="lt-LT"/>
        </w:rPr>
      </w:pPr>
      <w:r w:rsidRPr="00B8540E">
        <w:rPr>
          <w:lang w:eastAsia="lt-LT"/>
        </w:rPr>
        <w:t>1.</w:t>
      </w:r>
    </w:p>
    <w:p w14:paraId="3C595462" w14:textId="760D0E1E" w:rsidR="009533FF" w:rsidRPr="00B8540E" w:rsidRDefault="005225EB" w:rsidP="00427530">
      <w:pPr>
        <w:widowControl w:val="0"/>
        <w:suppressAutoHyphens/>
        <w:jc w:val="both"/>
        <w:rPr>
          <w:lang w:eastAsia="lt-LT"/>
        </w:rPr>
      </w:pPr>
      <w:r w:rsidRPr="00B8540E">
        <w:rPr>
          <w:lang w:eastAsia="lt-LT"/>
        </w:rPr>
        <w:t>2</w:t>
      </w:r>
      <w:r w:rsidR="00427530" w:rsidRPr="00B8540E">
        <w:rPr>
          <w:lang w:eastAsia="lt-LT"/>
        </w:rPr>
        <w:t>.</w:t>
      </w:r>
    </w:p>
    <w:p w14:paraId="0722A0AE" w14:textId="61033FCC" w:rsidR="00427530" w:rsidRPr="00B8540E" w:rsidRDefault="00427530" w:rsidP="00427530">
      <w:pPr>
        <w:widowControl w:val="0"/>
        <w:suppressAutoHyphens/>
        <w:jc w:val="both"/>
        <w:rPr>
          <w:lang w:eastAsia="lt-LT"/>
        </w:rPr>
      </w:pPr>
      <w:r w:rsidRPr="00B8540E">
        <w:rPr>
          <w:lang w:eastAsia="lt-LT"/>
        </w:rPr>
        <w:t>3.</w:t>
      </w:r>
    </w:p>
    <w:p w14:paraId="41A09A40" w14:textId="0161A73B" w:rsidR="00427530" w:rsidRPr="00B8540E" w:rsidRDefault="00427530" w:rsidP="00427530">
      <w:pPr>
        <w:widowControl w:val="0"/>
        <w:suppressAutoHyphens/>
        <w:jc w:val="both"/>
        <w:rPr>
          <w:lang w:eastAsia="lt-LT"/>
        </w:rPr>
      </w:pPr>
      <w:r w:rsidRPr="00B8540E">
        <w:rPr>
          <w:lang w:eastAsia="lt-LT"/>
        </w:rPr>
        <w:t>___________________________________                                                      _____________</w:t>
      </w:r>
    </w:p>
    <w:p w14:paraId="6CB52E5D" w14:textId="70CB413D" w:rsidR="00752251" w:rsidRDefault="009533FF" w:rsidP="00752251">
      <w:pPr>
        <w:tabs>
          <w:tab w:val="left" w:pos="1296"/>
          <w:tab w:val="left" w:pos="2592"/>
          <w:tab w:val="left" w:pos="7020"/>
        </w:tabs>
        <w:jc w:val="both"/>
        <w:rPr>
          <w:bCs/>
          <w:lang w:eastAsia="x-none"/>
        </w:rPr>
      </w:pPr>
      <w:r w:rsidRPr="00B8540E">
        <w:t>(</w:t>
      </w:r>
      <w:r w:rsidR="0029798F" w:rsidRPr="00B8540E">
        <w:t>k</w:t>
      </w:r>
      <w:r w:rsidRPr="00B8540E">
        <w:t xml:space="preserve">andidato pavardė, vardas) </w:t>
      </w:r>
      <w:r w:rsidRPr="00B8540E">
        <w:tab/>
      </w:r>
      <w:r w:rsidR="00752251">
        <w:t xml:space="preserve">   </w:t>
      </w:r>
      <w:r w:rsidRPr="00B8540E">
        <w:tab/>
        <w:t>(parašas)</w:t>
      </w:r>
      <w:r w:rsidR="00752251">
        <w:rPr>
          <w:bCs/>
        </w:rPr>
        <w:br w:type="page"/>
      </w:r>
      <w:bookmarkEnd w:id="19"/>
    </w:p>
    <w:p w14:paraId="01AA9551" w14:textId="2B54BBCB" w:rsidR="005B1847" w:rsidRPr="00B8540E" w:rsidRDefault="005B1847" w:rsidP="00800A24">
      <w:pPr>
        <w:pStyle w:val="Pagrindiniotekstotrauka2"/>
        <w:ind w:left="0" w:firstLine="6379"/>
        <w:rPr>
          <w:sz w:val="24"/>
          <w:szCs w:val="24"/>
        </w:rPr>
      </w:pPr>
      <w:r w:rsidRPr="00B8540E">
        <w:rPr>
          <w:bCs/>
          <w:sz w:val="24"/>
          <w:szCs w:val="24"/>
        </w:rPr>
        <w:lastRenderedPageBreak/>
        <w:t xml:space="preserve">Socialinio būsto </w:t>
      </w:r>
      <w:r w:rsidR="007C6A38" w:rsidRPr="00B8540E">
        <w:rPr>
          <w:bCs/>
          <w:sz w:val="24"/>
          <w:szCs w:val="24"/>
        </w:rPr>
        <w:t xml:space="preserve">(buto) </w:t>
      </w:r>
      <w:r w:rsidRPr="00B8540E">
        <w:rPr>
          <w:bCs/>
          <w:sz w:val="24"/>
          <w:szCs w:val="24"/>
        </w:rPr>
        <w:t xml:space="preserve">pirkimo </w:t>
      </w:r>
    </w:p>
    <w:p w14:paraId="082F02C5" w14:textId="0D2DCB3F" w:rsidR="005B1847" w:rsidRPr="00B8540E" w:rsidRDefault="005B1847" w:rsidP="00800A24">
      <w:pPr>
        <w:pStyle w:val="Pagrindiniotekstotrauka2"/>
        <w:ind w:left="0" w:firstLine="6379"/>
        <w:rPr>
          <w:sz w:val="24"/>
          <w:szCs w:val="24"/>
        </w:rPr>
      </w:pPr>
      <w:r w:rsidRPr="00B8540E">
        <w:rPr>
          <w:sz w:val="24"/>
          <w:szCs w:val="24"/>
        </w:rPr>
        <w:t>skelbiamų derybų būdu sąlygų</w:t>
      </w:r>
    </w:p>
    <w:p w14:paraId="0E89F7D8" w14:textId="0FDF336E" w:rsidR="005B1847" w:rsidRPr="00342798" w:rsidRDefault="005B1847" w:rsidP="00800A24">
      <w:pPr>
        <w:pStyle w:val="Pavadinimas"/>
        <w:tabs>
          <w:tab w:val="left" w:pos="6210"/>
        </w:tabs>
        <w:spacing w:line="276" w:lineRule="auto"/>
        <w:ind w:firstLine="6379"/>
        <w:jc w:val="left"/>
        <w:rPr>
          <w:b w:val="0"/>
          <w:szCs w:val="24"/>
        </w:rPr>
      </w:pPr>
      <w:r w:rsidRPr="00B8540E">
        <w:rPr>
          <w:b w:val="0"/>
          <w:szCs w:val="24"/>
        </w:rPr>
        <w:t>2 priedas</w:t>
      </w:r>
    </w:p>
    <w:p w14:paraId="3E8D2B03" w14:textId="77777777" w:rsidR="004F19A8" w:rsidRPr="00B8540E" w:rsidRDefault="004F19A8" w:rsidP="004F19A8">
      <w:pPr>
        <w:widowControl w:val="0"/>
        <w:autoSpaceDN w:val="0"/>
        <w:textAlignment w:val="baseline"/>
        <w:rPr>
          <w:lang w:eastAsia="lt-LT"/>
        </w:rPr>
      </w:pPr>
    </w:p>
    <w:p w14:paraId="48B7E0B0" w14:textId="710AD6F3" w:rsidR="004F19A8" w:rsidRPr="00B8540E" w:rsidRDefault="004F19A8" w:rsidP="004F19A8">
      <w:pPr>
        <w:widowControl w:val="0"/>
        <w:autoSpaceDN w:val="0"/>
        <w:textAlignment w:val="baseline"/>
        <w:rPr>
          <w:lang w:eastAsia="lt-LT"/>
        </w:rPr>
      </w:pPr>
      <w:r w:rsidRPr="00B8540E">
        <w:rPr>
          <w:lang w:eastAsia="lt-LT"/>
        </w:rPr>
        <w:t>B</w:t>
      </w:r>
      <w:r w:rsidR="00AA7A99" w:rsidRPr="00B8540E">
        <w:rPr>
          <w:lang w:eastAsia="lt-LT"/>
        </w:rPr>
        <w:t>ūs</w:t>
      </w:r>
      <w:r w:rsidRPr="00B8540E">
        <w:rPr>
          <w:lang w:eastAsia="lt-LT"/>
        </w:rPr>
        <w:t>to</w:t>
      </w:r>
      <w:r w:rsidR="007C6A38" w:rsidRPr="00B8540E">
        <w:rPr>
          <w:lang w:eastAsia="lt-LT"/>
        </w:rPr>
        <w:t xml:space="preserve"> (buto)</w:t>
      </w:r>
      <w:r w:rsidRPr="00B8540E">
        <w:rPr>
          <w:lang w:eastAsia="lt-LT"/>
        </w:rPr>
        <w:t>, esančio</w:t>
      </w:r>
      <w:r w:rsidR="007C6A38" w:rsidRPr="00B8540E">
        <w:rPr>
          <w:lang w:eastAsia="lt-LT"/>
        </w:rPr>
        <w:t>_</w:t>
      </w:r>
      <w:r w:rsidRPr="00B8540E">
        <w:rPr>
          <w:lang w:eastAsia="lt-LT"/>
        </w:rPr>
        <w:t>___________________________________________________________</w:t>
      </w:r>
    </w:p>
    <w:p w14:paraId="6EC7953E" w14:textId="60068937" w:rsidR="00800A24" w:rsidRPr="00B8540E" w:rsidRDefault="00800A24" w:rsidP="004F19A8">
      <w:pPr>
        <w:widowControl w:val="0"/>
        <w:autoSpaceDN w:val="0"/>
        <w:textAlignment w:val="baseline"/>
        <w:rPr>
          <w:lang w:eastAsia="lt-LT"/>
        </w:rPr>
      </w:pPr>
      <w:r w:rsidRPr="00B8540E">
        <w:rPr>
          <w:lang w:eastAsia="lt-LT"/>
        </w:rPr>
        <w:t>Apžiūros data_______________________________</w:t>
      </w:r>
      <w:r w:rsidR="007C6A38" w:rsidRPr="00B8540E">
        <w:rPr>
          <w:lang w:eastAsia="lt-LT"/>
        </w:rPr>
        <w:t>___________________________________</w:t>
      </w:r>
    </w:p>
    <w:p w14:paraId="5133AE88" w14:textId="77777777" w:rsidR="004F19A8" w:rsidRPr="00B8540E" w:rsidRDefault="004F19A8" w:rsidP="004F19A8">
      <w:pPr>
        <w:widowControl w:val="0"/>
        <w:autoSpaceDN w:val="0"/>
        <w:textAlignment w:val="baseline"/>
        <w:rPr>
          <w:lang w:eastAsia="lt-LT"/>
        </w:rPr>
      </w:pPr>
    </w:p>
    <w:tbl>
      <w:tblPr>
        <w:tblW w:w="9708" w:type="dxa"/>
        <w:tblCellMar>
          <w:left w:w="10" w:type="dxa"/>
          <w:right w:w="10" w:type="dxa"/>
        </w:tblCellMar>
        <w:tblLook w:val="0000" w:firstRow="0" w:lastRow="0" w:firstColumn="0" w:lastColumn="0" w:noHBand="0" w:noVBand="0"/>
      </w:tblPr>
      <w:tblGrid>
        <w:gridCol w:w="807"/>
        <w:gridCol w:w="3724"/>
        <w:gridCol w:w="1276"/>
        <w:gridCol w:w="1203"/>
        <w:gridCol w:w="1349"/>
        <w:gridCol w:w="1349"/>
      </w:tblGrid>
      <w:tr w:rsidR="00B8540E" w:rsidRPr="00B8540E" w14:paraId="6A164F6D"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B7524" w14:textId="77777777" w:rsidR="000358CA" w:rsidRPr="00B8540E" w:rsidRDefault="000358CA" w:rsidP="004F19A8">
            <w:pPr>
              <w:widowControl w:val="0"/>
              <w:autoSpaceDN w:val="0"/>
              <w:jc w:val="center"/>
              <w:textAlignment w:val="baseline"/>
              <w:rPr>
                <w:sz w:val="22"/>
                <w:szCs w:val="22"/>
                <w:lang w:eastAsia="lt-LT"/>
              </w:rPr>
            </w:pPr>
            <w:r w:rsidRPr="00B8540E">
              <w:rPr>
                <w:sz w:val="22"/>
                <w:szCs w:val="22"/>
                <w:lang w:eastAsia="lt-LT"/>
              </w:rPr>
              <w:t>Eil. Nr.</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9C8D6" w14:textId="77777777" w:rsidR="000358CA" w:rsidRPr="00B8540E" w:rsidRDefault="000358CA" w:rsidP="004F19A8">
            <w:pPr>
              <w:widowControl w:val="0"/>
              <w:autoSpaceDN w:val="0"/>
              <w:jc w:val="center"/>
              <w:textAlignment w:val="baseline"/>
              <w:rPr>
                <w:sz w:val="22"/>
                <w:szCs w:val="22"/>
                <w:lang w:eastAsia="lt-LT"/>
              </w:rPr>
            </w:pPr>
            <w:r w:rsidRPr="00B8540E">
              <w:rPr>
                <w:sz w:val="22"/>
                <w:szCs w:val="22"/>
                <w:lang w:eastAsia="lt-LT"/>
              </w:rPr>
              <w:t>Vertinimo kriterijus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A7CA7" w14:textId="77777777" w:rsidR="000358CA" w:rsidRPr="00B8540E" w:rsidRDefault="000358CA" w:rsidP="004F19A8">
            <w:pPr>
              <w:widowControl w:val="0"/>
              <w:autoSpaceDN w:val="0"/>
              <w:jc w:val="center"/>
              <w:textAlignment w:val="baseline"/>
              <w:rPr>
                <w:sz w:val="22"/>
                <w:szCs w:val="22"/>
                <w:lang w:eastAsia="lt-LT"/>
              </w:rPr>
            </w:pPr>
            <w:r w:rsidRPr="00B8540E">
              <w:rPr>
                <w:sz w:val="22"/>
                <w:szCs w:val="22"/>
                <w:lang w:eastAsia="lt-LT"/>
              </w:rPr>
              <w:t>Vertinimo ribos (balai)</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CF460" w14:textId="77777777" w:rsidR="000358CA" w:rsidRPr="00B8540E" w:rsidRDefault="000358CA" w:rsidP="007964F9">
            <w:pPr>
              <w:widowControl w:val="0"/>
              <w:autoSpaceDN w:val="0"/>
              <w:jc w:val="center"/>
              <w:textAlignment w:val="baseline"/>
              <w:rPr>
                <w:sz w:val="22"/>
                <w:szCs w:val="22"/>
                <w:lang w:eastAsia="lt-LT"/>
              </w:rPr>
            </w:pPr>
            <w:r w:rsidRPr="00B8540E">
              <w:rPr>
                <w:sz w:val="22"/>
                <w:szCs w:val="22"/>
                <w:lang w:eastAsia="lt-LT"/>
              </w:rPr>
              <w:t>Vertinimo balai</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7DB52" w14:textId="77777777" w:rsidR="000358CA" w:rsidRPr="00B8540E" w:rsidRDefault="000358CA" w:rsidP="004F19A8">
            <w:pPr>
              <w:widowControl w:val="0"/>
              <w:autoSpaceDN w:val="0"/>
              <w:jc w:val="center"/>
              <w:textAlignment w:val="baseline"/>
              <w:rPr>
                <w:sz w:val="22"/>
                <w:szCs w:val="22"/>
                <w:lang w:eastAsia="lt-LT"/>
              </w:rPr>
            </w:pPr>
            <w:r w:rsidRPr="00B8540E">
              <w:rPr>
                <w:sz w:val="22"/>
                <w:szCs w:val="22"/>
                <w:lang w:eastAsia="lt-LT"/>
              </w:rPr>
              <w:t>Vertinimas (balais)</w:t>
            </w:r>
          </w:p>
        </w:tc>
        <w:tc>
          <w:tcPr>
            <w:tcW w:w="1349" w:type="dxa"/>
            <w:tcBorders>
              <w:top w:val="single" w:sz="4" w:space="0" w:color="000000"/>
              <w:left w:val="single" w:sz="4" w:space="0" w:color="000000"/>
              <w:bottom w:val="single" w:sz="4" w:space="0" w:color="000000"/>
              <w:right w:val="single" w:sz="4" w:space="0" w:color="000000"/>
            </w:tcBorders>
          </w:tcPr>
          <w:p w14:paraId="2CA5A777" w14:textId="77777777" w:rsidR="000358CA" w:rsidRPr="00B8540E" w:rsidRDefault="000358CA" w:rsidP="004F19A8">
            <w:pPr>
              <w:widowControl w:val="0"/>
              <w:autoSpaceDN w:val="0"/>
              <w:jc w:val="center"/>
              <w:textAlignment w:val="baseline"/>
              <w:rPr>
                <w:sz w:val="22"/>
                <w:szCs w:val="22"/>
                <w:lang w:eastAsia="lt-LT"/>
              </w:rPr>
            </w:pPr>
            <w:r w:rsidRPr="00B8540E">
              <w:rPr>
                <w:sz w:val="22"/>
                <w:szCs w:val="22"/>
                <w:lang w:eastAsia="lt-LT"/>
              </w:rPr>
              <w:t>Balų skyrimo pagrįstumas</w:t>
            </w:r>
          </w:p>
        </w:tc>
      </w:tr>
      <w:tr w:rsidR="00B8540E" w:rsidRPr="00B8540E" w14:paraId="42800B2C"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20893" w14:textId="77777777" w:rsidR="000358CA" w:rsidRPr="00B8540E" w:rsidRDefault="000358CA" w:rsidP="002D7765">
            <w:pPr>
              <w:widowControl w:val="0"/>
              <w:autoSpaceDN w:val="0"/>
              <w:jc w:val="center"/>
              <w:textAlignment w:val="baseline"/>
              <w:rPr>
                <w:b/>
                <w:sz w:val="22"/>
                <w:szCs w:val="22"/>
                <w:lang w:eastAsia="lt-LT"/>
              </w:rPr>
            </w:pPr>
            <w:r w:rsidRPr="00B8540E">
              <w:rPr>
                <w:b/>
                <w:sz w:val="22"/>
                <w:szCs w:val="22"/>
                <w:lang w:eastAsia="lt-LT"/>
              </w:rPr>
              <w:t>1.</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FD289" w14:textId="77777777" w:rsidR="000358CA" w:rsidRPr="00B8540E" w:rsidRDefault="000358CA" w:rsidP="002D7765">
            <w:pPr>
              <w:widowControl w:val="0"/>
              <w:autoSpaceDN w:val="0"/>
              <w:jc w:val="center"/>
              <w:textAlignment w:val="baseline"/>
              <w:rPr>
                <w:b/>
                <w:sz w:val="22"/>
                <w:szCs w:val="22"/>
                <w:lang w:eastAsia="lt-LT"/>
              </w:rPr>
            </w:pPr>
            <w:r w:rsidRPr="00B8540E">
              <w:rPr>
                <w:b/>
                <w:sz w:val="22"/>
                <w:szCs w:val="22"/>
                <w:lang w:eastAsia="lt-LT"/>
              </w:rPr>
              <w:t>Namo, kuriame yra butas, eksploatavimo trukmė: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C913C" w14:textId="3A4EA90D" w:rsidR="000358CA" w:rsidRPr="00B8540E" w:rsidRDefault="000358CA" w:rsidP="002D7765">
            <w:pPr>
              <w:widowControl w:val="0"/>
              <w:autoSpaceDN w:val="0"/>
              <w:jc w:val="center"/>
              <w:textAlignment w:val="baseline"/>
              <w:rPr>
                <w:b/>
                <w:sz w:val="22"/>
                <w:szCs w:val="22"/>
                <w:lang w:eastAsia="lt-LT"/>
              </w:rPr>
            </w:pPr>
            <w:r w:rsidRPr="00B8540E">
              <w:rPr>
                <w:b/>
                <w:sz w:val="22"/>
                <w:szCs w:val="22"/>
                <w:lang w:eastAsia="lt-LT"/>
              </w:rPr>
              <w:t>0-</w:t>
            </w:r>
            <w:r w:rsidR="003620C0" w:rsidRPr="00B8540E">
              <w:rPr>
                <w:b/>
                <w:sz w:val="22"/>
                <w:szCs w:val="22"/>
                <w:lang w:eastAsia="lt-LT"/>
              </w:rPr>
              <w:t>1</w:t>
            </w:r>
            <w:r w:rsidR="00444084" w:rsidRPr="00B8540E">
              <w:rPr>
                <w:b/>
                <w:sz w:val="22"/>
                <w:szCs w:val="22"/>
                <w:lang w:eastAsia="lt-LT"/>
              </w:rPr>
              <w:t>5</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C7EDF" w14:textId="36B02B46" w:rsidR="000358CA" w:rsidRPr="00B8540E" w:rsidRDefault="000358CA" w:rsidP="002D7765">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BDCD9" w14:textId="77777777" w:rsidR="000358CA" w:rsidRPr="00B8540E" w:rsidRDefault="000358CA" w:rsidP="002D7765">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12542E47" w14:textId="77777777" w:rsidR="000358CA" w:rsidRPr="00B8540E" w:rsidRDefault="000358CA" w:rsidP="002D7765">
            <w:pPr>
              <w:widowControl w:val="0"/>
              <w:autoSpaceDN w:val="0"/>
              <w:jc w:val="center"/>
              <w:textAlignment w:val="baseline"/>
              <w:rPr>
                <w:sz w:val="22"/>
                <w:szCs w:val="22"/>
                <w:lang w:eastAsia="lt-LT"/>
              </w:rPr>
            </w:pPr>
          </w:p>
        </w:tc>
      </w:tr>
      <w:tr w:rsidR="00B8540E" w:rsidRPr="00B8540E" w14:paraId="752403AC"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729A8" w14:textId="65CFB5C0" w:rsidR="00444084" w:rsidRPr="00B8540E" w:rsidRDefault="00444084" w:rsidP="002D7765">
            <w:pPr>
              <w:widowControl w:val="0"/>
              <w:autoSpaceDN w:val="0"/>
              <w:jc w:val="center"/>
              <w:textAlignment w:val="baseline"/>
              <w:rPr>
                <w:sz w:val="22"/>
                <w:szCs w:val="22"/>
                <w:lang w:eastAsia="lt-LT"/>
              </w:rPr>
            </w:pPr>
            <w:r w:rsidRPr="00B8540E">
              <w:rPr>
                <w:sz w:val="22"/>
                <w:szCs w:val="22"/>
                <w:lang w:eastAsia="lt-LT"/>
              </w:rPr>
              <w:t>1.1</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5DC4A" w14:textId="00A5FAEE" w:rsidR="00444084" w:rsidRPr="00B8540E" w:rsidRDefault="00444084" w:rsidP="002D7765">
            <w:pPr>
              <w:widowControl w:val="0"/>
              <w:autoSpaceDN w:val="0"/>
              <w:jc w:val="center"/>
              <w:textAlignment w:val="baseline"/>
              <w:rPr>
                <w:sz w:val="22"/>
                <w:szCs w:val="22"/>
                <w:lang w:eastAsia="lt-LT"/>
              </w:rPr>
            </w:pPr>
            <w:r w:rsidRPr="00B8540E">
              <w:rPr>
                <w:sz w:val="22"/>
                <w:szCs w:val="22"/>
                <w:lang w:eastAsia="lt-LT"/>
              </w:rPr>
              <w:t>Naujas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0B695" w14:textId="77777777" w:rsidR="00444084" w:rsidRPr="00B8540E" w:rsidRDefault="00444084" w:rsidP="002D7765">
            <w:pPr>
              <w:widowControl w:val="0"/>
              <w:autoSpaceDN w:val="0"/>
              <w:jc w:val="center"/>
              <w:textAlignment w:val="baseline"/>
              <w:rPr>
                <w:sz w:val="22"/>
                <w:szCs w:val="22"/>
                <w:lang w:eastAsia="lt-LT"/>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958B4" w14:textId="14BC62B1" w:rsidR="00444084" w:rsidRPr="00B8540E" w:rsidRDefault="00444084" w:rsidP="002D7765">
            <w:pPr>
              <w:widowControl w:val="0"/>
              <w:autoSpaceDN w:val="0"/>
              <w:jc w:val="center"/>
              <w:textAlignment w:val="baseline"/>
              <w:rPr>
                <w:sz w:val="22"/>
                <w:szCs w:val="22"/>
                <w:lang w:eastAsia="lt-LT"/>
              </w:rPr>
            </w:pPr>
            <w:r w:rsidRPr="00B8540E">
              <w:rPr>
                <w:sz w:val="22"/>
                <w:szCs w:val="22"/>
                <w:lang w:eastAsia="lt-LT"/>
              </w:rPr>
              <w:t>15</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CE4DB" w14:textId="77777777" w:rsidR="00444084" w:rsidRPr="00B8540E" w:rsidRDefault="00444084" w:rsidP="002D7765">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65547BF3" w14:textId="77777777" w:rsidR="00444084" w:rsidRPr="00B8540E" w:rsidRDefault="00444084" w:rsidP="002D7765">
            <w:pPr>
              <w:widowControl w:val="0"/>
              <w:autoSpaceDN w:val="0"/>
              <w:jc w:val="center"/>
              <w:textAlignment w:val="baseline"/>
              <w:rPr>
                <w:sz w:val="22"/>
                <w:szCs w:val="22"/>
                <w:lang w:eastAsia="lt-LT"/>
              </w:rPr>
            </w:pPr>
          </w:p>
        </w:tc>
      </w:tr>
      <w:tr w:rsidR="00B8540E" w:rsidRPr="00B8540E" w14:paraId="3A9BEEFB"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9655C" w14:textId="7521242A" w:rsidR="000358CA" w:rsidRPr="00B8540E" w:rsidRDefault="000358CA" w:rsidP="002D7765">
            <w:pPr>
              <w:widowControl w:val="0"/>
              <w:autoSpaceDN w:val="0"/>
              <w:jc w:val="center"/>
              <w:textAlignment w:val="baseline"/>
              <w:rPr>
                <w:sz w:val="22"/>
                <w:szCs w:val="22"/>
                <w:lang w:eastAsia="lt-LT"/>
              </w:rPr>
            </w:pPr>
            <w:r w:rsidRPr="00B8540E">
              <w:rPr>
                <w:sz w:val="22"/>
                <w:szCs w:val="22"/>
                <w:lang w:eastAsia="lt-LT"/>
              </w:rPr>
              <w:t>1.</w:t>
            </w:r>
            <w:r w:rsidR="00444084" w:rsidRPr="00B8540E">
              <w:rPr>
                <w:sz w:val="22"/>
                <w:szCs w:val="22"/>
                <w:lang w:eastAsia="lt-LT"/>
              </w:rPr>
              <w:t>2</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2541C" w14:textId="58A43090" w:rsidR="000358CA" w:rsidRPr="00B8540E" w:rsidRDefault="000358CA" w:rsidP="002D7765">
            <w:pPr>
              <w:widowControl w:val="0"/>
              <w:autoSpaceDN w:val="0"/>
              <w:jc w:val="center"/>
              <w:textAlignment w:val="baseline"/>
              <w:rPr>
                <w:sz w:val="22"/>
                <w:szCs w:val="22"/>
                <w:lang w:eastAsia="lt-LT"/>
              </w:rPr>
            </w:pPr>
            <w:r w:rsidRPr="00B8540E">
              <w:rPr>
                <w:sz w:val="22"/>
                <w:szCs w:val="22"/>
                <w:lang w:eastAsia="lt-LT"/>
              </w:rPr>
              <w:t>Renovuotas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1A044" w14:textId="77777777" w:rsidR="000358CA" w:rsidRPr="00B8540E" w:rsidRDefault="000358CA" w:rsidP="002D7765">
            <w:pPr>
              <w:widowControl w:val="0"/>
              <w:autoSpaceDN w:val="0"/>
              <w:jc w:val="center"/>
              <w:textAlignment w:val="baseline"/>
              <w:rPr>
                <w:sz w:val="22"/>
                <w:szCs w:val="22"/>
                <w:lang w:eastAsia="lt-LT"/>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E58B2" w14:textId="77777777" w:rsidR="000358CA" w:rsidRPr="00B8540E" w:rsidRDefault="000358CA" w:rsidP="002D7765">
            <w:pPr>
              <w:widowControl w:val="0"/>
              <w:autoSpaceDN w:val="0"/>
              <w:jc w:val="center"/>
              <w:textAlignment w:val="baseline"/>
              <w:rPr>
                <w:sz w:val="22"/>
                <w:szCs w:val="22"/>
                <w:lang w:eastAsia="lt-LT"/>
              </w:rPr>
            </w:pPr>
            <w:r w:rsidRPr="00B8540E">
              <w:rPr>
                <w:sz w:val="22"/>
                <w:szCs w:val="22"/>
                <w:lang w:eastAsia="lt-LT"/>
              </w:rPr>
              <w:t>10</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D9895" w14:textId="77777777" w:rsidR="000358CA" w:rsidRPr="00B8540E" w:rsidRDefault="000358CA" w:rsidP="002D7765">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1FB33F9B" w14:textId="77777777" w:rsidR="000358CA" w:rsidRPr="00B8540E" w:rsidRDefault="000358CA" w:rsidP="002D7765">
            <w:pPr>
              <w:widowControl w:val="0"/>
              <w:autoSpaceDN w:val="0"/>
              <w:jc w:val="center"/>
              <w:textAlignment w:val="baseline"/>
              <w:rPr>
                <w:sz w:val="22"/>
                <w:szCs w:val="22"/>
                <w:lang w:eastAsia="lt-LT"/>
              </w:rPr>
            </w:pPr>
          </w:p>
        </w:tc>
      </w:tr>
      <w:tr w:rsidR="00B8540E" w:rsidRPr="00B8540E" w14:paraId="7D566CD9"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BEC94" w14:textId="6B451FB8" w:rsidR="000358CA" w:rsidRPr="00B8540E" w:rsidRDefault="000358CA" w:rsidP="002D7765">
            <w:pPr>
              <w:widowControl w:val="0"/>
              <w:autoSpaceDN w:val="0"/>
              <w:jc w:val="center"/>
              <w:textAlignment w:val="baseline"/>
              <w:rPr>
                <w:sz w:val="22"/>
                <w:szCs w:val="22"/>
                <w:lang w:eastAsia="lt-LT"/>
              </w:rPr>
            </w:pPr>
            <w:r w:rsidRPr="00B8540E">
              <w:rPr>
                <w:sz w:val="22"/>
                <w:szCs w:val="22"/>
                <w:lang w:eastAsia="lt-LT"/>
              </w:rPr>
              <w:t>1.</w:t>
            </w:r>
            <w:r w:rsidR="00444084" w:rsidRPr="00B8540E">
              <w:rPr>
                <w:sz w:val="22"/>
                <w:szCs w:val="22"/>
                <w:lang w:eastAsia="lt-LT"/>
              </w:rPr>
              <w:t>3</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F91A1" w14:textId="77777777" w:rsidR="000358CA" w:rsidRPr="00B8540E" w:rsidRDefault="000358CA" w:rsidP="002D7765">
            <w:pPr>
              <w:widowControl w:val="0"/>
              <w:autoSpaceDN w:val="0"/>
              <w:jc w:val="center"/>
              <w:textAlignment w:val="baseline"/>
              <w:rPr>
                <w:sz w:val="22"/>
                <w:szCs w:val="22"/>
                <w:lang w:eastAsia="lt-LT"/>
              </w:rPr>
            </w:pPr>
            <w:r w:rsidRPr="00B8540E">
              <w:rPr>
                <w:sz w:val="22"/>
                <w:szCs w:val="22"/>
                <w:lang w:eastAsia="lt-LT"/>
              </w:rPr>
              <w:t>Iki 20 metų</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2993D" w14:textId="77777777" w:rsidR="000358CA" w:rsidRPr="00B8540E" w:rsidRDefault="000358CA" w:rsidP="002D7765">
            <w:pPr>
              <w:widowControl w:val="0"/>
              <w:autoSpaceDN w:val="0"/>
              <w:jc w:val="center"/>
              <w:textAlignment w:val="baseline"/>
              <w:rPr>
                <w:sz w:val="22"/>
                <w:szCs w:val="22"/>
                <w:lang w:eastAsia="lt-LT"/>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DAB80" w14:textId="77777777" w:rsidR="000358CA" w:rsidRPr="00B8540E" w:rsidRDefault="000358CA" w:rsidP="002D7765">
            <w:pPr>
              <w:widowControl w:val="0"/>
              <w:autoSpaceDN w:val="0"/>
              <w:jc w:val="center"/>
              <w:textAlignment w:val="baseline"/>
              <w:rPr>
                <w:sz w:val="22"/>
                <w:szCs w:val="22"/>
                <w:lang w:eastAsia="lt-LT"/>
              </w:rPr>
            </w:pPr>
            <w:r w:rsidRPr="00B8540E">
              <w:rPr>
                <w:sz w:val="22"/>
                <w:szCs w:val="22"/>
                <w:lang w:eastAsia="lt-LT"/>
              </w:rPr>
              <w:t>7</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92E61" w14:textId="77777777" w:rsidR="000358CA" w:rsidRPr="00B8540E" w:rsidRDefault="000358CA" w:rsidP="002D7765">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64C53A32" w14:textId="77777777" w:rsidR="000358CA" w:rsidRPr="00B8540E" w:rsidRDefault="000358CA" w:rsidP="002D7765">
            <w:pPr>
              <w:widowControl w:val="0"/>
              <w:autoSpaceDN w:val="0"/>
              <w:jc w:val="center"/>
              <w:textAlignment w:val="baseline"/>
              <w:rPr>
                <w:sz w:val="22"/>
                <w:szCs w:val="22"/>
                <w:lang w:eastAsia="lt-LT"/>
              </w:rPr>
            </w:pPr>
          </w:p>
        </w:tc>
      </w:tr>
      <w:tr w:rsidR="00B8540E" w:rsidRPr="00B8540E" w14:paraId="2131B0F0"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AB51E" w14:textId="2A294F31" w:rsidR="000358CA" w:rsidRPr="00B8540E" w:rsidRDefault="000358CA" w:rsidP="002D7765">
            <w:pPr>
              <w:widowControl w:val="0"/>
              <w:autoSpaceDN w:val="0"/>
              <w:jc w:val="center"/>
              <w:textAlignment w:val="baseline"/>
              <w:rPr>
                <w:sz w:val="22"/>
                <w:szCs w:val="22"/>
                <w:lang w:eastAsia="lt-LT"/>
              </w:rPr>
            </w:pPr>
            <w:r w:rsidRPr="00B8540E">
              <w:rPr>
                <w:sz w:val="22"/>
                <w:szCs w:val="22"/>
                <w:lang w:eastAsia="lt-LT"/>
              </w:rPr>
              <w:t>1.</w:t>
            </w:r>
            <w:r w:rsidR="00444084" w:rsidRPr="00B8540E">
              <w:rPr>
                <w:sz w:val="22"/>
                <w:szCs w:val="22"/>
                <w:lang w:eastAsia="lt-LT"/>
              </w:rPr>
              <w:t>4.</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33C82" w14:textId="77777777" w:rsidR="000358CA" w:rsidRPr="00B8540E" w:rsidRDefault="000358CA" w:rsidP="002D7765">
            <w:pPr>
              <w:widowControl w:val="0"/>
              <w:autoSpaceDN w:val="0"/>
              <w:jc w:val="center"/>
              <w:textAlignment w:val="baseline"/>
              <w:rPr>
                <w:sz w:val="22"/>
                <w:szCs w:val="22"/>
                <w:lang w:eastAsia="lt-LT"/>
              </w:rPr>
            </w:pPr>
            <w:r w:rsidRPr="00B8540E">
              <w:rPr>
                <w:sz w:val="22"/>
                <w:szCs w:val="22"/>
                <w:lang w:eastAsia="lt-LT"/>
              </w:rPr>
              <w:t>20-50 metų</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4FD67" w14:textId="77777777" w:rsidR="000358CA" w:rsidRPr="00B8540E" w:rsidRDefault="000358CA" w:rsidP="002D7765">
            <w:pPr>
              <w:widowControl w:val="0"/>
              <w:autoSpaceDN w:val="0"/>
              <w:jc w:val="center"/>
              <w:textAlignment w:val="baseline"/>
              <w:rPr>
                <w:sz w:val="22"/>
                <w:szCs w:val="22"/>
                <w:lang w:eastAsia="lt-LT"/>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A1869" w14:textId="77777777" w:rsidR="000358CA" w:rsidRPr="00B8540E" w:rsidRDefault="000358CA" w:rsidP="002D7765">
            <w:pPr>
              <w:widowControl w:val="0"/>
              <w:autoSpaceDN w:val="0"/>
              <w:jc w:val="center"/>
              <w:textAlignment w:val="baseline"/>
              <w:rPr>
                <w:sz w:val="22"/>
                <w:szCs w:val="22"/>
                <w:lang w:eastAsia="lt-LT"/>
              </w:rPr>
            </w:pPr>
            <w:r w:rsidRPr="00B8540E">
              <w:rPr>
                <w:sz w:val="22"/>
                <w:szCs w:val="22"/>
                <w:lang w:eastAsia="lt-LT"/>
              </w:rPr>
              <w:t>4</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72C44" w14:textId="77777777" w:rsidR="000358CA" w:rsidRPr="00B8540E" w:rsidRDefault="000358CA" w:rsidP="002D7765">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464A086A" w14:textId="77777777" w:rsidR="000358CA" w:rsidRPr="00B8540E" w:rsidRDefault="000358CA" w:rsidP="002D7765">
            <w:pPr>
              <w:widowControl w:val="0"/>
              <w:autoSpaceDN w:val="0"/>
              <w:jc w:val="center"/>
              <w:textAlignment w:val="baseline"/>
              <w:rPr>
                <w:sz w:val="22"/>
                <w:szCs w:val="22"/>
                <w:lang w:eastAsia="lt-LT"/>
              </w:rPr>
            </w:pPr>
          </w:p>
        </w:tc>
      </w:tr>
      <w:tr w:rsidR="00B8540E" w:rsidRPr="00B8540E" w14:paraId="14839ACA"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DA648" w14:textId="7BA7E088" w:rsidR="000358CA" w:rsidRPr="00B8540E" w:rsidRDefault="000358CA" w:rsidP="002D7765">
            <w:pPr>
              <w:widowControl w:val="0"/>
              <w:autoSpaceDN w:val="0"/>
              <w:jc w:val="center"/>
              <w:textAlignment w:val="baseline"/>
              <w:rPr>
                <w:sz w:val="22"/>
                <w:szCs w:val="22"/>
                <w:lang w:eastAsia="lt-LT"/>
              </w:rPr>
            </w:pPr>
            <w:r w:rsidRPr="00B8540E">
              <w:rPr>
                <w:sz w:val="22"/>
                <w:szCs w:val="22"/>
                <w:lang w:eastAsia="lt-LT"/>
              </w:rPr>
              <w:t>1.</w:t>
            </w:r>
            <w:r w:rsidR="00444084" w:rsidRPr="00B8540E">
              <w:rPr>
                <w:sz w:val="22"/>
                <w:szCs w:val="22"/>
                <w:lang w:eastAsia="lt-LT"/>
              </w:rPr>
              <w:t>5.</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0C962" w14:textId="77777777" w:rsidR="000358CA" w:rsidRPr="00B8540E" w:rsidRDefault="000358CA" w:rsidP="002D7765">
            <w:pPr>
              <w:widowControl w:val="0"/>
              <w:autoSpaceDN w:val="0"/>
              <w:jc w:val="center"/>
              <w:textAlignment w:val="baseline"/>
              <w:rPr>
                <w:sz w:val="22"/>
                <w:szCs w:val="22"/>
                <w:lang w:eastAsia="lt-LT"/>
              </w:rPr>
            </w:pPr>
            <w:r w:rsidRPr="00B8540E">
              <w:rPr>
                <w:sz w:val="22"/>
                <w:szCs w:val="22"/>
                <w:lang w:eastAsia="lt-LT"/>
              </w:rPr>
              <w:t>Daugiau kaip 50 metų</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A9B68" w14:textId="77777777" w:rsidR="000358CA" w:rsidRPr="00B8540E" w:rsidRDefault="000358CA" w:rsidP="002D7765">
            <w:pPr>
              <w:widowControl w:val="0"/>
              <w:autoSpaceDN w:val="0"/>
              <w:jc w:val="center"/>
              <w:textAlignment w:val="baseline"/>
              <w:rPr>
                <w:sz w:val="22"/>
                <w:szCs w:val="22"/>
                <w:lang w:eastAsia="lt-LT"/>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8A05A" w14:textId="77777777" w:rsidR="000358CA" w:rsidRPr="00B8540E" w:rsidRDefault="000358CA" w:rsidP="002D7765">
            <w:pPr>
              <w:widowControl w:val="0"/>
              <w:autoSpaceDN w:val="0"/>
              <w:jc w:val="center"/>
              <w:textAlignment w:val="baseline"/>
              <w:rPr>
                <w:sz w:val="22"/>
                <w:szCs w:val="22"/>
                <w:lang w:eastAsia="lt-LT"/>
              </w:rPr>
            </w:pPr>
            <w:r w:rsidRPr="00B8540E">
              <w:rPr>
                <w:sz w:val="22"/>
                <w:szCs w:val="22"/>
                <w:lang w:eastAsia="lt-LT"/>
              </w:rPr>
              <w:t>0</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C5FAE" w14:textId="77777777" w:rsidR="000358CA" w:rsidRPr="00B8540E" w:rsidRDefault="000358CA" w:rsidP="002D7765">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530F7EE3" w14:textId="77777777" w:rsidR="000358CA" w:rsidRPr="00B8540E" w:rsidRDefault="000358CA" w:rsidP="002D7765">
            <w:pPr>
              <w:widowControl w:val="0"/>
              <w:autoSpaceDN w:val="0"/>
              <w:jc w:val="center"/>
              <w:textAlignment w:val="baseline"/>
              <w:rPr>
                <w:sz w:val="22"/>
                <w:szCs w:val="22"/>
                <w:lang w:eastAsia="lt-LT"/>
              </w:rPr>
            </w:pPr>
          </w:p>
        </w:tc>
      </w:tr>
      <w:tr w:rsidR="00B8540E" w:rsidRPr="00B8540E" w14:paraId="30C04BBF"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0D782" w14:textId="52291541" w:rsidR="00A23A2D" w:rsidRPr="00B8540E" w:rsidRDefault="00A23A2D" w:rsidP="002D7765">
            <w:pPr>
              <w:widowControl w:val="0"/>
              <w:autoSpaceDN w:val="0"/>
              <w:jc w:val="center"/>
              <w:textAlignment w:val="baseline"/>
              <w:rPr>
                <w:b/>
                <w:sz w:val="22"/>
                <w:szCs w:val="22"/>
                <w:lang w:eastAsia="lt-LT"/>
              </w:rPr>
            </w:pPr>
            <w:r w:rsidRPr="00B8540E">
              <w:rPr>
                <w:b/>
                <w:sz w:val="22"/>
                <w:szCs w:val="22"/>
                <w:lang w:eastAsia="lt-LT"/>
              </w:rPr>
              <w:t>2.</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86847" w14:textId="359B3535" w:rsidR="00A23A2D" w:rsidRPr="00B8540E" w:rsidRDefault="00A23A2D" w:rsidP="002D7765">
            <w:pPr>
              <w:widowControl w:val="0"/>
              <w:autoSpaceDN w:val="0"/>
              <w:jc w:val="center"/>
              <w:textAlignment w:val="baseline"/>
              <w:rPr>
                <w:b/>
                <w:sz w:val="22"/>
                <w:szCs w:val="22"/>
                <w:lang w:eastAsia="lt-LT"/>
              </w:rPr>
            </w:pPr>
            <w:r w:rsidRPr="00B8540E">
              <w:rPr>
                <w:b/>
                <w:sz w:val="22"/>
                <w:szCs w:val="22"/>
                <w:lang w:eastAsia="lt-LT"/>
              </w:rPr>
              <w:t>Rūsio patalpa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51B4C" w14:textId="7A0F060C" w:rsidR="00A23A2D" w:rsidRPr="00B8540E" w:rsidRDefault="00A23A2D" w:rsidP="002D7765">
            <w:pPr>
              <w:widowControl w:val="0"/>
              <w:autoSpaceDN w:val="0"/>
              <w:jc w:val="center"/>
              <w:textAlignment w:val="baseline"/>
              <w:rPr>
                <w:b/>
                <w:sz w:val="22"/>
                <w:szCs w:val="22"/>
                <w:lang w:eastAsia="lt-LT"/>
              </w:rPr>
            </w:pPr>
            <w:r w:rsidRPr="00B8540E">
              <w:rPr>
                <w:b/>
                <w:sz w:val="22"/>
                <w:szCs w:val="22"/>
                <w:lang w:eastAsia="lt-LT"/>
              </w:rPr>
              <w:t>0-</w:t>
            </w:r>
            <w:r w:rsidR="002D7765" w:rsidRPr="00B8540E">
              <w:rPr>
                <w:b/>
                <w:sz w:val="22"/>
                <w:szCs w:val="22"/>
                <w:lang w:eastAsia="lt-LT"/>
              </w:rPr>
              <w:t>3</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51298" w14:textId="73AFB498" w:rsidR="00A23A2D" w:rsidRPr="00B8540E" w:rsidRDefault="00A23A2D" w:rsidP="002D7765">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2A4F" w14:textId="77777777" w:rsidR="00A23A2D" w:rsidRPr="00B8540E" w:rsidRDefault="00A23A2D" w:rsidP="002D7765">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533EF16A" w14:textId="77777777" w:rsidR="00A23A2D" w:rsidRPr="00B8540E" w:rsidRDefault="00A23A2D" w:rsidP="002D7765">
            <w:pPr>
              <w:widowControl w:val="0"/>
              <w:autoSpaceDN w:val="0"/>
              <w:jc w:val="center"/>
              <w:textAlignment w:val="baseline"/>
              <w:rPr>
                <w:sz w:val="22"/>
                <w:szCs w:val="22"/>
                <w:lang w:eastAsia="lt-LT"/>
              </w:rPr>
            </w:pPr>
          </w:p>
        </w:tc>
      </w:tr>
      <w:tr w:rsidR="00B8540E" w:rsidRPr="00B8540E" w14:paraId="7BB5F1B6"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76AC6" w14:textId="127D4A9B" w:rsidR="002D7765" w:rsidRPr="00B8540E" w:rsidRDefault="002D7765" w:rsidP="002D7765">
            <w:pPr>
              <w:widowControl w:val="0"/>
              <w:autoSpaceDN w:val="0"/>
              <w:jc w:val="center"/>
              <w:textAlignment w:val="baseline"/>
              <w:rPr>
                <w:bCs/>
                <w:sz w:val="22"/>
                <w:szCs w:val="22"/>
                <w:lang w:eastAsia="lt-LT"/>
              </w:rPr>
            </w:pPr>
            <w:r w:rsidRPr="00B8540E">
              <w:rPr>
                <w:bCs/>
                <w:sz w:val="22"/>
                <w:szCs w:val="22"/>
                <w:lang w:eastAsia="lt-LT"/>
              </w:rPr>
              <w:t>2.1.</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81ABB" w14:textId="02589EC9" w:rsidR="002D7765" w:rsidRPr="00B8540E" w:rsidRDefault="002D7765" w:rsidP="002D7765">
            <w:pPr>
              <w:widowControl w:val="0"/>
              <w:autoSpaceDN w:val="0"/>
              <w:jc w:val="center"/>
              <w:textAlignment w:val="baseline"/>
              <w:rPr>
                <w:sz w:val="22"/>
                <w:szCs w:val="22"/>
                <w:lang w:eastAsia="lt-LT"/>
              </w:rPr>
            </w:pPr>
            <w:r w:rsidRPr="00B8540E">
              <w:rPr>
                <w:sz w:val="22"/>
                <w:szCs w:val="22"/>
                <w:lang w:eastAsia="lt-LT"/>
              </w:rPr>
              <w:t>Nėra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62185" w14:textId="61E104B1" w:rsidR="002D7765" w:rsidRPr="00B8540E" w:rsidRDefault="002D7765" w:rsidP="002D7765">
            <w:pPr>
              <w:widowControl w:val="0"/>
              <w:autoSpaceDN w:val="0"/>
              <w:jc w:val="center"/>
              <w:textAlignment w:val="baseline"/>
              <w:rPr>
                <w:sz w:val="22"/>
                <w:szCs w:val="22"/>
                <w:lang w:eastAsia="lt-LT"/>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0BDE3" w14:textId="2DE7EF03" w:rsidR="002D7765" w:rsidRPr="00B8540E" w:rsidRDefault="002D7765" w:rsidP="002D7765">
            <w:pPr>
              <w:widowControl w:val="0"/>
              <w:autoSpaceDN w:val="0"/>
              <w:jc w:val="center"/>
              <w:textAlignment w:val="baseline"/>
              <w:rPr>
                <w:sz w:val="22"/>
                <w:szCs w:val="22"/>
                <w:lang w:eastAsia="lt-LT"/>
              </w:rPr>
            </w:pPr>
            <w:r w:rsidRPr="00B8540E">
              <w:rPr>
                <w:sz w:val="22"/>
                <w:szCs w:val="22"/>
                <w:lang w:eastAsia="lt-LT"/>
              </w:rPr>
              <w:t>0</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18DC0" w14:textId="77777777" w:rsidR="002D7765" w:rsidRPr="00B8540E" w:rsidRDefault="002D7765" w:rsidP="002D7765">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0257C1E4" w14:textId="77777777" w:rsidR="002D7765" w:rsidRPr="00B8540E" w:rsidRDefault="002D7765" w:rsidP="002D7765">
            <w:pPr>
              <w:widowControl w:val="0"/>
              <w:autoSpaceDN w:val="0"/>
              <w:jc w:val="center"/>
              <w:textAlignment w:val="baseline"/>
              <w:rPr>
                <w:sz w:val="22"/>
                <w:szCs w:val="22"/>
                <w:lang w:eastAsia="lt-LT"/>
              </w:rPr>
            </w:pPr>
          </w:p>
        </w:tc>
      </w:tr>
      <w:tr w:rsidR="00B8540E" w:rsidRPr="00B8540E" w14:paraId="29F43A8D"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CE5E7" w14:textId="3E47FCAA" w:rsidR="002D7765" w:rsidRPr="00B8540E" w:rsidRDefault="002D7765" w:rsidP="002D7765">
            <w:pPr>
              <w:widowControl w:val="0"/>
              <w:autoSpaceDN w:val="0"/>
              <w:jc w:val="center"/>
              <w:textAlignment w:val="baseline"/>
              <w:rPr>
                <w:bCs/>
                <w:sz w:val="22"/>
                <w:szCs w:val="22"/>
                <w:lang w:eastAsia="lt-LT"/>
              </w:rPr>
            </w:pPr>
            <w:r w:rsidRPr="00B8540E">
              <w:rPr>
                <w:bCs/>
                <w:sz w:val="22"/>
                <w:szCs w:val="22"/>
                <w:lang w:eastAsia="lt-LT"/>
              </w:rPr>
              <w:t>2.2.</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CC9CC" w14:textId="1CD03128" w:rsidR="002D7765" w:rsidRPr="00B8540E" w:rsidRDefault="002D7765" w:rsidP="002D7765">
            <w:pPr>
              <w:widowControl w:val="0"/>
              <w:autoSpaceDN w:val="0"/>
              <w:jc w:val="center"/>
              <w:textAlignment w:val="baseline"/>
              <w:rPr>
                <w:sz w:val="22"/>
                <w:szCs w:val="22"/>
                <w:lang w:eastAsia="lt-LT"/>
              </w:rPr>
            </w:pPr>
            <w:r w:rsidRPr="00B8540E">
              <w:rPr>
                <w:sz w:val="22"/>
                <w:szCs w:val="22"/>
                <w:lang w:eastAsia="lt-LT"/>
              </w:rPr>
              <w:t>Yra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6931E" w14:textId="107DDE1C" w:rsidR="002D7765" w:rsidRPr="00B8540E" w:rsidRDefault="002D7765" w:rsidP="002D7765">
            <w:pPr>
              <w:widowControl w:val="0"/>
              <w:autoSpaceDN w:val="0"/>
              <w:jc w:val="center"/>
              <w:textAlignment w:val="baseline"/>
              <w:rPr>
                <w:sz w:val="22"/>
                <w:szCs w:val="22"/>
                <w:lang w:eastAsia="lt-LT"/>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B10E" w14:textId="35C912BE" w:rsidR="002D7765" w:rsidRPr="00B8540E" w:rsidRDefault="002D7765" w:rsidP="002D7765">
            <w:pPr>
              <w:widowControl w:val="0"/>
              <w:autoSpaceDN w:val="0"/>
              <w:jc w:val="center"/>
              <w:textAlignment w:val="baseline"/>
              <w:rPr>
                <w:sz w:val="22"/>
                <w:szCs w:val="22"/>
                <w:lang w:eastAsia="lt-LT"/>
              </w:rPr>
            </w:pPr>
            <w:r w:rsidRPr="00B8540E">
              <w:rPr>
                <w:sz w:val="22"/>
                <w:szCs w:val="22"/>
                <w:lang w:eastAsia="lt-LT"/>
              </w:rPr>
              <w:t>3</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320AF" w14:textId="77777777" w:rsidR="002D7765" w:rsidRPr="00B8540E" w:rsidRDefault="002D7765" w:rsidP="002D7765">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1D498EB3" w14:textId="77777777" w:rsidR="002D7765" w:rsidRPr="00B8540E" w:rsidRDefault="002D7765" w:rsidP="002D7765">
            <w:pPr>
              <w:widowControl w:val="0"/>
              <w:autoSpaceDN w:val="0"/>
              <w:jc w:val="center"/>
              <w:textAlignment w:val="baseline"/>
              <w:rPr>
                <w:sz w:val="22"/>
                <w:szCs w:val="22"/>
                <w:lang w:eastAsia="lt-LT"/>
              </w:rPr>
            </w:pPr>
          </w:p>
        </w:tc>
      </w:tr>
      <w:tr w:rsidR="00B8540E" w:rsidRPr="00B8540E" w14:paraId="55E6EB25"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749CC" w14:textId="12B0E5CC" w:rsidR="000358CA" w:rsidRPr="00B8540E" w:rsidRDefault="00444084" w:rsidP="00157F90">
            <w:pPr>
              <w:widowControl w:val="0"/>
              <w:autoSpaceDN w:val="0"/>
              <w:jc w:val="center"/>
              <w:textAlignment w:val="baseline"/>
              <w:rPr>
                <w:b/>
                <w:sz w:val="22"/>
                <w:szCs w:val="22"/>
                <w:lang w:eastAsia="lt-LT"/>
              </w:rPr>
            </w:pPr>
            <w:r w:rsidRPr="00B8540E">
              <w:rPr>
                <w:b/>
                <w:sz w:val="22"/>
                <w:szCs w:val="22"/>
                <w:lang w:eastAsia="lt-LT"/>
              </w:rPr>
              <w:t>3</w:t>
            </w:r>
            <w:r w:rsidR="000358CA" w:rsidRPr="00B8540E">
              <w:rPr>
                <w:b/>
                <w:sz w:val="22"/>
                <w:szCs w:val="22"/>
                <w:lang w:eastAsia="lt-LT"/>
              </w:rPr>
              <w:t>.</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6F8D2" w14:textId="77777777" w:rsidR="000358CA" w:rsidRPr="00B8540E" w:rsidRDefault="000358CA" w:rsidP="00157F90">
            <w:pPr>
              <w:widowControl w:val="0"/>
              <w:autoSpaceDN w:val="0"/>
              <w:jc w:val="center"/>
              <w:textAlignment w:val="baseline"/>
              <w:rPr>
                <w:b/>
                <w:sz w:val="22"/>
                <w:szCs w:val="22"/>
                <w:lang w:eastAsia="lt-LT"/>
              </w:rPr>
            </w:pPr>
            <w:r w:rsidRPr="00B8540E">
              <w:rPr>
                <w:b/>
                <w:sz w:val="22"/>
                <w:szCs w:val="22"/>
                <w:lang w:eastAsia="lt-LT"/>
              </w:rPr>
              <w:t>Karšto vandens tiekimas: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43E5F" w14:textId="77777777" w:rsidR="000358CA" w:rsidRPr="00B8540E" w:rsidRDefault="000358CA" w:rsidP="00157F90">
            <w:pPr>
              <w:widowControl w:val="0"/>
              <w:autoSpaceDN w:val="0"/>
              <w:jc w:val="center"/>
              <w:textAlignment w:val="baseline"/>
              <w:rPr>
                <w:b/>
                <w:sz w:val="22"/>
                <w:szCs w:val="22"/>
                <w:lang w:eastAsia="lt-LT"/>
              </w:rPr>
            </w:pPr>
            <w:r w:rsidRPr="00B8540E">
              <w:rPr>
                <w:b/>
                <w:sz w:val="22"/>
                <w:szCs w:val="22"/>
                <w:lang w:eastAsia="lt-LT"/>
              </w:rPr>
              <w:t>2-4</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99130" w14:textId="4B3C3E32"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3ADA4" w14:textId="77777777"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63191FD4" w14:textId="77777777" w:rsidR="000358CA" w:rsidRPr="00B8540E" w:rsidRDefault="000358CA" w:rsidP="00157F90">
            <w:pPr>
              <w:widowControl w:val="0"/>
              <w:autoSpaceDN w:val="0"/>
              <w:jc w:val="center"/>
              <w:textAlignment w:val="baseline"/>
              <w:rPr>
                <w:sz w:val="22"/>
                <w:szCs w:val="22"/>
                <w:lang w:eastAsia="lt-LT"/>
              </w:rPr>
            </w:pPr>
          </w:p>
        </w:tc>
      </w:tr>
      <w:tr w:rsidR="00B8540E" w:rsidRPr="00B8540E" w14:paraId="01AB0BD7"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7D032" w14:textId="08C31683" w:rsidR="000358CA" w:rsidRPr="00B8540E" w:rsidRDefault="00444084" w:rsidP="00157F90">
            <w:pPr>
              <w:widowControl w:val="0"/>
              <w:autoSpaceDN w:val="0"/>
              <w:jc w:val="center"/>
              <w:textAlignment w:val="baseline"/>
              <w:rPr>
                <w:sz w:val="22"/>
                <w:szCs w:val="22"/>
                <w:lang w:eastAsia="lt-LT"/>
              </w:rPr>
            </w:pPr>
            <w:r w:rsidRPr="00B8540E">
              <w:rPr>
                <w:sz w:val="22"/>
                <w:szCs w:val="22"/>
                <w:lang w:eastAsia="lt-LT"/>
              </w:rPr>
              <w:t>3</w:t>
            </w:r>
            <w:r w:rsidR="000358CA" w:rsidRPr="00B8540E">
              <w:rPr>
                <w:sz w:val="22"/>
                <w:szCs w:val="22"/>
                <w:lang w:eastAsia="lt-LT"/>
              </w:rPr>
              <w:t>.1.</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ADB43" w14:textId="77777777"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Yra (ruošiamas individualiai)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A9605" w14:textId="77777777" w:rsidR="000358CA" w:rsidRPr="00B8540E" w:rsidRDefault="000358CA" w:rsidP="00157F90">
            <w:pPr>
              <w:widowControl w:val="0"/>
              <w:autoSpaceDN w:val="0"/>
              <w:jc w:val="center"/>
              <w:textAlignment w:val="baseline"/>
              <w:rPr>
                <w:sz w:val="22"/>
                <w:szCs w:val="22"/>
                <w:lang w:eastAsia="lt-LT"/>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A2140" w14:textId="77777777"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4</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A4927" w14:textId="77777777"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1FB519CA" w14:textId="77777777" w:rsidR="000358CA" w:rsidRPr="00B8540E" w:rsidRDefault="000358CA" w:rsidP="00157F90">
            <w:pPr>
              <w:widowControl w:val="0"/>
              <w:autoSpaceDN w:val="0"/>
              <w:jc w:val="center"/>
              <w:textAlignment w:val="baseline"/>
              <w:rPr>
                <w:sz w:val="22"/>
                <w:szCs w:val="22"/>
                <w:lang w:eastAsia="lt-LT"/>
              </w:rPr>
            </w:pPr>
          </w:p>
        </w:tc>
      </w:tr>
      <w:tr w:rsidR="00B8540E" w:rsidRPr="00B8540E" w14:paraId="787A3DCF"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1E617" w14:textId="12E25B5A" w:rsidR="000358CA" w:rsidRPr="00B8540E" w:rsidRDefault="00444084" w:rsidP="00157F90">
            <w:pPr>
              <w:widowControl w:val="0"/>
              <w:autoSpaceDN w:val="0"/>
              <w:jc w:val="center"/>
              <w:textAlignment w:val="baseline"/>
              <w:rPr>
                <w:sz w:val="22"/>
                <w:szCs w:val="22"/>
                <w:lang w:eastAsia="lt-LT"/>
              </w:rPr>
            </w:pPr>
            <w:r w:rsidRPr="00B8540E">
              <w:rPr>
                <w:sz w:val="22"/>
                <w:szCs w:val="22"/>
                <w:lang w:eastAsia="lt-LT"/>
              </w:rPr>
              <w:t>3</w:t>
            </w:r>
            <w:r w:rsidR="000358CA" w:rsidRPr="00B8540E">
              <w:rPr>
                <w:sz w:val="22"/>
                <w:szCs w:val="22"/>
                <w:lang w:eastAsia="lt-LT"/>
              </w:rPr>
              <w:t>.2.</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4AF8F" w14:textId="77777777"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Yra (tiekiamas centralizuotai)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0026C" w14:textId="77777777" w:rsidR="000358CA" w:rsidRPr="00B8540E" w:rsidRDefault="000358CA" w:rsidP="00157F90">
            <w:pPr>
              <w:widowControl w:val="0"/>
              <w:autoSpaceDN w:val="0"/>
              <w:jc w:val="center"/>
              <w:textAlignment w:val="baseline"/>
              <w:rPr>
                <w:sz w:val="22"/>
                <w:szCs w:val="22"/>
                <w:lang w:eastAsia="lt-LT"/>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9E4A4" w14:textId="77777777"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2</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547A2" w14:textId="77777777"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4D6A0CCF" w14:textId="77777777" w:rsidR="000358CA" w:rsidRPr="00B8540E" w:rsidRDefault="000358CA" w:rsidP="00157F90">
            <w:pPr>
              <w:widowControl w:val="0"/>
              <w:autoSpaceDN w:val="0"/>
              <w:jc w:val="center"/>
              <w:textAlignment w:val="baseline"/>
              <w:rPr>
                <w:sz w:val="22"/>
                <w:szCs w:val="22"/>
                <w:lang w:eastAsia="lt-LT"/>
              </w:rPr>
            </w:pPr>
          </w:p>
        </w:tc>
      </w:tr>
      <w:tr w:rsidR="00B8540E" w:rsidRPr="00B8540E" w14:paraId="34D95C4A"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21B86" w14:textId="30879FA7" w:rsidR="000358CA" w:rsidRPr="00B8540E" w:rsidRDefault="00444084" w:rsidP="00157F90">
            <w:pPr>
              <w:widowControl w:val="0"/>
              <w:autoSpaceDN w:val="0"/>
              <w:jc w:val="center"/>
              <w:textAlignment w:val="baseline"/>
              <w:rPr>
                <w:b/>
                <w:sz w:val="22"/>
                <w:szCs w:val="22"/>
                <w:lang w:eastAsia="lt-LT"/>
              </w:rPr>
            </w:pPr>
            <w:r w:rsidRPr="00B8540E">
              <w:rPr>
                <w:b/>
                <w:sz w:val="22"/>
                <w:szCs w:val="22"/>
                <w:lang w:eastAsia="lt-LT"/>
              </w:rPr>
              <w:t>4</w:t>
            </w:r>
            <w:r w:rsidR="000358CA" w:rsidRPr="00B8540E">
              <w:rPr>
                <w:b/>
                <w:sz w:val="22"/>
                <w:szCs w:val="22"/>
                <w:lang w:eastAsia="lt-LT"/>
              </w:rPr>
              <w:t>.</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697C1" w14:textId="77777777" w:rsidR="000358CA" w:rsidRPr="00B8540E" w:rsidRDefault="000358CA" w:rsidP="00157F90">
            <w:pPr>
              <w:widowControl w:val="0"/>
              <w:autoSpaceDN w:val="0"/>
              <w:jc w:val="center"/>
              <w:textAlignment w:val="baseline"/>
              <w:rPr>
                <w:b/>
                <w:sz w:val="22"/>
                <w:szCs w:val="22"/>
                <w:lang w:eastAsia="lt-LT"/>
              </w:rPr>
            </w:pPr>
            <w:r w:rsidRPr="00B8540E">
              <w:rPr>
                <w:b/>
                <w:sz w:val="22"/>
                <w:szCs w:val="22"/>
                <w:lang w:eastAsia="lt-LT"/>
              </w:rPr>
              <w:t>Patalpų šildymas: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8AA2B" w14:textId="77777777" w:rsidR="000358CA" w:rsidRPr="00B8540E" w:rsidRDefault="000358CA" w:rsidP="00157F90">
            <w:pPr>
              <w:widowControl w:val="0"/>
              <w:autoSpaceDN w:val="0"/>
              <w:jc w:val="center"/>
              <w:textAlignment w:val="baseline"/>
              <w:rPr>
                <w:sz w:val="22"/>
                <w:szCs w:val="22"/>
                <w:lang w:eastAsia="lt-LT"/>
              </w:rPr>
            </w:pPr>
            <w:r w:rsidRPr="00B8540E">
              <w:rPr>
                <w:b/>
                <w:sz w:val="22"/>
                <w:szCs w:val="22"/>
                <w:shd w:val="clear" w:color="auto" w:fill="FFFFFF"/>
                <w:lang w:eastAsia="lt-LT"/>
              </w:rPr>
              <w:t>2</w:t>
            </w:r>
            <w:r w:rsidRPr="00B8540E">
              <w:rPr>
                <w:b/>
                <w:sz w:val="22"/>
                <w:szCs w:val="22"/>
                <w:lang w:eastAsia="lt-LT"/>
              </w:rPr>
              <w:t>-4</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51267" w14:textId="612AD768"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FF101" w14:textId="77777777"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348D894F" w14:textId="77777777" w:rsidR="000358CA" w:rsidRPr="00B8540E" w:rsidRDefault="000358CA" w:rsidP="00157F90">
            <w:pPr>
              <w:widowControl w:val="0"/>
              <w:autoSpaceDN w:val="0"/>
              <w:jc w:val="center"/>
              <w:textAlignment w:val="baseline"/>
              <w:rPr>
                <w:sz w:val="22"/>
                <w:szCs w:val="22"/>
                <w:lang w:eastAsia="lt-LT"/>
              </w:rPr>
            </w:pPr>
          </w:p>
        </w:tc>
      </w:tr>
      <w:tr w:rsidR="00B8540E" w:rsidRPr="00B8540E" w14:paraId="5A6CA482"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64C64" w14:textId="70BCDE05" w:rsidR="000358CA" w:rsidRPr="00B8540E" w:rsidRDefault="00444084" w:rsidP="00157F90">
            <w:pPr>
              <w:widowControl w:val="0"/>
              <w:autoSpaceDN w:val="0"/>
              <w:jc w:val="center"/>
              <w:textAlignment w:val="baseline"/>
              <w:rPr>
                <w:sz w:val="22"/>
                <w:szCs w:val="22"/>
                <w:lang w:eastAsia="lt-LT"/>
              </w:rPr>
            </w:pPr>
            <w:r w:rsidRPr="00B8540E">
              <w:rPr>
                <w:sz w:val="22"/>
                <w:szCs w:val="22"/>
                <w:lang w:eastAsia="lt-LT"/>
              </w:rPr>
              <w:t>4</w:t>
            </w:r>
            <w:r w:rsidR="000358CA" w:rsidRPr="00B8540E">
              <w:rPr>
                <w:sz w:val="22"/>
                <w:szCs w:val="22"/>
                <w:lang w:eastAsia="lt-LT"/>
              </w:rPr>
              <w:t>.1.</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D5313" w14:textId="77777777"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Yra (centralizuotas)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8C2F7" w14:textId="77777777" w:rsidR="000358CA" w:rsidRPr="00B8540E" w:rsidRDefault="000358CA" w:rsidP="00157F90">
            <w:pPr>
              <w:widowControl w:val="0"/>
              <w:autoSpaceDN w:val="0"/>
              <w:jc w:val="center"/>
              <w:textAlignment w:val="baseline"/>
              <w:rPr>
                <w:b/>
                <w:sz w:val="22"/>
                <w:szCs w:val="22"/>
                <w:lang w:eastAsia="lt-LT"/>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C4702" w14:textId="77777777"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2</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D0A4B" w14:textId="77777777"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06F0AEC0" w14:textId="77777777" w:rsidR="000358CA" w:rsidRPr="00B8540E" w:rsidRDefault="000358CA" w:rsidP="00157F90">
            <w:pPr>
              <w:widowControl w:val="0"/>
              <w:autoSpaceDN w:val="0"/>
              <w:jc w:val="center"/>
              <w:textAlignment w:val="baseline"/>
              <w:rPr>
                <w:sz w:val="22"/>
                <w:szCs w:val="22"/>
                <w:lang w:eastAsia="lt-LT"/>
              </w:rPr>
            </w:pPr>
          </w:p>
        </w:tc>
      </w:tr>
      <w:tr w:rsidR="00B8540E" w:rsidRPr="00B8540E" w14:paraId="482EBB08"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0083D" w14:textId="0DF0B442" w:rsidR="000358CA" w:rsidRPr="00B8540E" w:rsidRDefault="00444084" w:rsidP="00157F90">
            <w:pPr>
              <w:widowControl w:val="0"/>
              <w:autoSpaceDN w:val="0"/>
              <w:jc w:val="center"/>
              <w:textAlignment w:val="baseline"/>
              <w:rPr>
                <w:sz w:val="22"/>
                <w:szCs w:val="22"/>
                <w:lang w:eastAsia="lt-LT"/>
              </w:rPr>
            </w:pPr>
            <w:r w:rsidRPr="00B8540E">
              <w:rPr>
                <w:sz w:val="22"/>
                <w:szCs w:val="22"/>
                <w:lang w:eastAsia="lt-LT"/>
              </w:rPr>
              <w:t>4</w:t>
            </w:r>
            <w:r w:rsidR="000358CA" w:rsidRPr="00B8540E">
              <w:rPr>
                <w:sz w:val="22"/>
                <w:szCs w:val="22"/>
                <w:lang w:eastAsia="lt-LT"/>
              </w:rPr>
              <w:t>.2.</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8CD0C" w14:textId="77777777"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Yra (autonominis)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F2ABD" w14:textId="77777777" w:rsidR="000358CA" w:rsidRPr="00B8540E" w:rsidRDefault="000358CA" w:rsidP="00157F90">
            <w:pPr>
              <w:widowControl w:val="0"/>
              <w:autoSpaceDN w:val="0"/>
              <w:jc w:val="center"/>
              <w:textAlignment w:val="baseline"/>
              <w:rPr>
                <w:b/>
                <w:sz w:val="22"/>
                <w:szCs w:val="22"/>
                <w:lang w:eastAsia="lt-LT"/>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76548" w14:textId="77777777"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4</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56614" w14:textId="77777777"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4F59EEE6" w14:textId="77777777" w:rsidR="000358CA" w:rsidRPr="00B8540E" w:rsidRDefault="000358CA" w:rsidP="00157F90">
            <w:pPr>
              <w:widowControl w:val="0"/>
              <w:autoSpaceDN w:val="0"/>
              <w:jc w:val="center"/>
              <w:textAlignment w:val="baseline"/>
              <w:rPr>
                <w:sz w:val="22"/>
                <w:szCs w:val="22"/>
                <w:lang w:eastAsia="lt-LT"/>
              </w:rPr>
            </w:pPr>
          </w:p>
        </w:tc>
      </w:tr>
      <w:tr w:rsidR="00B8540E" w:rsidRPr="00B8540E" w14:paraId="33B43F61"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9F4B4" w14:textId="41AC6B25" w:rsidR="000358CA" w:rsidRPr="00B8540E" w:rsidRDefault="00444084" w:rsidP="00157F90">
            <w:pPr>
              <w:widowControl w:val="0"/>
              <w:autoSpaceDN w:val="0"/>
              <w:jc w:val="center"/>
              <w:textAlignment w:val="baseline"/>
              <w:rPr>
                <w:b/>
                <w:sz w:val="22"/>
                <w:szCs w:val="22"/>
                <w:lang w:eastAsia="lt-LT"/>
              </w:rPr>
            </w:pPr>
            <w:r w:rsidRPr="00B8540E">
              <w:rPr>
                <w:b/>
                <w:sz w:val="22"/>
                <w:szCs w:val="22"/>
                <w:lang w:eastAsia="lt-LT"/>
              </w:rPr>
              <w:t>5</w:t>
            </w:r>
            <w:r w:rsidR="000358CA" w:rsidRPr="00B8540E">
              <w:rPr>
                <w:b/>
                <w:sz w:val="22"/>
                <w:szCs w:val="22"/>
                <w:lang w:eastAsia="lt-LT"/>
              </w:rPr>
              <w:t>.</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D6C37" w14:textId="77777777" w:rsidR="000358CA" w:rsidRPr="00B8540E" w:rsidRDefault="000358CA" w:rsidP="00157F90">
            <w:pPr>
              <w:widowControl w:val="0"/>
              <w:autoSpaceDN w:val="0"/>
              <w:jc w:val="center"/>
              <w:textAlignment w:val="baseline"/>
              <w:rPr>
                <w:b/>
                <w:sz w:val="22"/>
                <w:szCs w:val="22"/>
                <w:lang w:eastAsia="lt-LT"/>
              </w:rPr>
            </w:pPr>
            <w:r w:rsidRPr="00B8540E">
              <w:rPr>
                <w:b/>
                <w:sz w:val="22"/>
                <w:szCs w:val="22"/>
                <w:lang w:eastAsia="lt-LT"/>
              </w:rPr>
              <w:t>Buto padėtis name: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D571E" w14:textId="77777777" w:rsidR="000358CA" w:rsidRPr="00B8540E" w:rsidRDefault="000358CA" w:rsidP="00157F90">
            <w:pPr>
              <w:widowControl w:val="0"/>
              <w:autoSpaceDN w:val="0"/>
              <w:jc w:val="center"/>
              <w:textAlignment w:val="baseline"/>
              <w:rPr>
                <w:b/>
                <w:sz w:val="22"/>
                <w:szCs w:val="22"/>
                <w:lang w:eastAsia="lt-LT"/>
              </w:rPr>
            </w:pPr>
            <w:r w:rsidRPr="00B8540E">
              <w:rPr>
                <w:b/>
                <w:sz w:val="22"/>
                <w:szCs w:val="22"/>
                <w:lang w:eastAsia="lt-LT"/>
              </w:rPr>
              <w:t>0-3</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3EB46" w14:textId="4396A96A"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599F3" w14:textId="77777777"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797FB79F" w14:textId="77777777" w:rsidR="000358CA" w:rsidRPr="00B8540E" w:rsidRDefault="000358CA" w:rsidP="00157F90">
            <w:pPr>
              <w:widowControl w:val="0"/>
              <w:autoSpaceDN w:val="0"/>
              <w:jc w:val="center"/>
              <w:textAlignment w:val="baseline"/>
              <w:rPr>
                <w:sz w:val="22"/>
                <w:szCs w:val="22"/>
                <w:lang w:eastAsia="lt-LT"/>
              </w:rPr>
            </w:pPr>
          </w:p>
        </w:tc>
      </w:tr>
      <w:tr w:rsidR="00B8540E" w:rsidRPr="00B8540E" w14:paraId="44F120D1"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04661" w14:textId="5E0919F8" w:rsidR="000358CA" w:rsidRPr="00B8540E" w:rsidRDefault="00444084" w:rsidP="00157F90">
            <w:pPr>
              <w:widowControl w:val="0"/>
              <w:autoSpaceDN w:val="0"/>
              <w:jc w:val="center"/>
              <w:textAlignment w:val="baseline"/>
              <w:rPr>
                <w:sz w:val="22"/>
                <w:szCs w:val="22"/>
                <w:lang w:eastAsia="lt-LT"/>
              </w:rPr>
            </w:pPr>
            <w:r w:rsidRPr="00B8540E">
              <w:rPr>
                <w:sz w:val="22"/>
                <w:szCs w:val="22"/>
                <w:lang w:eastAsia="lt-LT"/>
              </w:rPr>
              <w:t>5</w:t>
            </w:r>
            <w:r w:rsidR="000358CA" w:rsidRPr="00B8540E">
              <w:rPr>
                <w:sz w:val="22"/>
                <w:szCs w:val="22"/>
                <w:lang w:eastAsia="lt-LT"/>
              </w:rPr>
              <w:t>.1.</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8BE6C" w14:textId="77777777"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Kampinis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DFE24" w14:textId="77777777" w:rsidR="000358CA" w:rsidRPr="00B8540E" w:rsidRDefault="000358CA" w:rsidP="00157F90">
            <w:pPr>
              <w:widowControl w:val="0"/>
              <w:autoSpaceDN w:val="0"/>
              <w:jc w:val="center"/>
              <w:textAlignment w:val="baseline"/>
              <w:rPr>
                <w:sz w:val="22"/>
                <w:szCs w:val="22"/>
                <w:lang w:eastAsia="lt-LT"/>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B7ACE" w14:textId="77777777"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0</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2EE81" w14:textId="77777777"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5A749125" w14:textId="77777777" w:rsidR="000358CA" w:rsidRPr="00B8540E" w:rsidRDefault="000358CA" w:rsidP="00157F90">
            <w:pPr>
              <w:widowControl w:val="0"/>
              <w:autoSpaceDN w:val="0"/>
              <w:jc w:val="center"/>
              <w:textAlignment w:val="baseline"/>
              <w:rPr>
                <w:sz w:val="22"/>
                <w:szCs w:val="22"/>
                <w:lang w:eastAsia="lt-LT"/>
              </w:rPr>
            </w:pPr>
          </w:p>
        </w:tc>
      </w:tr>
      <w:tr w:rsidR="00B8540E" w:rsidRPr="00B8540E" w14:paraId="57699B8B"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4CCBC" w14:textId="2132C347" w:rsidR="000358CA" w:rsidRPr="00B8540E" w:rsidRDefault="00444084" w:rsidP="00157F90">
            <w:pPr>
              <w:widowControl w:val="0"/>
              <w:autoSpaceDN w:val="0"/>
              <w:jc w:val="center"/>
              <w:textAlignment w:val="baseline"/>
              <w:rPr>
                <w:sz w:val="22"/>
                <w:szCs w:val="22"/>
                <w:lang w:eastAsia="lt-LT"/>
              </w:rPr>
            </w:pPr>
            <w:r w:rsidRPr="00B8540E">
              <w:rPr>
                <w:sz w:val="22"/>
                <w:szCs w:val="22"/>
                <w:lang w:eastAsia="lt-LT"/>
              </w:rPr>
              <w:t>5</w:t>
            </w:r>
            <w:r w:rsidR="000358CA" w:rsidRPr="00B8540E">
              <w:rPr>
                <w:sz w:val="22"/>
                <w:szCs w:val="22"/>
                <w:lang w:eastAsia="lt-LT"/>
              </w:rPr>
              <w:t>.2.</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F4E32" w14:textId="77777777"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Vidinis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79E6A" w14:textId="77777777" w:rsidR="000358CA" w:rsidRPr="00B8540E" w:rsidRDefault="000358CA" w:rsidP="00157F90">
            <w:pPr>
              <w:widowControl w:val="0"/>
              <w:autoSpaceDN w:val="0"/>
              <w:jc w:val="center"/>
              <w:textAlignment w:val="baseline"/>
              <w:rPr>
                <w:sz w:val="22"/>
                <w:szCs w:val="22"/>
                <w:lang w:eastAsia="lt-LT"/>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548F0" w14:textId="77777777"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3</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BDF8D" w14:textId="77777777"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6EABFF2F" w14:textId="77777777" w:rsidR="000358CA" w:rsidRPr="00B8540E" w:rsidRDefault="000358CA" w:rsidP="00157F90">
            <w:pPr>
              <w:widowControl w:val="0"/>
              <w:autoSpaceDN w:val="0"/>
              <w:jc w:val="center"/>
              <w:textAlignment w:val="baseline"/>
              <w:rPr>
                <w:sz w:val="22"/>
                <w:szCs w:val="22"/>
                <w:lang w:eastAsia="lt-LT"/>
              </w:rPr>
            </w:pPr>
          </w:p>
        </w:tc>
      </w:tr>
      <w:tr w:rsidR="00B8540E" w:rsidRPr="00B8540E" w14:paraId="52A9439C"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10BE0" w14:textId="71FD36D9" w:rsidR="000358CA" w:rsidRPr="00B8540E" w:rsidRDefault="00444084" w:rsidP="00157F90">
            <w:pPr>
              <w:widowControl w:val="0"/>
              <w:autoSpaceDN w:val="0"/>
              <w:jc w:val="center"/>
              <w:textAlignment w:val="baseline"/>
              <w:rPr>
                <w:b/>
                <w:sz w:val="22"/>
                <w:szCs w:val="22"/>
                <w:lang w:eastAsia="lt-LT"/>
              </w:rPr>
            </w:pPr>
            <w:r w:rsidRPr="00B8540E">
              <w:rPr>
                <w:b/>
                <w:sz w:val="22"/>
                <w:szCs w:val="22"/>
                <w:lang w:eastAsia="lt-LT"/>
              </w:rPr>
              <w:t>6</w:t>
            </w:r>
            <w:r w:rsidR="000358CA" w:rsidRPr="00B8540E">
              <w:rPr>
                <w:b/>
                <w:sz w:val="22"/>
                <w:szCs w:val="22"/>
                <w:lang w:eastAsia="lt-LT"/>
              </w:rPr>
              <w:t>.</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144D3" w14:textId="77777777" w:rsidR="000358CA" w:rsidRPr="00B8540E" w:rsidRDefault="000358CA" w:rsidP="00157F90">
            <w:pPr>
              <w:widowControl w:val="0"/>
              <w:autoSpaceDN w:val="0"/>
              <w:jc w:val="center"/>
              <w:textAlignment w:val="baseline"/>
              <w:rPr>
                <w:b/>
                <w:sz w:val="22"/>
                <w:szCs w:val="22"/>
                <w:lang w:eastAsia="lt-LT"/>
              </w:rPr>
            </w:pPr>
            <w:r w:rsidRPr="00B8540E">
              <w:rPr>
                <w:b/>
                <w:sz w:val="22"/>
                <w:szCs w:val="22"/>
                <w:lang w:eastAsia="lt-LT"/>
              </w:rPr>
              <w:t>Buto langų būklė: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A3230" w14:textId="41A7B171" w:rsidR="000358CA" w:rsidRPr="00B8540E" w:rsidRDefault="000358CA" w:rsidP="00157F90">
            <w:pPr>
              <w:widowControl w:val="0"/>
              <w:autoSpaceDN w:val="0"/>
              <w:jc w:val="center"/>
              <w:textAlignment w:val="baseline"/>
              <w:rPr>
                <w:b/>
                <w:sz w:val="22"/>
                <w:szCs w:val="22"/>
                <w:lang w:eastAsia="lt-LT"/>
              </w:rPr>
            </w:pPr>
            <w:r w:rsidRPr="00B8540E">
              <w:rPr>
                <w:b/>
                <w:sz w:val="22"/>
                <w:szCs w:val="22"/>
                <w:lang w:eastAsia="lt-LT"/>
              </w:rPr>
              <w:t>0-</w:t>
            </w:r>
            <w:r w:rsidR="00157F90" w:rsidRPr="00B8540E">
              <w:rPr>
                <w:b/>
                <w:sz w:val="22"/>
                <w:szCs w:val="22"/>
                <w:lang w:eastAsia="lt-LT"/>
              </w:rPr>
              <w:t>3</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4259E" w14:textId="05EE3249"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3F17F" w14:textId="77777777"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47C45979" w14:textId="77777777" w:rsidR="000358CA" w:rsidRPr="00B8540E" w:rsidRDefault="000358CA" w:rsidP="00157F90">
            <w:pPr>
              <w:widowControl w:val="0"/>
              <w:autoSpaceDN w:val="0"/>
              <w:jc w:val="center"/>
              <w:textAlignment w:val="baseline"/>
              <w:rPr>
                <w:sz w:val="22"/>
                <w:szCs w:val="22"/>
                <w:lang w:eastAsia="lt-LT"/>
              </w:rPr>
            </w:pPr>
          </w:p>
        </w:tc>
      </w:tr>
      <w:tr w:rsidR="00B8540E" w:rsidRPr="00B8540E" w14:paraId="58FBDFAC"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38A8B" w14:textId="73C42777" w:rsidR="000358CA" w:rsidRPr="00B8540E" w:rsidRDefault="00444084" w:rsidP="00157F90">
            <w:pPr>
              <w:widowControl w:val="0"/>
              <w:autoSpaceDN w:val="0"/>
              <w:jc w:val="center"/>
              <w:textAlignment w:val="baseline"/>
              <w:rPr>
                <w:sz w:val="22"/>
                <w:szCs w:val="22"/>
                <w:lang w:eastAsia="lt-LT"/>
              </w:rPr>
            </w:pPr>
            <w:r w:rsidRPr="00B8540E">
              <w:rPr>
                <w:sz w:val="22"/>
                <w:szCs w:val="22"/>
                <w:lang w:eastAsia="lt-LT"/>
              </w:rPr>
              <w:t>6</w:t>
            </w:r>
            <w:r w:rsidR="000358CA" w:rsidRPr="00B8540E">
              <w:rPr>
                <w:sz w:val="22"/>
                <w:szCs w:val="22"/>
                <w:lang w:eastAsia="lt-LT"/>
              </w:rPr>
              <w:t>.1.</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6CC4A" w14:textId="77777777"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Seni, nekeisti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80BE6" w14:textId="77777777" w:rsidR="000358CA" w:rsidRPr="00B8540E" w:rsidRDefault="000358CA" w:rsidP="00157F90">
            <w:pPr>
              <w:widowControl w:val="0"/>
              <w:autoSpaceDN w:val="0"/>
              <w:jc w:val="center"/>
              <w:textAlignment w:val="baseline"/>
              <w:rPr>
                <w:sz w:val="22"/>
                <w:szCs w:val="22"/>
                <w:lang w:eastAsia="lt-LT"/>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D484D" w14:textId="77777777"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0</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B9255" w14:textId="77777777"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3BB990FC" w14:textId="77777777" w:rsidR="000358CA" w:rsidRPr="00B8540E" w:rsidRDefault="000358CA" w:rsidP="00157F90">
            <w:pPr>
              <w:widowControl w:val="0"/>
              <w:autoSpaceDN w:val="0"/>
              <w:jc w:val="center"/>
              <w:textAlignment w:val="baseline"/>
              <w:rPr>
                <w:sz w:val="22"/>
                <w:szCs w:val="22"/>
                <w:lang w:eastAsia="lt-LT"/>
              </w:rPr>
            </w:pPr>
          </w:p>
        </w:tc>
      </w:tr>
      <w:tr w:rsidR="00B8540E" w:rsidRPr="00B8540E" w14:paraId="492796C0"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0B84D" w14:textId="54443C1B" w:rsidR="000358CA" w:rsidRPr="00B8540E" w:rsidRDefault="00444084" w:rsidP="00157F90">
            <w:pPr>
              <w:widowControl w:val="0"/>
              <w:autoSpaceDN w:val="0"/>
              <w:jc w:val="center"/>
              <w:textAlignment w:val="baseline"/>
              <w:rPr>
                <w:sz w:val="22"/>
                <w:szCs w:val="22"/>
                <w:lang w:eastAsia="lt-LT"/>
              </w:rPr>
            </w:pPr>
            <w:r w:rsidRPr="00B8540E">
              <w:rPr>
                <w:sz w:val="22"/>
                <w:szCs w:val="22"/>
                <w:lang w:eastAsia="lt-LT"/>
              </w:rPr>
              <w:t>6</w:t>
            </w:r>
            <w:r w:rsidR="000358CA" w:rsidRPr="00B8540E">
              <w:rPr>
                <w:sz w:val="22"/>
                <w:szCs w:val="22"/>
                <w:lang w:eastAsia="lt-LT"/>
              </w:rPr>
              <w:t>.2.</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B549C" w14:textId="7F7450BE"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Pakeisti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9E16D" w14:textId="77777777" w:rsidR="000358CA" w:rsidRPr="00B8540E" w:rsidRDefault="000358CA" w:rsidP="00157F90">
            <w:pPr>
              <w:widowControl w:val="0"/>
              <w:autoSpaceDN w:val="0"/>
              <w:jc w:val="center"/>
              <w:textAlignment w:val="baseline"/>
              <w:rPr>
                <w:sz w:val="22"/>
                <w:szCs w:val="22"/>
                <w:lang w:eastAsia="lt-LT"/>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9FD00" w14:textId="4A49BA86" w:rsidR="000358CA" w:rsidRPr="00B8540E" w:rsidRDefault="00157F90" w:rsidP="00157F90">
            <w:pPr>
              <w:widowControl w:val="0"/>
              <w:autoSpaceDN w:val="0"/>
              <w:jc w:val="center"/>
              <w:textAlignment w:val="baseline"/>
              <w:rPr>
                <w:sz w:val="22"/>
                <w:szCs w:val="22"/>
                <w:lang w:eastAsia="lt-LT"/>
              </w:rPr>
            </w:pPr>
            <w:r w:rsidRPr="00B8540E">
              <w:rPr>
                <w:sz w:val="22"/>
                <w:szCs w:val="22"/>
                <w:lang w:eastAsia="lt-LT"/>
              </w:rPr>
              <w:t>3</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B99C6" w14:textId="77777777"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49E74AA6" w14:textId="77777777" w:rsidR="000358CA" w:rsidRPr="00B8540E" w:rsidRDefault="000358CA" w:rsidP="00157F90">
            <w:pPr>
              <w:widowControl w:val="0"/>
              <w:autoSpaceDN w:val="0"/>
              <w:jc w:val="center"/>
              <w:textAlignment w:val="baseline"/>
              <w:rPr>
                <w:sz w:val="22"/>
                <w:szCs w:val="22"/>
                <w:lang w:eastAsia="lt-LT"/>
              </w:rPr>
            </w:pPr>
          </w:p>
        </w:tc>
      </w:tr>
      <w:tr w:rsidR="00B8540E" w:rsidRPr="00B8540E" w14:paraId="767C84B7"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F126E" w14:textId="4347FAE5" w:rsidR="000358CA" w:rsidRPr="00B8540E" w:rsidRDefault="00444084" w:rsidP="00157F90">
            <w:pPr>
              <w:widowControl w:val="0"/>
              <w:autoSpaceDN w:val="0"/>
              <w:jc w:val="center"/>
              <w:textAlignment w:val="baseline"/>
              <w:rPr>
                <w:b/>
                <w:sz w:val="22"/>
                <w:szCs w:val="22"/>
                <w:lang w:eastAsia="lt-LT"/>
              </w:rPr>
            </w:pPr>
            <w:r w:rsidRPr="00B8540E">
              <w:rPr>
                <w:b/>
                <w:sz w:val="22"/>
                <w:szCs w:val="22"/>
                <w:lang w:eastAsia="lt-LT"/>
              </w:rPr>
              <w:t>7</w:t>
            </w:r>
            <w:r w:rsidR="000358CA" w:rsidRPr="00B8540E">
              <w:rPr>
                <w:b/>
                <w:sz w:val="22"/>
                <w:szCs w:val="22"/>
                <w:lang w:eastAsia="lt-LT"/>
              </w:rPr>
              <w:t>.</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2AECC" w14:textId="77777777" w:rsidR="000358CA" w:rsidRPr="00B8540E" w:rsidRDefault="000358CA" w:rsidP="00157F90">
            <w:pPr>
              <w:widowControl w:val="0"/>
              <w:autoSpaceDN w:val="0"/>
              <w:jc w:val="center"/>
              <w:textAlignment w:val="baseline"/>
              <w:rPr>
                <w:b/>
                <w:sz w:val="22"/>
                <w:szCs w:val="22"/>
                <w:lang w:eastAsia="lt-LT"/>
              </w:rPr>
            </w:pPr>
            <w:r w:rsidRPr="00B8540E">
              <w:rPr>
                <w:b/>
                <w:sz w:val="22"/>
                <w:szCs w:val="22"/>
                <w:lang w:eastAsia="lt-LT"/>
              </w:rPr>
              <w:t>Buto lauko (išorinės) durys: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8A1B9" w14:textId="7B1F507D" w:rsidR="000358CA" w:rsidRPr="00B8540E" w:rsidRDefault="000358CA" w:rsidP="00157F90">
            <w:pPr>
              <w:widowControl w:val="0"/>
              <w:autoSpaceDN w:val="0"/>
              <w:jc w:val="center"/>
              <w:textAlignment w:val="baseline"/>
              <w:rPr>
                <w:b/>
                <w:sz w:val="22"/>
                <w:szCs w:val="22"/>
                <w:lang w:eastAsia="lt-LT"/>
              </w:rPr>
            </w:pPr>
            <w:r w:rsidRPr="00B8540E">
              <w:rPr>
                <w:b/>
                <w:sz w:val="22"/>
                <w:szCs w:val="22"/>
                <w:lang w:eastAsia="lt-LT"/>
              </w:rPr>
              <w:t>0-</w:t>
            </w:r>
            <w:r w:rsidR="002D7765" w:rsidRPr="00B8540E">
              <w:rPr>
                <w:b/>
                <w:sz w:val="22"/>
                <w:szCs w:val="22"/>
                <w:lang w:eastAsia="lt-LT"/>
              </w:rPr>
              <w:t>3</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11955" w14:textId="1E0BC7C7"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5DDFE" w14:textId="77777777"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7CF24CE2" w14:textId="77777777" w:rsidR="000358CA" w:rsidRPr="00B8540E" w:rsidRDefault="000358CA" w:rsidP="00157F90">
            <w:pPr>
              <w:widowControl w:val="0"/>
              <w:autoSpaceDN w:val="0"/>
              <w:jc w:val="center"/>
              <w:textAlignment w:val="baseline"/>
              <w:rPr>
                <w:sz w:val="22"/>
                <w:szCs w:val="22"/>
                <w:lang w:eastAsia="lt-LT"/>
              </w:rPr>
            </w:pPr>
          </w:p>
        </w:tc>
      </w:tr>
      <w:tr w:rsidR="00B8540E" w:rsidRPr="00B8540E" w14:paraId="20F6EF55"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C622F" w14:textId="78C1CC69" w:rsidR="000358CA" w:rsidRPr="00B8540E" w:rsidRDefault="00444084" w:rsidP="00157F90">
            <w:pPr>
              <w:widowControl w:val="0"/>
              <w:autoSpaceDN w:val="0"/>
              <w:jc w:val="center"/>
              <w:textAlignment w:val="baseline"/>
              <w:rPr>
                <w:sz w:val="22"/>
                <w:szCs w:val="22"/>
                <w:lang w:eastAsia="lt-LT"/>
              </w:rPr>
            </w:pPr>
            <w:r w:rsidRPr="00B8540E">
              <w:rPr>
                <w:sz w:val="22"/>
                <w:szCs w:val="22"/>
                <w:lang w:eastAsia="lt-LT"/>
              </w:rPr>
              <w:t>7</w:t>
            </w:r>
            <w:r w:rsidR="000358CA" w:rsidRPr="00B8540E">
              <w:rPr>
                <w:sz w:val="22"/>
                <w:szCs w:val="22"/>
                <w:lang w:eastAsia="lt-LT"/>
              </w:rPr>
              <w:t>.1.</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F68BB" w14:textId="77777777"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Senos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1CEF7" w14:textId="77777777" w:rsidR="000358CA" w:rsidRPr="00B8540E" w:rsidRDefault="000358CA" w:rsidP="00157F90">
            <w:pPr>
              <w:widowControl w:val="0"/>
              <w:autoSpaceDN w:val="0"/>
              <w:jc w:val="center"/>
              <w:textAlignment w:val="baseline"/>
              <w:rPr>
                <w:sz w:val="22"/>
                <w:szCs w:val="22"/>
                <w:lang w:eastAsia="lt-LT"/>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D84F7" w14:textId="77777777"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0</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2CA27" w14:textId="77777777"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7F920C83" w14:textId="77777777" w:rsidR="000358CA" w:rsidRPr="00B8540E" w:rsidRDefault="000358CA" w:rsidP="00157F90">
            <w:pPr>
              <w:widowControl w:val="0"/>
              <w:autoSpaceDN w:val="0"/>
              <w:jc w:val="center"/>
              <w:textAlignment w:val="baseline"/>
              <w:rPr>
                <w:sz w:val="22"/>
                <w:szCs w:val="22"/>
                <w:lang w:eastAsia="lt-LT"/>
              </w:rPr>
            </w:pPr>
          </w:p>
        </w:tc>
      </w:tr>
      <w:tr w:rsidR="00B8540E" w:rsidRPr="00B8540E" w14:paraId="0E5CC636"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85F87" w14:textId="50573EBB" w:rsidR="000358CA" w:rsidRPr="00B8540E" w:rsidRDefault="00444084" w:rsidP="00157F90">
            <w:pPr>
              <w:widowControl w:val="0"/>
              <w:autoSpaceDN w:val="0"/>
              <w:jc w:val="center"/>
              <w:textAlignment w:val="baseline"/>
              <w:rPr>
                <w:sz w:val="22"/>
                <w:szCs w:val="22"/>
                <w:lang w:eastAsia="lt-LT"/>
              </w:rPr>
            </w:pPr>
            <w:r w:rsidRPr="00B8540E">
              <w:rPr>
                <w:sz w:val="22"/>
                <w:szCs w:val="22"/>
                <w:lang w:eastAsia="lt-LT"/>
              </w:rPr>
              <w:t>8</w:t>
            </w:r>
            <w:r w:rsidR="000358CA" w:rsidRPr="00B8540E">
              <w:rPr>
                <w:sz w:val="22"/>
                <w:szCs w:val="22"/>
                <w:lang w:eastAsia="lt-LT"/>
              </w:rPr>
              <w:t>.2.</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59B1B" w14:textId="39AE03B8"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 xml:space="preserve">Pakeistos </w:t>
            </w:r>
            <w:r w:rsidR="002D7765" w:rsidRPr="00B8540E">
              <w:rPr>
                <w:sz w:val="22"/>
                <w:szCs w:val="22"/>
                <w:lang w:eastAsia="lt-LT"/>
              </w:rPr>
              <w:t>naujos</w:t>
            </w:r>
            <w:r w:rsidR="00A84594" w:rsidRPr="00B8540E">
              <w:rPr>
                <w:sz w:val="22"/>
                <w:szCs w:val="22"/>
                <w:lang w:eastAsia="lt-LT"/>
              </w:rPr>
              <w:t xml:space="preserve"> (ne seniau kaip prieš 3 m. Pateikiami įrodantys dokumentai)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C2537" w14:textId="77777777" w:rsidR="000358CA" w:rsidRPr="00B8540E" w:rsidRDefault="000358CA" w:rsidP="00157F90">
            <w:pPr>
              <w:widowControl w:val="0"/>
              <w:autoSpaceDN w:val="0"/>
              <w:jc w:val="center"/>
              <w:textAlignment w:val="baseline"/>
              <w:rPr>
                <w:sz w:val="22"/>
                <w:szCs w:val="22"/>
                <w:lang w:eastAsia="lt-LT"/>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C709F" w14:textId="77777777"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3</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93BBC" w14:textId="77777777"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76C56912" w14:textId="77777777" w:rsidR="000358CA" w:rsidRPr="00B8540E" w:rsidRDefault="000358CA" w:rsidP="00157F90">
            <w:pPr>
              <w:widowControl w:val="0"/>
              <w:autoSpaceDN w:val="0"/>
              <w:jc w:val="center"/>
              <w:textAlignment w:val="baseline"/>
              <w:rPr>
                <w:sz w:val="22"/>
                <w:szCs w:val="22"/>
                <w:lang w:eastAsia="lt-LT"/>
              </w:rPr>
            </w:pPr>
          </w:p>
        </w:tc>
      </w:tr>
      <w:tr w:rsidR="00B8540E" w:rsidRPr="00B8540E" w14:paraId="3F8F6B4D"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A6326" w14:textId="0721E6BE" w:rsidR="000358CA" w:rsidRPr="00B8540E" w:rsidRDefault="00157F90" w:rsidP="00157F90">
            <w:pPr>
              <w:widowControl w:val="0"/>
              <w:autoSpaceDN w:val="0"/>
              <w:jc w:val="center"/>
              <w:textAlignment w:val="baseline"/>
              <w:rPr>
                <w:b/>
                <w:sz w:val="22"/>
                <w:szCs w:val="22"/>
                <w:lang w:eastAsia="lt-LT"/>
              </w:rPr>
            </w:pPr>
            <w:r w:rsidRPr="00B8540E">
              <w:rPr>
                <w:b/>
                <w:sz w:val="22"/>
                <w:szCs w:val="22"/>
                <w:lang w:eastAsia="lt-LT"/>
              </w:rPr>
              <w:t>9</w:t>
            </w:r>
            <w:r w:rsidR="000358CA" w:rsidRPr="00B8540E">
              <w:rPr>
                <w:b/>
                <w:sz w:val="22"/>
                <w:szCs w:val="22"/>
                <w:lang w:eastAsia="lt-LT"/>
              </w:rPr>
              <w:t>.</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A7B01" w14:textId="77777777" w:rsidR="000358CA" w:rsidRPr="00B8540E" w:rsidRDefault="000358CA" w:rsidP="00157F90">
            <w:pPr>
              <w:widowControl w:val="0"/>
              <w:autoSpaceDN w:val="0"/>
              <w:jc w:val="center"/>
              <w:textAlignment w:val="baseline"/>
              <w:rPr>
                <w:b/>
                <w:sz w:val="22"/>
                <w:szCs w:val="22"/>
                <w:lang w:eastAsia="lt-LT"/>
              </w:rPr>
            </w:pPr>
            <w:r w:rsidRPr="00B8540E">
              <w:rPr>
                <w:b/>
                <w:sz w:val="22"/>
                <w:szCs w:val="22"/>
                <w:lang w:eastAsia="lt-LT"/>
              </w:rPr>
              <w:t>Balkonas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D92CF" w14:textId="77777777" w:rsidR="000358CA" w:rsidRPr="00B8540E" w:rsidRDefault="000358CA" w:rsidP="00157F90">
            <w:pPr>
              <w:widowControl w:val="0"/>
              <w:autoSpaceDN w:val="0"/>
              <w:jc w:val="center"/>
              <w:textAlignment w:val="baseline"/>
              <w:rPr>
                <w:b/>
                <w:sz w:val="22"/>
                <w:szCs w:val="22"/>
                <w:lang w:eastAsia="lt-LT"/>
              </w:rPr>
            </w:pPr>
            <w:r w:rsidRPr="00B8540E">
              <w:rPr>
                <w:b/>
                <w:sz w:val="22"/>
                <w:szCs w:val="22"/>
                <w:lang w:eastAsia="lt-LT"/>
              </w:rPr>
              <w:t>0-2</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C094" w14:textId="44FBEC0B"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9BC24" w14:textId="77777777"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05238AC5" w14:textId="77777777" w:rsidR="000358CA" w:rsidRPr="00B8540E" w:rsidRDefault="000358CA" w:rsidP="00157F90">
            <w:pPr>
              <w:widowControl w:val="0"/>
              <w:autoSpaceDN w:val="0"/>
              <w:jc w:val="center"/>
              <w:textAlignment w:val="baseline"/>
              <w:rPr>
                <w:sz w:val="22"/>
                <w:szCs w:val="22"/>
                <w:lang w:eastAsia="lt-LT"/>
              </w:rPr>
            </w:pPr>
          </w:p>
        </w:tc>
      </w:tr>
      <w:tr w:rsidR="00B8540E" w:rsidRPr="00B8540E" w14:paraId="20632125"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44A9A" w14:textId="6499FDB7" w:rsidR="000358CA" w:rsidRPr="00B8540E" w:rsidRDefault="00157F90" w:rsidP="00157F90">
            <w:pPr>
              <w:widowControl w:val="0"/>
              <w:autoSpaceDN w:val="0"/>
              <w:jc w:val="center"/>
              <w:textAlignment w:val="baseline"/>
              <w:rPr>
                <w:sz w:val="22"/>
                <w:szCs w:val="22"/>
                <w:lang w:eastAsia="lt-LT"/>
              </w:rPr>
            </w:pPr>
            <w:r w:rsidRPr="00B8540E">
              <w:rPr>
                <w:sz w:val="22"/>
                <w:szCs w:val="22"/>
                <w:lang w:eastAsia="lt-LT"/>
              </w:rPr>
              <w:t>9</w:t>
            </w:r>
            <w:r w:rsidR="000358CA" w:rsidRPr="00B8540E">
              <w:rPr>
                <w:sz w:val="22"/>
                <w:szCs w:val="22"/>
                <w:lang w:eastAsia="lt-LT"/>
              </w:rPr>
              <w:t>.1.</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EE9C9" w14:textId="77777777"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Nėra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B96F6" w14:textId="77777777" w:rsidR="000358CA" w:rsidRPr="00B8540E" w:rsidRDefault="000358CA" w:rsidP="00157F90">
            <w:pPr>
              <w:widowControl w:val="0"/>
              <w:autoSpaceDN w:val="0"/>
              <w:jc w:val="center"/>
              <w:textAlignment w:val="baseline"/>
              <w:rPr>
                <w:sz w:val="22"/>
                <w:szCs w:val="22"/>
                <w:lang w:eastAsia="lt-LT"/>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B5E7E" w14:textId="77777777"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0</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4DCD1" w14:textId="77777777"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46B81DFC" w14:textId="77777777" w:rsidR="000358CA" w:rsidRPr="00B8540E" w:rsidRDefault="000358CA" w:rsidP="00157F90">
            <w:pPr>
              <w:widowControl w:val="0"/>
              <w:autoSpaceDN w:val="0"/>
              <w:jc w:val="center"/>
              <w:textAlignment w:val="baseline"/>
              <w:rPr>
                <w:sz w:val="22"/>
                <w:szCs w:val="22"/>
                <w:lang w:eastAsia="lt-LT"/>
              </w:rPr>
            </w:pPr>
          </w:p>
        </w:tc>
      </w:tr>
      <w:tr w:rsidR="00B8540E" w:rsidRPr="00B8540E" w14:paraId="212197E9"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B3EB1" w14:textId="65CEABEE" w:rsidR="000358CA" w:rsidRPr="00B8540E" w:rsidRDefault="00157F90" w:rsidP="00157F90">
            <w:pPr>
              <w:widowControl w:val="0"/>
              <w:autoSpaceDN w:val="0"/>
              <w:jc w:val="center"/>
              <w:textAlignment w:val="baseline"/>
              <w:rPr>
                <w:sz w:val="22"/>
                <w:szCs w:val="22"/>
                <w:lang w:eastAsia="lt-LT"/>
              </w:rPr>
            </w:pPr>
            <w:r w:rsidRPr="00B8540E">
              <w:rPr>
                <w:sz w:val="22"/>
                <w:szCs w:val="22"/>
                <w:lang w:eastAsia="lt-LT"/>
              </w:rPr>
              <w:t>9</w:t>
            </w:r>
            <w:r w:rsidR="000358CA" w:rsidRPr="00B8540E">
              <w:rPr>
                <w:sz w:val="22"/>
                <w:szCs w:val="22"/>
                <w:lang w:eastAsia="lt-LT"/>
              </w:rPr>
              <w:t>.2.</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0D342" w14:textId="77777777"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Yra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6557" w14:textId="77777777" w:rsidR="000358CA" w:rsidRPr="00B8540E" w:rsidRDefault="000358CA" w:rsidP="00157F90">
            <w:pPr>
              <w:widowControl w:val="0"/>
              <w:autoSpaceDN w:val="0"/>
              <w:jc w:val="center"/>
              <w:textAlignment w:val="baseline"/>
              <w:rPr>
                <w:sz w:val="22"/>
                <w:szCs w:val="22"/>
                <w:lang w:eastAsia="lt-LT"/>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D96B1" w14:textId="77777777"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2</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AE735" w14:textId="77777777"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1274AD1B" w14:textId="77777777" w:rsidR="000358CA" w:rsidRPr="00B8540E" w:rsidRDefault="000358CA" w:rsidP="00157F90">
            <w:pPr>
              <w:widowControl w:val="0"/>
              <w:autoSpaceDN w:val="0"/>
              <w:jc w:val="center"/>
              <w:textAlignment w:val="baseline"/>
              <w:rPr>
                <w:sz w:val="22"/>
                <w:szCs w:val="22"/>
                <w:lang w:eastAsia="lt-LT"/>
              </w:rPr>
            </w:pPr>
          </w:p>
        </w:tc>
      </w:tr>
      <w:tr w:rsidR="00B8540E" w:rsidRPr="00B8540E" w14:paraId="4DE1D1C7"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D9AD7" w14:textId="4E2513C5" w:rsidR="000358CA" w:rsidRPr="00B8540E" w:rsidRDefault="00157F90" w:rsidP="00157F90">
            <w:pPr>
              <w:widowControl w:val="0"/>
              <w:autoSpaceDN w:val="0"/>
              <w:jc w:val="center"/>
              <w:textAlignment w:val="baseline"/>
              <w:rPr>
                <w:b/>
                <w:sz w:val="22"/>
                <w:szCs w:val="22"/>
                <w:lang w:eastAsia="lt-LT"/>
              </w:rPr>
            </w:pPr>
            <w:r w:rsidRPr="00B8540E">
              <w:rPr>
                <w:b/>
                <w:sz w:val="22"/>
                <w:szCs w:val="22"/>
                <w:lang w:eastAsia="lt-LT"/>
              </w:rPr>
              <w:t>10</w:t>
            </w:r>
            <w:r w:rsidR="000358CA" w:rsidRPr="00B8540E">
              <w:rPr>
                <w:b/>
                <w:sz w:val="22"/>
                <w:szCs w:val="22"/>
                <w:lang w:eastAsia="lt-LT"/>
              </w:rPr>
              <w:t>.</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9F1BE" w14:textId="21EE8845" w:rsidR="000358CA" w:rsidRPr="00B8540E" w:rsidRDefault="003E242E" w:rsidP="00157F90">
            <w:pPr>
              <w:widowControl w:val="0"/>
              <w:autoSpaceDN w:val="0"/>
              <w:jc w:val="center"/>
              <w:textAlignment w:val="baseline"/>
              <w:rPr>
                <w:b/>
                <w:sz w:val="22"/>
                <w:szCs w:val="22"/>
                <w:lang w:eastAsia="lt-LT"/>
              </w:rPr>
            </w:pPr>
            <w:r w:rsidRPr="00B8540E">
              <w:rPr>
                <w:b/>
                <w:sz w:val="22"/>
                <w:szCs w:val="22"/>
                <w:lang w:eastAsia="lt-LT"/>
              </w:rPr>
              <w:t>Remonto</w:t>
            </w:r>
            <w:r w:rsidR="000358CA" w:rsidRPr="00B8540E">
              <w:rPr>
                <w:b/>
                <w:sz w:val="22"/>
                <w:szCs w:val="22"/>
                <w:lang w:eastAsia="lt-LT"/>
              </w:rPr>
              <w:t xml:space="preserve"> būklė: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BAC04" w14:textId="0CB1541F" w:rsidR="000358CA" w:rsidRPr="00B8540E" w:rsidRDefault="000358CA" w:rsidP="00157F90">
            <w:pPr>
              <w:widowControl w:val="0"/>
              <w:autoSpaceDN w:val="0"/>
              <w:jc w:val="center"/>
              <w:textAlignment w:val="baseline"/>
              <w:rPr>
                <w:b/>
                <w:sz w:val="22"/>
                <w:szCs w:val="22"/>
                <w:lang w:eastAsia="lt-LT"/>
              </w:rPr>
            </w:pPr>
            <w:r w:rsidRPr="00B8540E">
              <w:rPr>
                <w:b/>
                <w:sz w:val="22"/>
                <w:szCs w:val="22"/>
                <w:lang w:eastAsia="lt-LT"/>
              </w:rPr>
              <w:t>0-</w:t>
            </w:r>
            <w:r w:rsidR="003E242E" w:rsidRPr="00B8540E">
              <w:rPr>
                <w:b/>
                <w:sz w:val="22"/>
                <w:szCs w:val="22"/>
                <w:lang w:eastAsia="lt-LT"/>
              </w:rPr>
              <w:t>3</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2CC74" w14:textId="0F9B382B"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A3E0E" w14:textId="77777777"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165B769B" w14:textId="77777777" w:rsidR="000358CA" w:rsidRPr="00B8540E" w:rsidRDefault="000358CA" w:rsidP="00157F90">
            <w:pPr>
              <w:widowControl w:val="0"/>
              <w:autoSpaceDN w:val="0"/>
              <w:jc w:val="center"/>
              <w:textAlignment w:val="baseline"/>
              <w:rPr>
                <w:sz w:val="22"/>
                <w:szCs w:val="22"/>
                <w:lang w:eastAsia="lt-LT"/>
              </w:rPr>
            </w:pPr>
          </w:p>
        </w:tc>
      </w:tr>
      <w:tr w:rsidR="00B8540E" w:rsidRPr="00B8540E" w14:paraId="7C5FCD1C"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9A558" w14:textId="3F4F0676" w:rsidR="000358CA" w:rsidRPr="00B8540E" w:rsidRDefault="00157F90" w:rsidP="00157F90">
            <w:pPr>
              <w:widowControl w:val="0"/>
              <w:autoSpaceDN w:val="0"/>
              <w:jc w:val="center"/>
              <w:textAlignment w:val="baseline"/>
              <w:rPr>
                <w:sz w:val="22"/>
                <w:szCs w:val="22"/>
                <w:lang w:eastAsia="lt-LT"/>
              </w:rPr>
            </w:pPr>
            <w:r w:rsidRPr="00B8540E">
              <w:rPr>
                <w:sz w:val="22"/>
                <w:szCs w:val="22"/>
                <w:lang w:eastAsia="lt-LT"/>
              </w:rPr>
              <w:t>10</w:t>
            </w:r>
            <w:r w:rsidR="000358CA" w:rsidRPr="00B8540E">
              <w:rPr>
                <w:sz w:val="22"/>
                <w:szCs w:val="22"/>
                <w:lang w:eastAsia="lt-LT"/>
              </w:rPr>
              <w:t>.1.</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909F2" w14:textId="0D8E3768" w:rsidR="000358CA" w:rsidRPr="00B8540E" w:rsidRDefault="00800A24" w:rsidP="00157F90">
            <w:pPr>
              <w:widowControl w:val="0"/>
              <w:autoSpaceDN w:val="0"/>
              <w:jc w:val="center"/>
              <w:textAlignment w:val="baseline"/>
              <w:rPr>
                <w:sz w:val="22"/>
                <w:szCs w:val="22"/>
                <w:lang w:eastAsia="lt-LT"/>
              </w:rPr>
            </w:pPr>
            <w:r w:rsidRPr="00B8540E">
              <w:rPr>
                <w:sz w:val="22"/>
                <w:szCs w:val="22"/>
                <w:lang w:eastAsia="lt-LT"/>
              </w:rPr>
              <w:t>Patenkinama</w:t>
            </w:r>
            <w:r w:rsidR="002B72D2" w:rsidRPr="00B8540E">
              <w:rPr>
                <w:sz w:val="22"/>
                <w:szCs w:val="22"/>
                <w:lang w:eastAsia="lt-LT"/>
              </w:rPr>
              <w:t xml:space="preserve"> (reikalingas kapitalinis remontas)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F4ED3" w14:textId="77777777" w:rsidR="000358CA" w:rsidRPr="00B8540E" w:rsidRDefault="000358CA" w:rsidP="00157F90">
            <w:pPr>
              <w:widowControl w:val="0"/>
              <w:autoSpaceDN w:val="0"/>
              <w:jc w:val="center"/>
              <w:textAlignment w:val="baseline"/>
              <w:rPr>
                <w:sz w:val="22"/>
                <w:szCs w:val="22"/>
                <w:lang w:eastAsia="lt-LT"/>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FBA2F" w14:textId="14EC4D53" w:rsidR="000358CA" w:rsidRPr="00B8540E" w:rsidRDefault="003E242E" w:rsidP="00157F90">
            <w:pPr>
              <w:widowControl w:val="0"/>
              <w:autoSpaceDN w:val="0"/>
              <w:jc w:val="center"/>
              <w:textAlignment w:val="baseline"/>
              <w:rPr>
                <w:sz w:val="22"/>
                <w:szCs w:val="22"/>
                <w:lang w:eastAsia="lt-LT"/>
              </w:rPr>
            </w:pPr>
            <w:r w:rsidRPr="00B8540E">
              <w:rPr>
                <w:sz w:val="22"/>
                <w:szCs w:val="22"/>
                <w:lang w:eastAsia="lt-LT"/>
              </w:rPr>
              <w:t>1</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68C7E" w14:textId="77777777"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41A89B6F" w14:textId="77777777" w:rsidR="000358CA" w:rsidRPr="00B8540E" w:rsidRDefault="000358CA" w:rsidP="00157F90">
            <w:pPr>
              <w:widowControl w:val="0"/>
              <w:autoSpaceDN w:val="0"/>
              <w:jc w:val="center"/>
              <w:textAlignment w:val="baseline"/>
              <w:rPr>
                <w:sz w:val="22"/>
                <w:szCs w:val="22"/>
                <w:lang w:eastAsia="lt-LT"/>
              </w:rPr>
            </w:pPr>
          </w:p>
        </w:tc>
      </w:tr>
      <w:tr w:rsidR="00B8540E" w:rsidRPr="00B8540E" w14:paraId="00998C41"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C9892" w14:textId="055BDEBF"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1</w:t>
            </w:r>
            <w:r w:rsidR="00157F90" w:rsidRPr="00B8540E">
              <w:rPr>
                <w:sz w:val="22"/>
                <w:szCs w:val="22"/>
                <w:lang w:eastAsia="lt-LT"/>
              </w:rPr>
              <w:t>0</w:t>
            </w:r>
            <w:r w:rsidRPr="00B8540E">
              <w:rPr>
                <w:sz w:val="22"/>
                <w:szCs w:val="22"/>
                <w:lang w:eastAsia="lt-LT"/>
              </w:rPr>
              <w:t>.2.</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5D402" w14:textId="14D35A29" w:rsidR="000358CA" w:rsidRPr="00B8540E" w:rsidRDefault="00800A24" w:rsidP="00157F90">
            <w:pPr>
              <w:widowControl w:val="0"/>
              <w:autoSpaceDN w:val="0"/>
              <w:jc w:val="center"/>
              <w:textAlignment w:val="baseline"/>
              <w:rPr>
                <w:sz w:val="22"/>
                <w:szCs w:val="22"/>
                <w:lang w:eastAsia="lt-LT"/>
              </w:rPr>
            </w:pPr>
            <w:r w:rsidRPr="00B8540E">
              <w:rPr>
                <w:sz w:val="22"/>
                <w:szCs w:val="22"/>
                <w:lang w:eastAsia="lt-LT"/>
              </w:rPr>
              <w:t>Gera</w:t>
            </w:r>
            <w:r w:rsidR="002B72D2" w:rsidRPr="00B8540E">
              <w:rPr>
                <w:sz w:val="22"/>
                <w:szCs w:val="22"/>
                <w:lang w:eastAsia="lt-LT"/>
              </w:rPr>
              <w:t xml:space="preserve"> (reikalingas paprastasis remontas)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328B1" w14:textId="77777777" w:rsidR="000358CA" w:rsidRPr="00B8540E" w:rsidRDefault="000358CA" w:rsidP="00157F90">
            <w:pPr>
              <w:widowControl w:val="0"/>
              <w:autoSpaceDN w:val="0"/>
              <w:jc w:val="center"/>
              <w:textAlignment w:val="baseline"/>
              <w:rPr>
                <w:sz w:val="22"/>
                <w:szCs w:val="22"/>
                <w:lang w:eastAsia="lt-LT"/>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D0895" w14:textId="0771F4C8" w:rsidR="000358CA" w:rsidRPr="00B8540E" w:rsidRDefault="003E242E" w:rsidP="00157F90">
            <w:pPr>
              <w:widowControl w:val="0"/>
              <w:autoSpaceDN w:val="0"/>
              <w:jc w:val="center"/>
              <w:textAlignment w:val="baseline"/>
              <w:rPr>
                <w:sz w:val="22"/>
                <w:szCs w:val="22"/>
                <w:lang w:eastAsia="lt-LT"/>
              </w:rPr>
            </w:pPr>
            <w:r w:rsidRPr="00B8540E">
              <w:rPr>
                <w:sz w:val="22"/>
                <w:szCs w:val="22"/>
                <w:lang w:eastAsia="lt-LT"/>
              </w:rPr>
              <w:t>2</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F26C0" w14:textId="77777777"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699E7FCB" w14:textId="77777777" w:rsidR="000358CA" w:rsidRPr="00B8540E" w:rsidRDefault="000358CA" w:rsidP="00157F90">
            <w:pPr>
              <w:widowControl w:val="0"/>
              <w:autoSpaceDN w:val="0"/>
              <w:jc w:val="center"/>
              <w:textAlignment w:val="baseline"/>
              <w:rPr>
                <w:sz w:val="22"/>
                <w:szCs w:val="22"/>
                <w:lang w:eastAsia="lt-LT"/>
              </w:rPr>
            </w:pPr>
          </w:p>
        </w:tc>
      </w:tr>
      <w:tr w:rsidR="00B8540E" w:rsidRPr="00B8540E" w14:paraId="1962B65D" w14:textId="77777777" w:rsidTr="002B72D2">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6569B" w14:textId="46249F4B"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1</w:t>
            </w:r>
            <w:r w:rsidR="00157F90" w:rsidRPr="00B8540E">
              <w:rPr>
                <w:sz w:val="22"/>
                <w:szCs w:val="22"/>
                <w:lang w:eastAsia="lt-LT"/>
              </w:rPr>
              <w:t>0</w:t>
            </w:r>
            <w:r w:rsidRPr="00B8540E">
              <w:rPr>
                <w:sz w:val="22"/>
                <w:szCs w:val="22"/>
                <w:lang w:eastAsia="lt-LT"/>
              </w:rPr>
              <w:t>.3.</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54C9B" w14:textId="421EC796" w:rsidR="000358CA" w:rsidRPr="00B8540E" w:rsidRDefault="000358CA" w:rsidP="00157F90">
            <w:pPr>
              <w:widowControl w:val="0"/>
              <w:autoSpaceDN w:val="0"/>
              <w:jc w:val="center"/>
              <w:textAlignment w:val="baseline"/>
              <w:rPr>
                <w:sz w:val="22"/>
                <w:szCs w:val="22"/>
                <w:lang w:eastAsia="lt-LT"/>
              </w:rPr>
            </w:pPr>
            <w:r w:rsidRPr="00B8540E">
              <w:rPr>
                <w:sz w:val="22"/>
                <w:szCs w:val="22"/>
                <w:lang w:eastAsia="lt-LT"/>
              </w:rPr>
              <w:t>Naujai suremontuota</w:t>
            </w:r>
            <w:r w:rsidR="002B72D2" w:rsidRPr="00B8540E">
              <w:rPr>
                <w:sz w:val="22"/>
                <w:szCs w:val="22"/>
                <w:lang w:eastAsia="lt-LT"/>
              </w:rPr>
              <w:t xml:space="preserve"> (ne seniau</w:t>
            </w:r>
            <w:r w:rsidR="008062C1">
              <w:rPr>
                <w:sz w:val="22"/>
                <w:szCs w:val="22"/>
                <w:lang w:eastAsia="lt-LT"/>
              </w:rPr>
              <w:t xml:space="preserve"> </w:t>
            </w:r>
            <w:r w:rsidR="002B72D2" w:rsidRPr="00B8540E">
              <w:rPr>
                <w:sz w:val="22"/>
                <w:szCs w:val="22"/>
                <w:lang w:eastAsia="lt-LT"/>
              </w:rPr>
              <w:t xml:space="preserve">kaip prieš 3 m. Pateikiami įrodantys dokumentai)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8A28D" w14:textId="77777777" w:rsidR="000358CA" w:rsidRPr="00B8540E" w:rsidRDefault="000358CA" w:rsidP="00157F90">
            <w:pPr>
              <w:widowControl w:val="0"/>
              <w:autoSpaceDN w:val="0"/>
              <w:jc w:val="center"/>
              <w:textAlignment w:val="baseline"/>
              <w:rPr>
                <w:sz w:val="22"/>
                <w:szCs w:val="22"/>
                <w:lang w:eastAsia="lt-LT"/>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0BAF4" w14:textId="527DD3A1" w:rsidR="000358CA" w:rsidRPr="00B8540E" w:rsidRDefault="003E242E" w:rsidP="00157F90">
            <w:pPr>
              <w:widowControl w:val="0"/>
              <w:autoSpaceDN w:val="0"/>
              <w:jc w:val="center"/>
              <w:textAlignment w:val="baseline"/>
              <w:rPr>
                <w:sz w:val="22"/>
                <w:szCs w:val="22"/>
                <w:lang w:eastAsia="lt-LT"/>
              </w:rPr>
            </w:pPr>
            <w:r w:rsidRPr="00B8540E">
              <w:rPr>
                <w:sz w:val="22"/>
                <w:szCs w:val="22"/>
                <w:lang w:eastAsia="lt-LT"/>
              </w:rPr>
              <w:t>3</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0D58D" w14:textId="77777777" w:rsidR="000358CA" w:rsidRPr="00B8540E" w:rsidRDefault="000358CA" w:rsidP="00157F90">
            <w:pPr>
              <w:widowControl w:val="0"/>
              <w:autoSpaceDN w:val="0"/>
              <w:jc w:val="center"/>
              <w:textAlignment w:val="baseline"/>
              <w:rPr>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528D7F8A" w14:textId="77777777" w:rsidR="000358CA" w:rsidRPr="00B8540E" w:rsidRDefault="000358CA" w:rsidP="00157F90">
            <w:pPr>
              <w:widowControl w:val="0"/>
              <w:autoSpaceDN w:val="0"/>
              <w:jc w:val="center"/>
              <w:textAlignment w:val="baseline"/>
              <w:rPr>
                <w:sz w:val="22"/>
                <w:szCs w:val="22"/>
                <w:lang w:eastAsia="lt-LT"/>
              </w:rPr>
            </w:pPr>
          </w:p>
        </w:tc>
      </w:tr>
      <w:tr w:rsidR="00B8540E" w:rsidRPr="00B8540E" w14:paraId="744A95A6" w14:textId="77777777" w:rsidTr="002B72D2">
        <w:trPr>
          <w:trHeight w:val="251"/>
        </w:trPr>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AD078" w14:textId="77777777" w:rsidR="000358CA" w:rsidRPr="00B8540E" w:rsidRDefault="000358CA" w:rsidP="00157F90">
            <w:pPr>
              <w:widowControl w:val="0"/>
              <w:autoSpaceDN w:val="0"/>
              <w:jc w:val="center"/>
              <w:textAlignment w:val="baseline"/>
              <w:rPr>
                <w:b/>
                <w:sz w:val="22"/>
                <w:szCs w:val="22"/>
                <w:lang w:eastAsia="lt-LT"/>
              </w:rPr>
            </w:pP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C7EC3" w14:textId="77777777" w:rsidR="000358CA" w:rsidRPr="00B8540E" w:rsidRDefault="000358CA" w:rsidP="00157F90">
            <w:pPr>
              <w:widowControl w:val="0"/>
              <w:autoSpaceDN w:val="0"/>
              <w:jc w:val="center"/>
              <w:textAlignment w:val="baseline"/>
              <w:rPr>
                <w:b/>
                <w:sz w:val="22"/>
                <w:szCs w:val="22"/>
                <w:lang w:eastAsia="lt-LT"/>
              </w:rPr>
            </w:pPr>
            <w:r w:rsidRPr="00B8540E">
              <w:rPr>
                <w:b/>
                <w:sz w:val="22"/>
                <w:szCs w:val="22"/>
                <w:lang w:eastAsia="lt-LT"/>
              </w:rPr>
              <w:t>Iš viso: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ED2F2" w14:textId="302C4FD1" w:rsidR="000358CA" w:rsidRPr="00B8540E" w:rsidRDefault="000358CA" w:rsidP="00157F90">
            <w:pPr>
              <w:widowControl w:val="0"/>
              <w:autoSpaceDN w:val="0"/>
              <w:jc w:val="center"/>
              <w:textAlignment w:val="baseline"/>
              <w:rPr>
                <w:b/>
                <w:sz w:val="22"/>
                <w:szCs w:val="22"/>
                <w:lang w:eastAsia="lt-LT"/>
              </w:rPr>
            </w:pPr>
            <w:r w:rsidRPr="00B8540E">
              <w:rPr>
                <w:b/>
                <w:sz w:val="22"/>
                <w:szCs w:val="22"/>
                <w:lang w:eastAsia="lt-LT"/>
              </w:rPr>
              <w:t>0-40</w:t>
            </w: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F5446" w14:textId="50C678C0" w:rsidR="000358CA" w:rsidRPr="00B8540E" w:rsidRDefault="000358CA" w:rsidP="00157F90">
            <w:pPr>
              <w:widowControl w:val="0"/>
              <w:autoSpaceDN w:val="0"/>
              <w:jc w:val="center"/>
              <w:textAlignment w:val="baseline"/>
              <w:rPr>
                <w:b/>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0CA69" w14:textId="77777777" w:rsidR="000358CA" w:rsidRPr="00B8540E" w:rsidRDefault="000358CA" w:rsidP="00157F90">
            <w:pPr>
              <w:widowControl w:val="0"/>
              <w:autoSpaceDN w:val="0"/>
              <w:jc w:val="center"/>
              <w:textAlignment w:val="baseline"/>
              <w:rPr>
                <w:b/>
                <w:sz w:val="22"/>
                <w:szCs w:val="22"/>
                <w:lang w:eastAsia="lt-LT"/>
              </w:rPr>
            </w:pPr>
          </w:p>
        </w:tc>
        <w:tc>
          <w:tcPr>
            <w:tcW w:w="1349" w:type="dxa"/>
            <w:tcBorders>
              <w:top w:val="single" w:sz="4" w:space="0" w:color="000000"/>
              <w:left w:val="single" w:sz="4" w:space="0" w:color="000000"/>
              <w:bottom w:val="single" w:sz="4" w:space="0" w:color="000000"/>
              <w:right w:val="single" w:sz="4" w:space="0" w:color="000000"/>
            </w:tcBorders>
          </w:tcPr>
          <w:p w14:paraId="03F1F4D7" w14:textId="77777777" w:rsidR="000358CA" w:rsidRPr="00B8540E" w:rsidRDefault="000358CA" w:rsidP="00157F90">
            <w:pPr>
              <w:widowControl w:val="0"/>
              <w:autoSpaceDN w:val="0"/>
              <w:jc w:val="center"/>
              <w:textAlignment w:val="baseline"/>
              <w:rPr>
                <w:b/>
                <w:sz w:val="22"/>
                <w:szCs w:val="22"/>
                <w:lang w:eastAsia="lt-LT"/>
              </w:rPr>
            </w:pPr>
          </w:p>
        </w:tc>
      </w:tr>
    </w:tbl>
    <w:p w14:paraId="561A6EB6" w14:textId="77777777" w:rsidR="002509BB" w:rsidRDefault="002509BB" w:rsidP="00204E1A">
      <w:pPr>
        <w:tabs>
          <w:tab w:val="left" w:pos="1296"/>
          <w:tab w:val="left" w:pos="2592"/>
          <w:tab w:val="left" w:pos="7020"/>
        </w:tabs>
        <w:jc w:val="both"/>
      </w:pPr>
    </w:p>
    <w:p w14:paraId="3AC5B1E1" w14:textId="7496BE96" w:rsidR="004F19A8" w:rsidRPr="00B8540E" w:rsidRDefault="00800A24" w:rsidP="00204E1A">
      <w:pPr>
        <w:tabs>
          <w:tab w:val="left" w:pos="1296"/>
          <w:tab w:val="left" w:pos="2592"/>
          <w:tab w:val="left" w:pos="7020"/>
        </w:tabs>
        <w:jc w:val="both"/>
      </w:pPr>
      <w:r w:rsidRPr="00B8540E">
        <w:t>Komisijos pirmininkas</w:t>
      </w:r>
    </w:p>
    <w:p w14:paraId="3C12EFDB" w14:textId="6B68DF0F" w:rsidR="00800A24" w:rsidRDefault="00800A24" w:rsidP="00204E1A">
      <w:pPr>
        <w:tabs>
          <w:tab w:val="left" w:pos="1296"/>
          <w:tab w:val="left" w:pos="2592"/>
          <w:tab w:val="left" w:pos="7020"/>
        </w:tabs>
        <w:jc w:val="both"/>
      </w:pPr>
      <w:r>
        <w:t>Komisijos sekretorė</w:t>
      </w:r>
    </w:p>
    <w:p w14:paraId="5177A6DE" w14:textId="7757E4BD" w:rsidR="00752251" w:rsidRDefault="00800A24" w:rsidP="00204E1A">
      <w:pPr>
        <w:tabs>
          <w:tab w:val="left" w:pos="1296"/>
          <w:tab w:val="left" w:pos="2592"/>
          <w:tab w:val="left" w:pos="7020"/>
        </w:tabs>
        <w:jc w:val="both"/>
      </w:pPr>
      <w:r>
        <w:t>Nariai:</w:t>
      </w:r>
    </w:p>
    <w:p w14:paraId="74AF9ABC" w14:textId="71131DD7" w:rsidR="007C6A38" w:rsidRPr="00B8540E" w:rsidRDefault="00752251" w:rsidP="00752251">
      <w:pPr>
        <w:ind w:left="5529" w:firstLine="231"/>
      </w:pPr>
      <w:r>
        <w:br w:type="page"/>
      </w:r>
      <w:r w:rsidR="007C6A38" w:rsidRPr="00B8540E">
        <w:rPr>
          <w:bCs/>
        </w:rPr>
        <w:lastRenderedPageBreak/>
        <w:t xml:space="preserve">Socialinio būsto (namo) pirkimo </w:t>
      </w:r>
    </w:p>
    <w:p w14:paraId="0FD00387" w14:textId="77777777" w:rsidR="007C6A38" w:rsidRPr="00B8540E" w:rsidRDefault="007C6A38" w:rsidP="00752251">
      <w:pPr>
        <w:pStyle w:val="Pagrindiniotekstotrauka2"/>
        <w:ind w:left="5529" w:firstLine="231"/>
        <w:rPr>
          <w:sz w:val="24"/>
          <w:szCs w:val="24"/>
        </w:rPr>
      </w:pPr>
      <w:r w:rsidRPr="00B8540E">
        <w:rPr>
          <w:sz w:val="24"/>
          <w:szCs w:val="24"/>
        </w:rPr>
        <w:t>skelbiamų derybų būdu sąlygų</w:t>
      </w:r>
    </w:p>
    <w:p w14:paraId="3A2414CE" w14:textId="60493C54" w:rsidR="007C6A38" w:rsidRPr="00342798" w:rsidRDefault="007C6A38" w:rsidP="00752251">
      <w:pPr>
        <w:pStyle w:val="Pavadinimas"/>
        <w:tabs>
          <w:tab w:val="left" w:pos="6210"/>
        </w:tabs>
        <w:spacing w:line="276" w:lineRule="auto"/>
        <w:ind w:left="5529" w:firstLine="231"/>
        <w:jc w:val="left"/>
        <w:rPr>
          <w:b w:val="0"/>
          <w:szCs w:val="24"/>
        </w:rPr>
      </w:pPr>
      <w:r w:rsidRPr="00B8540E">
        <w:rPr>
          <w:b w:val="0"/>
          <w:szCs w:val="24"/>
        </w:rPr>
        <w:t>3 priedas</w:t>
      </w:r>
    </w:p>
    <w:p w14:paraId="153EF69C" w14:textId="77777777" w:rsidR="007C6A38" w:rsidRPr="00342798" w:rsidRDefault="007C6A38" w:rsidP="007C6A38">
      <w:pPr>
        <w:autoSpaceDN w:val="0"/>
        <w:jc w:val="right"/>
        <w:textAlignment w:val="baseline"/>
        <w:rPr>
          <w:lang w:eastAsia="lt-LT"/>
        </w:rPr>
      </w:pPr>
    </w:p>
    <w:p w14:paraId="06A02891" w14:textId="77777777" w:rsidR="007C6A38" w:rsidRPr="004A7033" w:rsidRDefault="007C6A38" w:rsidP="007C6A38">
      <w:pPr>
        <w:widowControl w:val="0"/>
        <w:autoSpaceDN w:val="0"/>
        <w:textAlignment w:val="baseline"/>
        <w:rPr>
          <w:lang w:eastAsia="lt-LT"/>
        </w:rPr>
      </w:pPr>
    </w:p>
    <w:p w14:paraId="4940F28E" w14:textId="2B40B300" w:rsidR="007C6A38" w:rsidRPr="004A7033" w:rsidRDefault="007C6A38" w:rsidP="007C6A38">
      <w:pPr>
        <w:widowControl w:val="0"/>
        <w:autoSpaceDN w:val="0"/>
        <w:textAlignment w:val="baseline"/>
        <w:rPr>
          <w:lang w:eastAsia="lt-LT"/>
        </w:rPr>
      </w:pPr>
      <w:r w:rsidRPr="004A7033">
        <w:rPr>
          <w:lang w:eastAsia="lt-LT"/>
        </w:rPr>
        <w:t>Būsto (namo), esančio___________________________________________________________</w:t>
      </w:r>
    </w:p>
    <w:p w14:paraId="5BA60E0C" w14:textId="3C3EE9B9" w:rsidR="007C6A38" w:rsidRPr="004A7033" w:rsidRDefault="007C6A38" w:rsidP="007C6A38">
      <w:pPr>
        <w:widowControl w:val="0"/>
        <w:autoSpaceDN w:val="0"/>
        <w:textAlignment w:val="baseline"/>
        <w:rPr>
          <w:lang w:eastAsia="lt-LT"/>
        </w:rPr>
      </w:pPr>
      <w:r w:rsidRPr="004A7033">
        <w:rPr>
          <w:lang w:eastAsia="lt-LT"/>
        </w:rPr>
        <w:t>Apžiūros data__________________________________________________________________</w:t>
      </w:r>
    </w:p>
    <w:p w14:paraId="6C81716B" w14:textId="77777777" w:rsidR="003E242E" w:rsidRPr="004A7033" w:rsidRDefault="003E242E" w:rsidP="003E242E">
      <w:pPr>
        <w:widowControl w:val="0"/>
        <w:autoSpaceDN w:val="0"/>
        <w:textAlignment w:val="baseline"/>
        <w:rPr>
          <w:lang w:eastAsia="lt-LT"/>
        </w:rPr>
      </w:pPr>
    </w:p>
    <w:tbl>
      <w:tblPr>
        <w:tblW w:w="9776" w:type="dxa"/>
        <w:tblCellMar>
          <w:left w:w="10" w:type="dxa"/>
          <w:right w:w="10" w:type="dxa"/>
        </w:tblCellMar>
        <w:tblLook w:val="0000" w:firstRow="0" w:lastRow="0" w:firstColumn="0" w:lastColumn="0" w:noHBand="0" w:noVBand="0"/>
      </w:tblPr>
      <w:tblGrid>
        <w:gridCol w:w="801"/>
        <w:gridCol w:w="3394"/>
        <w:gridCol w:w="1548"/>
        <w:gridCol w:w="1427"/>
        <w:gridCol w:w="1194"/>
        <w:gridCol w:w="1412"/>
      </w:tblGrid>
      <w:tr w:rsidR="004A7033" w:rsidRPr="00B8540E" w14:paraId="29AE2097"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E91506"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Eil. Nr.</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86A75"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Vertinimo kriterijus</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8FE32"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Vertinimo ribos (balai)</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C8905"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Vertinimo balai</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1823F"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Vertinimas (balais)</w:t>
            </w:r>
          </w:p>
        </w:tc>
        <w:tc>
          <w:tcPr>
            <w:tcW w:w="1412" w:type="dxa"/>
            <w:tcBorders>
              <w:top w:val="single" w:sz="4" w:space="0" w:color="000000"/>
              <w:left w:val="single" w:sz="4" w:space="0" w:color="000000"/>
              <w:bottom w:val="single" w:sz="4" w:space="0" w:color="000000"/>
              <w:right w:val="single" w:sz="4" w:space="0" w:color="000000"/>
            </w:tcBorders>
          </w:tcPr>
          <w:p w14:paraId="524E876C"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Balų skyrimo pagrįstumas</w:t>
            </w:r>
          </w:p>
        </w:tc>
      </w:tr>
      <w:tr w:rsidR="004A7033" w:rsidRPr="00B8540E" w14:paraId="09237E20"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4F8FB" w14:textId="77777777" w:rsidR="003E242E" w:rsidRPr="00B8540E" w:rsidRDefault="003E242E" w:rsidP="00B51671">
            <w:pPr>
              <w:widowControl w:val="0"/>
              <w:autoSpaceDN w:val="0"/>
              <w:jc w:val="center"/>
              <w:textAlignment w:val="baseline"/>
              <w:rPr>
                <w:b/>
                <w:sz w:val="22"/>
                <w:szCs w:val="22"/>
                <w:lang w:eastAsia="lt-LT"/>
              </w:rPr>
            </w:pPr>
            <w:r w:rsidRPr="00B8540E">
              <w:rPr>
                <w:b/>
                <w:sz w:val="22"/>
                <w:szCs w:val="22"/>
                <w:lang w:eastAsia="lt-LT"/>
              </w:rPr>
              <w:t>1.</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06A88" w14:textId="29DEEFA9" w:rsidR="003E242E" w:rsidRPr="00B8540E" w:rsidRDefault="003E242E" w:rsidP="00B51671">
            <w:pPr>
              <w:widowControl w:val="0"/>
              <w:autoSpaceDN w:val="0"/>
              <w:jc w:val="center"/>
              <w:textAlignment w:val="baseline"/>
              <w:rPr>
                <w:b/>
                <w:sz w:val="22"/>
                <w:szCs w:val="22"/>
                <w:lang w:eastAsia="lt-LT"/>
              </w:rPr>
            </w:pPr>
            <w:r w:rsidRPr="00B8540E">
              <w:rPr>
                <w:b/>
                <w:sz w:val="22"/>
                <w:szCs w:val="22"/>
                <w:lang w:eastAsia="lt-LT"/>
              </w:rPr>
              <w:t>Namo, eksploatavimo trukmė:</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3C9D5" w14:textId="77777777" w:rsidR="003E242E" w:rsidRPr="00B8540E" w:rsidRDefault="003E242E" w:rsidP="00B51671">
            <w:pPr>
              <w:widowControl w:val="0"/>
              <w:autoSpaceDN w:val="0"/>
              <w:jc w:val="center"/>
              <w:textAlignment w:val="baseline"/>
              <w:rPr>
                <w:b/>
                <w:sz w:val="22"/>
                <w:szCs w:val="22"/>
                <w:lang w:eastAsia="lt-LT"/>
              </w:rPr>
            </w:pPr>
            <w:r w:rsidRPr="00B8540E">
              <w:rPr>
                <w:b/>
                <w:sz w:val="22"/>
                <w:szCs w:val="22"/>
                <w:lang w:eastAsia="lt-LT"/>
              </w:rPr>
              <w:t>0-10</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2D5D5" w14:textId="76ED9FD2" w:rsidR="003E242E" w:rsidRPr="00B8540E" w:rsidRDefault="003E242E" w:rsidP="00B51671">
            <w:pPr>
              <w:widowControl w:val="0"/>
              <w:autoSpaceDN w:val="0"/>
              <w:jc w:val="center"/>
              <w:textAlignment w:val="baseline"/>
              <w:rPr>
                <w:sz w:val="22"/>
                <w:szCs w:val="22"/>
                <w:lang w:eastAsia="lt-LT"/>
              </w:rPr>
            </w:pP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223F7" w14:textId="77777777" w:rsidR="003E242E" w:rsidRPr="00B8540E" w:rsidRDefault="003E242E" w:rsidP="00B51671">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0A8AC7E6" w14:textId="77777777" w:rsidR="003E242E" w:rsidRPr="00B8540E" w:rsidRDefault="003E242E" w:rsidP="00B51671">
            <w:pPr>
              <w:widowControl w:val="0"/>
              <w:autoSpaceDN w:val="0"/>
              <w:jc w:val="center"/>
              <w:textAlignment w:val="baseline"/>
              <w:rPr>
                <w:sz w:val="22"/>
                <w:szCs w:val="22"/>
                <w:lang w:eastAsia="lt-LT"/>
              </w:rPr>
            </w:pPr>
          </w:p>
        </w:tc>
      </w:tr>
      <w:tr w:rsidR="004A7033" w:rsidRPr="00B8540E" w14:paraId="01E247C3"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A549D"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1.1.</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CCD58"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Renovuotas</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E9FA8" w14:textId="77777777" w:rsidR="003E242E" w:rsidRPr="00B8540E" w:rsidRDefault="003E242E" w:rsidP="00B51671">
            <w:pPr>
              <w:widowControl w:val="0"/>
              <w:autoSpaceDN w:val="0"/>
              <w:jc w:val="center"/>
              <w:textAlignment w:val="baseline"/>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FBF15"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10</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2544F" w14:textId="77777777" w:rsidR="003E242E" w:rsidRPr="00B8540E" w:rsidRDefault="003E242E" w:rsidP="00B51671">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7F191FB4" w14:textId="77777777" w:rsidR="003E242E" w:rsidRPr="00B8540E" w:rsidRDefault="003E242E" w:rsidP="00B51671">
            <w:pPr>
              <w:widowControl w:val="0"/>
              <w:autoSpaceDN w:val="0"/>
              <w:jc w:val="center"/>
              <w:textAlignment w:val="baseline"/>
              <w:rPr>
                <w:sz w:val="22"/>
                <w:szCs w:val="22"/>
                <w:lang w:eastAsia="lt-LT"/>
              </w:rPr>
            </w:pPr>
          </w:p>
        </w:tc>
      </w:tr>
      <w:tr w:rsidR="004A7033" w:rsidRPr="00B8540E" w14:paraId="1933F9B4"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7B19F"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1.2.</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5F9EE"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Iki 20 metų</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1EFC9" w14:textId="77777777" w:rsidR="003E242E" w:rsidRPr="00B8540E" w:rsidRDefault="003E242E" w:rsidP="00B51671">
            <w:pPr>
              <w:widowControl w:val="0"/>
              <w:autoSpaceDN w:val="0"/>
              <w:jc w:val="center"/>
              <w:textAlignment w:val="baseline"/>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8C112"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7</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9B37" w14:textId="77777777" w:rsidR="003E242E" w:rsidRPr="00B8540E" w:rsidRDefault="003E242E" w:rsidP="00B51671">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5EB6785A" w14:textId="77777777" w:rsidR="003E242E" w:rsidRPr="00B8540E" w:rsidRDefault="003E242E" w:rsidP="00B51671">
            <w:pPr>
              <w:widowControl w:val="0"/>
              <w:autoSpaceDN w:val="0"/>
              <w:jc w:val="center"/>
              <w:textAlignment w:val="baseline"/>
              <w:rPr>
                <w:sz w:val="22"/>
                <w:szCs w:val="22"/>
                <w:lang w:eastAsia="lt-LT"/>
              </w:rPr>
            </w:pPr>
          </w:p>
        </w:tc>
      </w:tr>
      <w:tr w:rsidR="004A7033" w:rsidRPr="00B8540E" w14:paraId="64B059EC"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F1C2B"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1.3.</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89D26"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20-50 metų</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19AA3" w14:textId="77777777" w:rsidR="003E242E" w:rsidRPr="00B8540E" w:rsidRDefault="003E242E" w:rsidP="00B51671">
            <w:pPr>
              <w:widowControl w:val="0"/>
              <w:autoSpaceDN w:val="0"/>
              <w:jc w:val="center"/>
              <w:textAlignment w:val="baseline"/>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64544"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4</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C2AAE" w14:textId="77777777" w:rsidR="003E242E" w:rsidRPr="00B8540E" w:rsidRDefault="003E242E" w:rsidP="00B51671">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168E1B0C" w14:textId="77777777" w:rsidR="003E242E" w:rsidRPr="00B8540E" w:rsidRDefault="003E242E" w:rsidP="00B51671">
            <w:pPr>
              <w:widowControl w:val="0"/>
              <w:autoSpaceDN w:val="0"/>
              <w:jc w:val="center"/>
              <w:textAlignment w:val="baseline"/>
              <w:rPr>
                <w:sz w:val="22"/>
                <w:szCs w:val="22"/>
                <w:lang w:eastAsia="lt-LT"/>
              </w:rPr>
            </w:pPr>
          </w:p>
        </w:tc>
      </w:tr>
      <w:tr w:rsidR="004A7033" w:rsidRPr="00B8540E" w14:paraId="0913F158"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A646"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1.4.</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A8B7"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Daugiau kaip 50 metų</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653C9" w14:textId="77777777" w:rsidR="003E242E" w:rsidRPr="00B8540E" w:rsidRDefault="003E242E" w:rsidP="00B51671">
            <w:pPr>
              <w:widowControl w:val="0"/>
              <w:autoSpaceDN w:val="0"/>
              <w:jc w:val="center"/>
              <w:textAlignment w:val="baseline"/>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94805"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0</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CC759" w14:textId="77777777" w:rsidR="003E242E" w:rsidRPr="00B8540E" w:rsidRDefault="003E242E" w:rsidP="00B51671">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664891F2" w14:textId="77777777" w:rsidR="003E242E" w:rsidRPr="00B8540E" w:rsidRDefault="003E242E" w:rsidP="00B51671">
            <w:pPr>
              <w:widowControl w:val="0"/>
              <w:autoSpaceDN w:val="0"/>
              <w:jc w:val="center"/>
              <w:textAlignment w:val="baseline"/>
              <w:rPr>
                <w:sz w:val="22"/>
                <w:szCs w:val="22"/>
                <w:lang w:eastAsia="lt-LT"/>
              </w:rPr>
            </w:pPr>
          </w:p>
        </w:tc>
      </w:tr>
      <w:tr w:rsidR="004A7033" w:rsidRPr="00B8540E" w14:paraId="01768DD8"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E7D2E" w14:textId="77777777" w:rsidR="003E242E" w:rsidRPr="00B8540E" w:rsidRDefault="003E242E" w:rsidP="00B51671">
            <w:pPr>
              <w:widowControl w:val="0"/>
              <w:autoSpaceDN w:val="0"/>
              <w:jc w:val="center"/>
              <w:textAlignment w:val="baseline"/>
              <w:rPr>
                <w:b/>
                <w:sz w:val="22"/>
                <w:szCs w:val="22"/>
                <w:lang w:eastAsia="lt-LT"/>
              </w:rPr>
            </w:pPr>
            <w:r w:rsidRPr="00B8540E">
              <w:rPr>
                <w:b/>
                <w:sz w:val="22"/>
                <w:szCs w:val="22"/>
                <w:lang w:eastAsia="lt-LT"/>
              </w:rPr>
              <w:t>2.</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54119" w14:textId="77777777" w:rsidR="003E242E" w:rsidRPr="00B8540E" w:rsidRDefault="003E242E" w:rsidP="00B51671">
            <w:pPr>
              <w:widowControl w:val="0"/>
              <w:autoSpaceDN w:val="0"/>
              <w:jc w:val="center"/>
              <w:textAlignment w:val="baseline"/>
              <w:rPr>
                <w:b/>
                <w:sz w:val="22"/>
                <w:szCs w:val="22"/>
                <w:lang w:eastAsia="lt-LT"/>
              </w:rPr>
            </w:pPr>
            <w:r w:rsidRPr="00B8540E">
              <w:rPr>
                <w:b/>
                <w:sz w:val="22"/>
                <w:szCs w:val="22"/>
                <w:lang w:eastAsia="lt-LT"/>
              </w:rPr>
              <w:t>Rūsio patalpa</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F51CB" w14:textId="67DD0976" w:rsidR="003E242E" w:rsidRPr="00B8540E" w:rsidRDefault="003E242E" w:rsidP="00B51671">
            <w:pPr>
              <w:widowControl w:val="0"/>
              <w:autoSpaceDN w:val="0"/>
              <w:jc w:val="center"/>
              <w:textAlignment w:val="baseline"/>
              <w:rPr>
                <w:b/>
                <w:sz w:val="22"/>
                <w:szCs w:val="22"/>
                <w:lang w:eastAsia="lt-LT"/>
              </w:rPr>
            </w:pPr>
            <w:r w:rsidRPr="00B8540E">
              <w:rPr>
                <w:b/>
                <w:sz w:val="22"/>
                <w:szCs w:val="22"/>
                <w:lang w:eastAsia="lt-LT"/>
              </w:rPr>
              <w:t>0-5</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1C060" w14:textId="15192A1C" w:rsidR="003E242E" w:rsidRPr="00B8540E" w:rsidRDefault="003E242E" w:rsidP="00B51671">
            <w:pPr>
              <w:widowControl w:val="0"/>
              <w:autoSpaceDN w:val="0"/>
              <w:jc w:val="center"/>
              <w:textAlignment w:val="baseline"/>
              <w:rPr>
                <w:sz w:val="22"/>
                <w:szCs w:val="22"/>
                <w:lang w:eastAsia="lt-LT"/>
              </w:rPr>
            </w:pP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DDE5E" w14:textId="77777777" w:rsidR="003E242E" w:rsidRPr="00B8540E" w:rsidRDefault="003E242E" w:rsidP="00B51671">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4EC89E87" w14:textId="77777777" w:rsidR="003E242E" w:rsidRPr="00B8540E" w:rsidRDefault="003E242E" w:rsidP="00B51671">
            <w:pPr>
              <w:widowControl w:val="0"/>
              <w:autoSpaceDN w:val="0"/>
              <w:jc w:val="center"/>
              <w:textAlignment w:val="baseline"/>
              <w:rPr>
                <w:sz w:val="22"/>
                <w:szCs w:val="22"/>
                <w:lang w:eastAsia="lt-LT"/>
              </w:rPr>
            </w:pPr>
          </w:p>
        </w:tc>
      </w:tr>
      <w:tr w:rsidR="004A7033" w:rsidRPr="00B8540E" w14:paraId="50329CF2"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C410E" w14:textId="77777777" w:rsidR="003E242E" w:rsidRPr="00B8540E" w:rsidRDefault="003E242E" w:rsidP="00B51671">
            <w:pPr>
              <w:widowControl w:val="0"/>
              <w:autoSpaceDN w:val="0"/>
              <w:jc w:val="center"/>
              <w:textAlignment w:val="baseline"/>
              <w:rPr>
                <w:bCs/>
                <w:sz w:val="22"/>
                <w:szCs w:val="22"/>
                <w:lang w:eastAsia="lt-LT"/>
              </w:rPr>
            </w:pPr>
            <w:r w:rsidRPr="00B8540E">
              <w:rPr>
                <w:bCs/>
                <w:sz w:val="22"/>
                <w:szCs w:val="22"/>
                <w:lang w:eastAsia="lt-LT"/>
              </w:rPr>
              <w:t>2.1.</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888A9"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Nėra</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F80C8" w14:textId="3E0E6C4B" w:rsidR="003E242E" w:rsidRPr="00B8540E" w:rsidRDefault="003E242E" w:rsidP="00B51671">
            <w:pPr>
              <w:widowControl w:val="0"/>
              <w:autoSpaceDN w:val="0"/>
              <w:jc w:val="center"/>
              <w:textAlignment w:val="baseline"/>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C33C7"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0</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B18D6" w14:textId="77777777" w:rsidR="003E242E" w:rsidRPr="00B8540E" w:rsidRDefault="003E242E" w:rsidP="00B51671">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1FC47E6B" w14:textId="77777777" w:rsidR="003E242E" w:rsidRPr="00B8540E" w:rsidRDefault="003E242E" w:rsidP="00B51671">
            <w:pPr>
              <w:widowControl w:val="0"/>
              <w:autoSpaceDN w:val="0"/>
              <w:jc w:val="center"/>
              <w:textAlignment w:val="baseline"/>
              <w:rPr>
                <w:sz w:val="22"/>
                <w:szCs w:val="22"/>
                <w:lang w:eastAsia="lt-LT"/>
              </w:rPr>
            </w:pPr>
          </w:p>
        </w:tc>
      </w:tr>
      <w:tr w:rsidR="004A7033" w:rsidRPr="00B8540E" w14:paraId="27C7EF6F"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BD418" w14:textId="77777777" w:rsidR="003E242E" w:rsidRPr="00B8540E" w:rsidRDefault="003E242E" w:rsidP="00B51671">
            <w:pPr>
              <w:widowControl w:val="0"/>
              <w:autoSpaceDN w:val="0"/>
              <w:jc w:val="center"/>
              <w:textAlignment w:val="baseline"/>
              <w:rPr>
                <w:bCs/>
                <w:sz w:val="22"/>
                <w:szCs w:val="22"/>
                <w:lang w:eastAsia="lt-LT"/>
              </w:rPr>
            </w:pPr>
            <w:r w:rsidRPr="00B8540E">
              <w:rPr>
                <w:bCs/>
                <w:sz w:val="22"/>
                <w:szCs w:val="22"/>
                <w:lang w:eastAsia="lt-LT"/>
              </w:rPr>
              <w:t>2.2.</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470F1"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Yra</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D8753" w14:textId="4A5D435A" w:rsidR="003E242E" w:rsidRPr="00B8540E" w:rsidRDefault="003E242E" w:rsidP="00B51671">
            <w:pPr>
              <w:widowControl w:val="0"/>
              <w:autoSpaceDN w:val="0"/>
              <w:jc w:val="center"/>
              <w:textAlignment w:val="baseline"/>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D305A" w14:textId="6C2D352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5</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4D0B0" w14:textId="77777777" w:rsidR="003E242E" w:rsidRPr="00B8540E" w:rsidRDefault="003E242E" w:rsidP="00B51671">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5E66C607" w14:textId="77777777" w:rsidR="003E242E" w:rsidRPr="00B8540E" w:rsidRDefault="003E242E" w:rsidP="00B51671">
            <w:pPr>
              <w:widowControl w:val="0"/>
              <w:autoSpaceDN w:val="0"/>
              <w:jc w:val="center"/>
              <w:textAlignment w:val="baseline"/>
              <w:rPr>
                <w:sz w:val="22"/>
                <w:szCs w:val="22"/>
                <w:lang w:eastAsia="lt-LT"/>
              </w:rPr>
            </w:pPr>
          </w:p>
        </w:tc>
      </w:tr>
      <w:tr w:rsidR="004A7033" w:rsidRPr="00B8540E" w14:paraId="2D1A26CD"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930AD" w14:textId="73F62403" w:rsidR="003E242E" w:rsidRPr="00B8540E" w:rsidRDefault="003E242E" w:rsidP="00B51671">
            <w:pPr>
              <w:widowControl w:val="0"/>
              <w:autoSpaceDN w:val="0"/>
              <w:jc w:val="center"/>
              <w:textAlignment w:val="baseline"/>
              <w:rPr>
                <w:b/>
                <w:sz w:val="22"/>
                <w:szCs w:val="22"/>
                <w:lang w:eastAsia="lt-LT"/>
              </w:rPr>
            </w:pPr>
            <w:r w:rsidRPr="00B8540E">
              <w:rPr>
                <w:b/>
                <w:sz w:val="22"/>
                <w:szCs w:val="22"/>
                <w:lang w:eastAsia="lt-LT"/>
              </w:rPr>
              <w:t>3.</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D4A51" w14:textId="77777777" w:rsidR="003E242E" w:rsidRPr="00B8540E" w:rsidRDefault="003E242E" w:rsidP="00B51671">
            <w:pPr>
              <w:widowControl w:val="0"/>
              <w:autoSpaceDN w:val="0"/>
              <w:jc w:val="center"/>
              <w:textAlignment w:val="baseline"/>
              <w:rPr>
                <w:b/>
                <w:sz w:val="22"/>
                <w:szCs w:val="22"/>
                <w:lang w:eastAsia="lt-LT"/>
              </w:rPr>
            </w:pPr>
            <w:r w:rsidRPr="00B8540E">
              <w:rPr>
                <w:b/>
                <w:sz w:val="22"/>
                <w:szCs w:val="22"/>
                <w:lang w:eastAsia="lt-LT"/>
              </w:rPr>
              <w:t>Karšto vandens tiekimas:</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8EDCC" w14:textId="77777777" w:rsidR="003E242E" w:rsidRPr="00B8540E" w:rsidRDefault="003E242E" w:rsidP="00B51671">
            <w:pPr>
              <w:widowControl w:val="0"/>
              <w:autoSpaceDN w:val="0"/>
              <w:jc w:val="center"/>
              <w:textAlignment w:val="baseline"/>
              <w:rPr>
                <w:b/>
                <w:sz w:val="22"/>
                <w:szCs w:val="22"/>
                <w:lang w:eastAsia="lt-LT"/>
              </w:rPr>
            </w:pPr>
            <w:r w:rsidRPr="00B8540E">
              <w:rPr>
                <w:b/>
                <w:sz w:val="22"/>
                <w:szCs w:val="22"/>
                <w:lang w:eastAsia="lt-LT"/>
              </w:rPr>
              <w:t>2-4</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7AC49" w14:textId="01714087" w:rsidR="003E242E" w:rsidRPr="00B8540E" w:rsidRDefault="003E242E" w:rsidP="00B51671">
            <w:pPr>
              <w:widowControl w:val="0"/>
              <w:autoSpaceDN w:val="0"/>
              <w:jc w:val="center"/>
              <w:textAlignment w:val="baseline"/>
              <w:rPr>
                <w:sz w:val="22"/>
                <w:szCs w:val="22"/>
                <w:lang w:eastAsia="lt-LT"/>
              </w:rPr>
            </w:pP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94C0E" w14:textId="77777777" w:rsidR="003E242E" w:rsidRPr="00B8540E" w:rsidRDefault="003E242E" w:rsidP="00B51671">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35377F44" w14:textId="77777777" w:rsidR="003E242E" w:rsidRPr="00B8540E" w:rsidRDefault="003E242E" w:rsidP="00B51671">
            <w:pPr>
              <w:widowControl w:val="0"/>
              <w:autoSpaceDN w:val="0"/>
              <w:jc w:val="center"/>
              <w:textAlignment w:val="baseline"/>
              <w:rPr>
                <w:sz w:val="22"/>
                <w:szCs w:val="22"/>
                <w:lang w:eastAsia="lt-LT"/>
              </w:rPr>
            </w:pPr>
          </w:p>
        </w:tc>
      </w:tr>
      <w:tr w:rsidR="004A7033" w:rsidRPr="00B8540E" w14:paraId="4CB9A422"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F4ACE" w14:textId="0F5EB483"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3.1.</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5B3D9"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Yra (ruošiamas individualiai)</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18512" w14:textId="77777777" w:rsidR="003E242E" w:rsidRPr="00B8540E" w:rsidRDefault="003E242E" w:rsidP="00B51671">
            <w:pPr>
              <w:widowControl w:val="0"/>
              <w:autoSpaceDN w:val="0"/>
              <w:jc w:val="center"/>
              <w:textAlignment w:val="baseline"/>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AB31F"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4</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66CDA" w14:textId="77777777" w:rsidR="003E242E" w:rsidRPr="00B8540E" w:rsidRDefault="003E242E" w:rsidP="00B51671">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5CDAB0B3" w14:textId="77777777" w:rsidR="003E242E" w:rsidRPr="00B8540E" w:rsidRDefault="003E242E" w:rsidP="00B51671">
            <w:pPr>
              <w:widowControl w:val="0"/>
              <w:autoSpaceDN w:val="0"/>
              <w:jc w:val="center"/>
              <w:textAlignment w:val="baseline"/>
              <w:rPr>
                <w:sz w:val="22"/>
                <w:szCs w:val="22"/>
                <w:lang w:eastAsia="lt-LT"/>
              </w:rPr>
            </w:pPr>
          </w:p>
        </w:tc>
      </w:tr>
      <w:tr w:rsidR="004A7033" w:rsidRPr="00B8540E" w14:paraId="5A831328"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A95C8" w14:textId="0921C492"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3.2.</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0BC93"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Yra (tiekiamas centralizuotai)</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F1F9B" w14:textId="77777777" w:rsidR="003E242E" w:rsidRPr="00B8540E" w:rsidRDefault="003E242E" w:rsidP="00B51671">
            <w:pPr>
              <w:widowControl w:val="0"/>
              <w:autoSpaceDN w:val="0"/>
              <w:jc w:val="center"/>
              <w:textAlignment w:val="baseline"/>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C4CBB"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2</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89075" w14:textId="77777777" w:rsidR="003E242E" w:rsidRPr="00B8540E" w:rsidRDefault="003E242E" w:rsidP="00B51671">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039A88E9" w14:textId="77777777" w:rsidR="003E242E" w:rsidRPr="00B8540E" w:rsidRDefault="003E242E" w:rsidP="00B51671">
            <w:pPr>
              <w:widowControl w:val="0"/>
              <w:autoSpaceDN w:val="0"/>
              <w:jc w:val="center"/>
              <w:textAlignment w:val="baseline"/>
              <w:rPr>
                <w:sz w:val="22"/>
                <w:szCs w:val="22"/>
                <w:lang w:eastAsia="lt-LT"/>
              </w:rPr>
            </w:pPr>
          </w:p>
        </w:tc>
      </w:tr>
      <w:tr w:rsidR="004A7033" w:rsidRPr="00B8540E" w14:paraId="475E7ECF"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2CE6E" w14:textId="1319D782" w:rsidR="003E242E" w:rsidRPr="00B8540E" w:rsidRDefault="003E242E" w:rsidP="00B51671">
            <w:pPr>
              <w:widowControl w:val="0"/>
              <w:autoSpaceDN w:val="0"/>
              <w:jc w:val="center"/>
              <w:textAlignment w:val="baseline"/>
              <w:rPr>
                <w:b/>
                <w:sz w:val="22"/>
                <w:szCs w:val="22"/>
                <w:lang w:eastAsia="lt-LT"/>
              </w:rPr>
            </w:pPr>
            <w:r w:rsidRPr="00B8540E">
              <w:rPr>
                <w:b/>
                <w:sz w:val="22"/>
                <w:szCs w:val="22"/>
                <w:lang w:eastAsia="lt-LT"/>
              </w:rPr>
              <w:t>4.</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63730" w14:textId="77777777" w:rsidR="003E242E" w:rsidRPr="00B8540E" w:rsidRDefault="003E242E" w:rsidP="00B51671">
            <w:pPr>
              <w:widowControl w:val="0"/>
              <w:autoSpaceDN w:val="0"/>
              <w:jc w:val="center"/>
              <w:textAlignment w:val="baseline"/>
              <w:rPr>
                <w:b/>
                <w:sz w:val="22"/>
                <w:szCs w:val="22"/>
                <w:lang w:eastAsia="lt-LT"/>
              </w:rPr>
            </w:pPr>
            <w:r w:rsidRPr="00B8540E">
              <w:rPr>
                <w:b/>
                <w:sz w:val="22"/>
                <w:szCs w:val="22"/>
                <w:lang w:eastAsia="lt-LT"/>
              </w:rPr>
              <w:t>Patalpų šildymas:</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01590" w14:textId="77777777" w:rsidR="003E242E" w:rsidRPr="00B8540E" w:rsidRDefault="003E242E" w:rsidP="00B51671">
            <w:pPr>
              <w:widowControl w:val="0"/>
              <w:autoSpaceDN w:val="0"/>
              <w:jc w:val="center"/>
              <w:textAlignment w:val="baseline"/>
              <w:rPr>
                <w:sz w:val="22"/>
                <w:szCs w:val="22"/>
                <w:lang w:eastAsia="lt-LT"/>
              </w:rPr>
            </w:pPr>
            <w:r w:rsidRPr="00B8540E">
              <w:rPr>
                <w:b/>
                <w:sz w:val="22"/>
                <w:szCs w:val="22"/>
                <w:shd w:val="clear" w:color="auto" w:fill="FFFFFF"/>
                <w:lang w:eastAsia="lt-LT"/>
              </w:rPr>
              <w:t>2</w:t>
            </w:r>
            <w:r w:rsidRPr="00B8540E">
              <w:rPr>
                <w:b/>
                <w:sz w:val="22"/>
                <w:szCs w:val="22"/>
                <w:lang w:eastAsia="lt-LT"/>
              </w:rPr>
              <w:t>-4</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80914" w14:textId="70C5320A" w:rsidR="003E242E" w:rsidRPr="00B8540E" w:rsidRDefault="003E242E" w:rsidP="00B51671">
            <w:pPr>
              <w:widowControl w:val="0"/>
              <w:autoSpaceDN w:val="0"/>
              <w:jc w:val="center"/>
              <w:textAlignment w:val="baseline"/>
              <w:rPr>
                <w:sz w:val="22"/>
                <w:szCs w:val="22"/>
                <w:lang w:eastAsia="lt-LT"/>
              </w:rPr>
            </w:pP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14752" w14:textId="77777777" w:rsidR="003E242E" w:rsidRPr="00B8540E" w:rsidRDefault="003E242E" w:rsidP="00B51671">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0519BC6E" w14:textId="77777777" w:rsidR="003E242E" w:rsidRPr="00B8540E" w:rsidRDefault="003E242E" w:rsidP="00B51671">
            <w:pPr>
              <w:widowControl w:val="0"/>
              <w:autoSpaceDN w:val="0"/>
              <w:jc w:val="center"/>
              <w:textAlignment w:val="baseline"/>
              <w:rPr>
                <w:sz w:val="22"/>
                <w:szCs w:val="22"/>
                <w:lang w:eastAsia="lt-LT"/>
              </w:rPr>
            </w:pPr>
          </w:p>
        </w:tc>
      </w:tr>
      <w:tr w:rsidR="004A7033" w:rsidRPr="00B8540E" w14:paraId="36894322"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3A38B" w14:textId="3BF5CA6E"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4.1.</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5C4E4"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Yra (centralizuotas)</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F3DEA" w14:textId="77777777" w:rsidR="003E242E" w:rsidRPr="00B8540E" w:rsidRDefault="003E242E" w:rsidP="00B51671">
            <w:pPr>
              <w:widowControl w:val="0"/>
              <w:autoSpaceDN w:val="0"/>
              <w:jc w:val="center"/>
              <w:textAlignment w:val="baseline"/>
              <w:rPr>
                <w:b/>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700BE"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2</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43E7B" w14:textId="77777777" w:rsidR="003E242E" w:rsidRPr="00B8540E" w:rsidRDefault="003E242E" w:rsidP="00B51671">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6C2DDD22" w14:textId="77777777" w:rsidR="003E242E" w:rsidRPr="00B8540E" w:rsidRDefault="003E242E" w:rsidP="00B51671">
            <w:pPr>
              <w:widowControl w:val="0"/>
              <w:autoSpaceDN w:val="0"/>
              <w:jc w:val="center"/>
              <w:textAlignment w:val="baseline"/>
              <w:rPr>
                <w:sz w:val="22"/>
                <w:szCs w:val="22"/>
                <w:lang w:eastAsia="lt-LT"/>
              </w:rPr>
            </w:pPr>
          </w:p>
        </w:tc>
      </w:tr>
      <w:tr w:rsidR="004A7033" w:rsidRPr="00B8540E" w14:paraId="0A155537"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14AD7" w14:textId="0DFF7720"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4.2.</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0EBA1"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Yra (autonominis)</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C4AF0" w14:textId="77777777" w:rsidR="003E242E" w:rsidRPr="00B8540E" w:rsidRDefault="003E242E" w:rsidP="00B51671">
            <w:pPr>
              <w:widowControl w:val="0"/>
              <w:autoSpaceDN w:val="0"/>
              <w:jc w:val="center"/>
              <w:textAlignment w:val="baseline"/>
              <w:rPr>
                <w:b/>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3D605"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4</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648F8" w14:textId="77777777" w:rsidR="003E242E" w:rsidRPr="00B8540E" w:rsidRDefault="003E242E" w:rsidP="00B51671">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0ACA330E" w14:textId="77777777" w:rsidR="003E242E" w:rsidRPr="00B8540E" w:rsidRDefault="003E242E" w:rsidP="00B51671">
            <w:pPr>
              <w:widowControl w:val="0"/>
              <w:autoSpaceDN w:val="0"/>
              <w:jc w:val="center"/>
              <w:textAlignment w:val="baseline"/>
              <w:rPr>
                <w:sz w:val="22"/>
                <w:szCs w:val="22"/>
                <w:lang w:eastAsia="lt-LT"/>
              </w:rPr>
            </w:pPr>
          </w:p>
        </w:tc>
      </w:tr>
      <w:tr w:rsidR="004A7033" w:rsidRPr="00B8540E" w14:paraId="23F8EE7E"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EFA12" w14:textId="6CD39FE9" w:rsidR="003E242E" w:rsidRPr="00B8540E" w:rsidRDefault="003E242E" w:rsidP="00B51671">
            <w:pPr>
              <w:widowControl w:val="0"/>
              <w:autoSpaceDN w:val="0"/>
              <w:jc w:val="center"/>
              <w:textAlignment w:val="baseline"/>
              <w:rPr>
                <w:b/>
                <w:sz w:val="22"/>
                <w:szCs w:val="22"/>
                <w:lang w:eastAsia="lt-LT"/>
              </w:rPr>
            </w:pPr>
            <w:r w:rsidRPr="00B8540E">
              <w:rPr>
                <w:b/>
                <w:sz w:val="22"/>
                <w:szCs w:val="22"/>
                <w:lang w:eastAsia="lt-LT"/>
              </w:rPr>
              <w:t>5.</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C4534" w14:textId="77777777" w:rsidR="003E242E" w:rsidRPr="00B8540E" w:rsidRDefault="003E242E" w:rsidP="00B51671">
            <w:pPr>
              <w:widowControl w:val="0"/>
              <w:autoSpaceDN w:val="0"/>
              <w:jc w:val="center"/>
              <w:textAlignment w:val="baseline"/>
              <w:rPr>
                <w:b/>
                <w:sz w:val="22"/>
                <w:szCs w:val="22"/>
                <w:lang w:eastAsia="lt-LT"/>
              </w:rPr>
            </w:pPr>
            <w:r w:rsidRPr="00B8540E">
              <w:rPr>
                <w:b/>
                <w:sz w:val="22"/>
                <w:szCs w:val="22"/>
                <w:lang w:eastAsia="lt-LT"/>
              </w:rPr>
              <w:t>Buto langų būklė:</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7AC5E" w14:textId="6A3F6E6B" w:rsidR="003E242E" w:rsidRPr="00B8540E" w:rsidRDefault="003E242E" w:rsidP="00B51671">
            <w:pPr>
              <w:widowControl w:val="0"/>
              <w:autoSpaceDN w:val="0"/>
              <w:jc w:val="center"/>
              <w:textAlignment w:val="baseline"/>
              <w:rPr>
                <w:b/>
                <w:sz w:val="22"/>
                <w:szCs w:val="22"/>
                <w:lang w:eastAsia="lt-LT"/>
              </w:rPr>
            </w:pPr>
            <w:r w:rsidRPr="00B8540E">
              <w:rPr>
                <w:b/>
                <w:sz w:val="22"/>
                <w:szCs w:val="22"/>
                <w:lang w:eastAsia="lt-LT"/>
              </w:rPr>
              <w:t>0-5</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C5FC6" w14:textId="581D8FE9" w:rsidR="003E242E" w:rsidRPr="00B8540E" w:rsidRDefault="003E242E" w:rsidP="00B51671">
            <w:pPr>
              <w:widowControl w:val="0"/>
              <w:autoSpaceDN w:val="0"/>
              <w:jc w:val="center"/>
              <w:textAlignment w:val="baseline"/>
              <w:rPr>
                <w:sz w:val="22"/>
                <w:szCs w:val="22"/>
                <w:lang w:eastAsia="lt-LT"/>
              </w:rPr>
            </w:pP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30FAA" w14:textId="77777777" w:rsidR="003E242E" w:rsidRPr="00B8540E" w:rsidRDefault="003E242E" w:rsidP="00B51671">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2D7CB357" w14:textId="77777777" w:rsidR="003E242E" w:rsidRPr="00B8540E" w:rsidRDefault="003E242E" w:rsidP="00B51671">
            <w:pPr>
              <w:widowControl w:val="0"/>
              <w:autoSpaceDN w:val="0"/>
              <w:jc w:val="center"/>
              <w:textAlignment w:val="baseline"/>
              <w:rPr>
                <w:sz w:val="22"/>
                <w:szCs w:val="22"/>
                <w:lang w:eastAsia="lt-LT"/>
              </w:rPr>
            </w:pPr>
          </w:p>
        </w:tc>
      </w:tr>
      <w:tr w:rsidR="004A7033" w:rsidRPr="00B8540E" w14:paraId="6E03109A"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2221B" w14:textId="6327C5B1"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5.1.</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3207A"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Seni, nekeisti</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1CAC7" w14:textId="77777777" w:rsidR="003E242E" w:rsidRPr="00B8540E" w:rsidRDefault="003E242E" w:rsidP="00B51671">
            <w:pPr>
              <w:widowControl w:val="0"/>
              <w:autoSpaceDN w:val="0"/>
              <w:jc w:val="center"/>
              <w:textAlignment w:val="baseline"/>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D01B2"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0</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6D57F" w14:textId="77777777" w:rsidR="003E242E" w:rsidRPr="00B8540E" w:rsidRDefault="003E242E" w:rsidP="00B51671">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093915B9" w14:textId="77777777" w:rsidR="003E242E" w:rsidRPr="00B8540E" w:rsidRDefault="003E242E" w:rsidP="00B51671">
            <w:pPr>
              <w:widowControl w:val="0"/>
              <w:autoSpaceDN w:val="0"/>
              <w:jc w:val="center"/>
              <w:textAlignment w:val="baseline"/>
              <w:rPr>
                <w:sz w:val="22"/>
                <w:szCs w:val="22"/>
                <w:lang w:eastAsia="lt-LT"/>
              </w:rPr>
            </w:pPr>
          </w:p>
        </w:tc>
      </w:tr>
      <w:tr w:rsidR="004A7033" w:rsidRPr="00B8540E" w14:paraId="67B2E8AB"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0DF35" w14:textId="0247E3E2"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5.2.</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FA016"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Pakeisti</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D4FCC" w14:textId="77777777" w:rsidR="003E242E" w:rsidRPr="00B8540E" w:rsidRDefault="003E242E" w:rsidP="00B51671">
            <w:pPr>
              <w:widowControl w:val="0"/>
              <w:autoSpaceDN w:val="0"/>
              <w:jc w:val="center"/>
              <w:textAlignment w:val="baseline"/>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B1CDB" w14:textId="127755CC"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5</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EA592" w14:textId="77777777" w:rsidR="003E242E" w:rsidRPr="00B8540E" w:rsidRDefault="003E242E" w:rsidP="00B51671">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3BF2ABBB" w14:textId="77777777" w:rsidR="003E242E" w:rsidRPr="00B8540E" w:rsidRDefault="003E242E" w:rsidP="00B51671">
            <w:pPr>
              <w:widowControl w:val="0"/>
              <w:autoSpaceDN w:val="0"/>
              <w:jc w:val="center"/>
              <w:textAlignment w:val="baseline"/>
              <w:rPr>
                <w:sz w:val="22"/>
                <w:szCs w:val="22"/>
                <w:lang w:eastAsia="lt-LT"/>
              </w:rPr>
            </w:pPr>
          </w:p>
        </w:tc>
      </w:tr>
      <w:tr w:rsidR="004A7033" w:rsidRPr="00B8540E" w14:paraId="3230C934"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4C9C0" w14:textId="7AE0D8B8" w:rsidR="003E242E" w:rsidRPr="00B8540E" w:rsidRDefault="003E242E" w:rsidP="00B51671">
            <w:pPr>
              <w:widowControl w:val="0"/>
              <w:autoSpaceDN w:val="0"/>
              <w:jc w:val="center"/>
              <w:textAlignment w:val="baseline"/>
              <w:rPr>
                <w:b/>
                <w:sz w:val="22"/>
                <w:szCs w:val="22"/>
                <w:lang w:eastAsia="lt-LT"/>
              </w:rPr>
            </w:pPr>
            <w:r w:rsidRPr="00B8540E">
              <w:rPr>
                <w:b/>
                <w:sz w:val="22"/>
                <w:szCs w:val="22"/>
                <w:lang w:eastAsia="lt-LT"/>
              </w:rPr>
              <w:t>6.</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CBE97" w14:textId="77777777" w:rsidR="003E242E" w:rsidRPr="00B8540E" w:rsidRDefault="003E242E" w:rsidP="00B51671">
            <w:pPr>
              <w:widowControl w:val="0"/>
              <w:autoSpaceDN w:val="0"/>
              <w:jc w:val="center"/>
              <w:textAlignment w:val="baseline"/>
              <w:rPr>
                <w:b/>
                <w:sz w:val="22"/>
                <w:szCs w:val="22"/>
                <w:lang w:eastAsia="lt-LT"/>
              </w:rPr>
            </w:pPr>
            <w:r w:rsidRPr="00B8540E">
              <w:rPr>
                <w:b/>
                <w:sz w:val="22"/>
                <w:szCs w:val="22"/>
                <w:lang w:eastAsia="lt-LT"/>
              </w:rPr>
              <w:t>Buto lauko (išorinės) durys:</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879A7" w14:textId="1F28C11B" w:rsidR="003E242E" w:rsidRPr="00B8540E" w:rsidRDefault="003E242E" w:rsidP="00B51671">
            <w:pPr>
              <w:widowControl w:val="0"/>
              <w:autoSpaceDN w:val="0"/>
              <w:jc w:val="center"/>
              <w:textAlignment w:val="baseline"/>
              <w:rPr>
                <w:b/>
                <w:sz w:val="22"/>
                <w:szCs w:val="22"/>
                <w:lang w:eastAsia="lt-LT"/>
              </w:rPr>
            </w:pPr>
            <w:r w:rsidRPr="00B8540E">
              <w:rPr>
                <w:b/>
                <w:sz w:val="22"/>
                <w:szCs w:val="22"/>
                <w:lang w:eastAsia="lt-LT"/>
              </w:rPr>
              <w:t>0-5</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FCA7D" w14:textId="0126C0C7" w:rsidR="003E242E" w:rsidRPr="00B8540E" w:rsidRDefault="003E242E" w:rsidP="00B51671">
            <w:pPr>
              <w:widowControl w:val="0"/>
              <w:autoSpaceDN w:val="0"/>
              <w:jc w:val="center"/>
              <w:textAlignment w:val="baseline"/>
              <w:rPr>
                <w:sz w:val="22"/>
                <w:szCs w:val="22"/>
                <w:lang w:eastAsia="lt-LT"/>
              </w:rPr>
            </w:pP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820E9" w14:textId="77777777" w:rsidR="003E242E" w:rsidRPr="00B8540E" w:rsidRDefault="003E242E" w:rsidP="00B51671">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0B435C18" w14:textId="77777777" w:rsidR="003E242E" w:rsidRPr="00B8540E" w:rsidRDefault="003E242E" w:rsidP="00B51671">
            <w:pPr>
              <w:widowControl w:val="0"/>
              <w:autoSpaceDN w:val="0"/>
              <w:jc w:val="center"/>
              <w:textAlignment w:val="baseline"/>
              <w:rPr>
                <w:sz w:val="22"/>
                <w:szCs w:val="22"/>
                <w:lang w:eastAsia="lt-LT"/>
              </w:rPr>
            </w:pPr>
          </w:p>
        </w:tc>
      </w:tr>
      <w:tr w:rsidR="004A7033" w:rsidRPr="00B8540E" w14:paraId="0739E0D6"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3AA7B" w14:textId="13A11201" w:rsidR="003E242E" w:rsidRPr="00B8540E" w:rsidRDefault="004A7033" w:rsidP="00B51671">
            <w:pPr>
              <w:widowControl w:val="0"/>
              <w:autoSpaceDN w:val="0"/>
              <w:jc w:val="center"/>
              <w:textAlignment w:val="baseline"/>
              <w:rPr>
                <w:sz w:val="22"/>
                <w:szCs w:val="22"/>
                <w:lang w:eastAsia="lt-LT"/>
              </w:rPr>
            </w:pPr>
            <w:r w:rsidRPr="00B8540E">
              <w:rPr>
                <w:sz w:val="22"/>
                <w:szCs w:val="22"/>
                <w:lang w:eastAsia="lt-LT"/>
              </w:rPr>
              <w:t>6</w:t>
            </w:r>
            <w:r w:rsidR="003E242E" w:rsidRPr="00B8540E">
              <w:rPr>
                <w:sz w:val="22"/>
                <w:szCs w:val="22"/>
                <w:lang w:eastAsia="lt-LT"/>
              </w:rPr>
              <w:t>.1.</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FFB4F"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Senos</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9029A" w14:textId="77777777" w:rsidR="003E242E" w:rsidRPr="00B8540E" w:rsidRDefault="003E242E" w:rsidP="00B51671">
            <w:pPr>
              <w:widowControl w:val="0"/>
              <w:autoSpaceDN w:val="0"/>
              <w:jc w:val="center"/>
              <w:textAlignment w:val="baseline"/>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5C647"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0</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48735" w14:textId="77777777" w:rsidR="003E242E" w:rsidRPr="00B8540E" w:rsidRDefault="003E242E" w:rsidP="00B51671">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55A3C7EE" w14:textId="77777777" w:rsidR="003E242E" w:rsidRPr="00B8540E" w:rsidRDefault="003E242E" w:rsidP="00B51671">
            <w:pPr>
              <w:widowControl w:val="0"/>
              <w:autoSpaceDN w:val="0"/>
              <w:jc w:val="center"/>
              <w:textAlignment w:val="baseline"/>
              <w:rPr>
                <w:sz w:val="22"/>
                <w:szCs w:val="22"/>
                <w:lang w:eastAsia="lt-LT"/>
              </w:rPr>
            </w:pPr>
          </w:p>
        </w:tc>
      </w:tr>
      <w:tr w:rsidR="004A7033" w:rsidRPr="00B8540E" w14:paraId="607B01BA"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33062" w14:textId="1B7B2200" w:rsidR="003E242E" w:rsidRPr="00B8540E" w:rsidRDefault="004A7033" w:rsidP="00B51671">
            <w:pPr>
              <w:widowControl w:val="0"/>
              <w:autoSpaceDN w:val="0"/>
              <w:jc w:val="center"/>
              <w:textAlignment w:val="baseline"/>
              <w:rPr>
                <w:sz w:val="22"/>
                <w:szCs w:val="22"/>
                <w:lang w:eastAsia="lt-LT"/>
              </w:rPr>
            </w:pPr>
            <w:r w:rsidRPr="00B8540E">
              <w:rPr>
                <w:sz w:val="22"/>
                <w:szCs w:val="22"/>
                <w:lang w:eastAsia="lt-LT"/>
              </w:rPr>
              <w:t>6</w:t>
            </w:r>
            <w:r w:rsidR="003E242E" w:rsidRPr="00B8540E">
              <w:rPr>
                <w:sz w:val="22"/>
                <w:szCs w:val="22"/>
                <w:lang w:eastAsia="lt-LT"/>
              </w:rPr>
              <w:t>.2.</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3F3BF" w14:textId="63D17286" w:rsidR="003E242E" w:rsidRPr="00B8540E" w:rsidRDefault="002B72D2" w:rsidP="00B51671">
            <w:pPr>
              <w:widowControl w:val="0"/>
              <w:autoSpaceDN w:val="0"/>
              <w:jc w:val="center"/>
              <w:textAlignment w:val="baseline"/>
              <w:rPr>
                <w:sz w:val="22"/>
                <w:szCs w:val="22"/>
                <w:lang w:eastAsia="lt-LT"/>
              </w:rPr>
            </w:pPr>
            <w:r w:rsidRPr="00B8540E">
              <w:rPr>
                <w:sz w:val="22"/>
                <w:szCs w:val="22"/>
                <w:lang w:eastAsia="lt-LT"/>
              </w:rPr>
              <w:t>Pakeistos naujos (ne seniau kaip prieš 3 m. Pateikiami įrodantys dokumentai)</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ABF8E" w14:textId="77777777" w:rsidR="003E242E" w:rsidRPr="00B8540E" w:rsidRDefault="003E242E" w:rsidP="00B51671">
            <w:pPr>
              <w:widowControl w:val="0"/>
              <w:autoSpaceDN w:val="0"/>
              <w:jc w:val="center"/>
              <w:textAlignment w:val="baseline"/>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363E9" w14:textId="218592C3"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6</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C9366" w14:textId="77777777" w:rsidR="003E242E" w:rsidRPr="00B8540E" w:rsidRDefault="003E242E" w:rsidP="00B51671">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68DF7AE8" w14:textId="77777777" w:rsidR="003E242E" w:rsidRPr="00B8540E" w:rsidRDefault="003E242E" w:rsidP="00B51671">
            <w:pPr>
              <w:widowControl w:val="0"/>
              <w:autoSpaceDN w:val="0"/>
              <w:jc w:val="center"/>
              <w:textAlignment w:val="baseline"/>
              <w:rPr>
                <w:sz w:val="22"/>
                <w:szCs w:val="22"/>
                <w:lang w:eastAsia="lt-LT"/>
              </w:rPr>
            </w:pPr>
          </w:p>
        </w:tc>
      </w:tr>
      <w:tr w:rsidR="004A7033" w:rsidRPr="00B8540E" w14:paraId="22060DC1"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E288A" w14:textId="5124CC93" w:rsidR="003E242E" w:rsidRPr="00B8540E" w:rsidRDefault="004A7033" w:rsidP="00B51671">
            <w:pPr>
              <w:widowControl w:val="0"/>
              <w:autoSpaceDN w:val="0"/>
              <w:jc w:val="center"/>
              <w:textAlignment w:val="baseline"/>
              <w:rPr>
                <w:b/>
                <w:sz w:val="22"/>
                <w:szCs w:val="22"/>
                <w:lang w:eastAsia="lt-LT"/>
              </w:rPr>
            </w:pPr>
            <w:r w:rsidRPr="00B8540E">
              <w:rPr>
                <w:b/>
                <w:sz w:val="22"/>
                <w:szCs w:val="22"/>
                <w:lang w:eastAsia="lt-LT"/>
              </w:rPr>
              <w:t>7</w:t>
            </w:r>
            <w:r w:rsidR="003E242E" w:rsidRPr="00B8540E">
              <w:rPr>
                <w:b/>
                <w:sz w:val="22"/>
                <w:szCs w:val="22"/>
                <w:lang w:eastAsia="lt-LT"/>
              </w:rPr>
              <w:t>.</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62C85" w14:textId="32627A78" w:rsidR="003E242E" w:rsidRPr="00B8540E" w:rsidRDefault="003E242E" w:rsidP="00B51671">
            <w:pPr>
              <w:widowControl w:val="0"/>
              <w:autoSpaceDN w:val="0"/>
              <w:jc w:val="center"/>
              <w:textAlignment w:val="baseline"/>
              <w:rPr>
                <w:b/>
                <w:sz w:val="22"/>
                <w:szCs w:val="22"/>
                <w:lang w:eastAsia="lt-LT"/>
              </w:rPr>
            </w:pPr>
            <w:r w:rsidRPr="00B8540E">
              <w:rPr>
                <w:b/>
                <w:sz w:val="22"/>
                <w:szCs w:val="22"/>
                <w:lang w:eastAsia="lt-LT"/>
              </w:rPr>
              <w:t>Balkonas</w:t>
            </w:r>
            <w:r w:rsidR="004A7033" w:rsidRPr="00B8540E">
              <w:rPr>
                <w:b/>
                <w:sz w:val="22"/>
                <w:szCs w:val="22"/>
                <w:lang w:eastAsia="lt-LT"/>
              </w:rPr>
              <w:t>-Terasa</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6C3DC" w14:textId="77777777" w:rsidR="003E242E" w:rsidRPr="00B8540E" w:rsidRDefault="003E242E" w:rsidP="00B51671">
            <w:pPr>
              <w:widowControl w:val="0"/>
              <w:autoSpaceDN w:val="0"/>
              <w:jc w:val="center"/>
              <w:textAlignment w:val="baseline"/>
              <w:rPr>
                <w:b/>
                <w:sz w:val="22"/>
                <w:szCs w:val="22"/>
                <w:lang w:eastAsia="lt-LT"/>
              </w:rPr>
            </w:pPr>
            <w:r w:rsidRPr="00B8540E">
              <w:rPr>
                <w:b/>
                <w:sz w:val="22"/>
                <w:szCs w:val="22"/>
                <w:lang w:eastAsia="lt-LT"/>
              </w:rPr>
              <w:t>0-2</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484B8" w14:textId="46BE51AF" w:rsidR="003E242E" w:rsidRPr="00B8540E" w:rsidRDefault="003E242E" w:rsidP="00B51671">
            <w:pPr>
              <w:widowControl w:val="0"/>
              <w:autoSpaceDN w:val="0"/>
              <w:jc w:val="center"/>
              <w:textAlignment w:val="baseline"/>
              <w:rPr>
                <w:sz w:val="22"/>
                <w:szCs w:val="22"/>
                <w:lang w:eastAsia="lt-LT"/>
              </w:rPr>
            </w:pP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470B9" w14:textId="77777777" w:rsidR="003E242E" w:rsidRPr="00B8540E" w:rsidRDefault="003E242E" w:rsidP="00B51671">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6B150FA5" w14:textId="77777777" w:rsidR="003E242E" w:rsidRPr="00B8540E" w:rsidRDefault="003E242E" w:rsidP="00B51671">
            <w:pPr>
              <w:widowControl w:val="0"/>
              <w:autoSpaceDN w:val="0"/>
              <w:jc w:val="center"/>
              <w:textAlignment w:val="baseline"/>
              <w:rPr>
                <w:sz w:val="22"/>
                <w:szCs w:val="22"/>
                <w:lang w:eastAsia="lt-LT"/>
              </w:rPr>
            </w:pPr>
          </w:p>
        </w:tc>
      </w:tr>
      <w:tr w:rsidR="004A7033" w:rsidRPr="00B8540E" w14:paraId="3BB3DD73"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A57D7" w14:textId="3A31D37A" w:rsidR="003E242E" w:rsidRPr="00B8540E" w:rsidRDefault="004A7033" w:rsidP="00B51671">
            <w:pPr>
              <w:widowControl w:val="0"/>
              <w:autoSpaceDN w:val="0"/>
              <w:jc w:val="center"/>
              <w:textAlignment w:val="baseline"/>
              <w:rPr>
                <w:sz w:val="22"/>
                <w:szCs w:val="22"/>
                <w:lang w:eastAsia="lt-LT"/>
              </w:rPr>
            </w:pPr>
            <w:r w:rsidRPr="00B8540E">
              <w:rPr>
                <w:sz w:val="22"/>
                <w:szCs w:val="22"/>
                <w:lang w:eastAsia="lt-LT"/>
              </w:rPr>
              <w:t>7</w:t>
            </w:r>
            <w:r w:rsidR="003E242E" w:rsidRPr="00B8540E">
              <w:rPr>
                <w:sz w:val="22"/>
                <w:szCs w:val="22"/>
                <w:lang w:eastAsia="lt-LT"/>
              </w:rPr>
              <w:t>.1.</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8ABD3"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Nėra</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47387" w14:textId="77777777" w:rsidR="003E242E" w:rsidRPr="00B8540E" w:rsidRDefault="003E242E" w:rsidP="00B51671">
            <w:pPr>
              <w:widowControl w:val="0"/>
              <w:autoSpaceDN w:val="0"/>
              <w:jc w:val="center"/>
              <w:textAlignment w:val="baseline"/>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0CC86"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0</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2F948" w14:textId="77777777" w:rsidR="003E242E" w:rsidRPr="00B8540E" w:rsidRDefault="003E242E" w:rsidP="00B51671">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0DE23FBD" w14:textId="77777777" w:rsidR="003E242E" w:rsidRPr="00B8540E" w:rsidRDefault="003E242E" w:rsidP="00B51671">
            <w:pPr>
              <w:widowControl w:val="0"/>
              <w:autoSpaceDN w:val="0"/>
              <w:jc w:val="center"/>
              <w:textAlignment w:val="baseline"/>
              <w:rPr>
                <w:sz w:val="22"/>
                <w:szCs w:val="22"/>
                <w:lang w:eastAsia="lt-LT"/>
              </w:rPr>
            </w:pPr>
          </w:p>
        </w:tc>
      </w:tr>
      <w:tr w:rsidR="004A7033" w:rsidRPr="00B8540E" w14:paraId="3D83E1EC"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3498F" w14:textId="7CE38996" w:rsidR="003E242E" w:rsidRPr="00B8540E" w:rsidRDefault="004A7033" w:rsidP="00B51671">
            <w:pPr>
              <w:widowControl w:val="0"/>
              <w:autoSpaceDN w:val="0"/>
              <w:jc w:val="center"/>
              <w:textAlignment w:val="baseline"/>
              <w:rPr>
                <w:sz w:val="22"/>
                <w:szCs w:val="22"/>
                <w:lang w:eastAsia="lt-LT"/>
              </w:rPr>
            </w:pPr>
            <w:r w:rsidRPr="00B8540E">
              <w:rPr>
                <w:sz w:val="22"/>
                <w:szCs w:val="22"/>
                <w:lang w:eastAsia="lt-LT"/>
              </w:rPr>
              <w:t>7</w:t>
            </w:r>
            <w:r w:rsidR="003E242E" w:rsidRPr="00B8540E">
              <w:rPr>
                <w:sz w:val="22"/>
                <w:szCs w:val="22"/>
                <w:lang w:eastAsia="lt-LT"/>
              </w:rPr>
              <w:t>.2.</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9E968"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Yra</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C41BA" w14:textId="77777777" w:rsidR="003E242E" w:rsidRPr="00B8540E" w:rsidRDefault="003E242E" w:rsidP="00B51671">
            <w:pPr>
              <w:widowControl w:val="0"/>
              <w:autoSpaceDN w:val="0"/>
              <w:jc w:val="center"/>
              <w:textAlignment w:val="baseline"/>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25BA8" w14:textId="77777777" w:rsidR="003E242E" w:rsidRPr="00B8540E" w:rsidRDefault="003E242E" w:rsidP="00B51671">
            <w:pPr>
              <w:widowControl w:val="0"/>
              <w:autoSpaceDN w:val="0"/>
              <w:jc w:val="center"/>
              <w:textAlignment w:val="baseline"/>
              <w:rPr>
                <w:sz w:val="22"/>
                <w:szCs w:val="22"/>
                <w:lang w:eastAsia="lt-LT"/>
              </w:rPr>
            </w:pPr>
            <w:r w:rsidRPr="00B8540E">
              <w:rPr>
                <w:sz w:val="22"/>
                <w:szCs w:val="22"/>
                <w:lang w:eastAsia="lt-LT"/>
              </w:rPr>
              <w:t>2</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302C3" w14:textId="77777777" w:rsidR="003E242E" w:rsidRPr="00B8540E" w:rsidRDefault="003E242E" w:rsidP="00B51671">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21EDDEAA" w14:textId="77777777" w:rsidR="003E242E" w:rsidRPr="00B8540E" w:rsidRDefault="003E242E" w:rsidP="00B51671">
            <w:pPr>
              <w:widowControl w:val="0"/>
              <w:autoSpaceDN w:val="0"/>
              <w:jc w:val="center"/>
              <w:textAlignment w:val="baseline"/>
              <w:rPr>
                <w:sz w:val="22"/>
                <w:szCs w:val="22"/>
                <w:lang w:eastAsia="lt-LT"/>
              </w:rPr>
            </w:pPr>
          </w:p>
        </w:tc>
      </w:tr>
      <w:tr w:rsidR="004A7033" w:rsidRPr="00B8540E" w14:paraId="3436D426"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EDD20" w14:textId="7D45BD95" w:rsidR="003E242E" w:rsidRPr="00B8540E" w:rsidRDefault="004A7033" w:rsidP="00B51671">
            <w:pPr>
              <w:widowControl w:val="0"/>
              <w:autoSpaceDN w:val="0"/>
              <w:jc w:val="center"/>
              <w:textAlignment w:val="baseline"/>
              <w:rPr>
                <w:b/>
                <w:sz w:val="22"/>
                <w:szCs w:val="22"/>
                <w:lang w:eastAsia="lt-LT"/>
              </w:rPr>
            </w:pPr>
            <w:r w:rsidRPr="00B8540E">
              <w:rPr>
                <w:b/>
                <w:sz w:val="22"/>
                <w:szCs w:val="22"/>
                <w:lang w:eastAsia="lt-LT"/>
              </w:rPr>
              <w:t>8</w:t>
            </w:r>
            <w:r w:rsidR="003E242E" w:rsidRPr="00B8540E">
              <w:rPr>
                <w:b/>
                <w:sz w:val="22"/>
                <w:szCs w:val="22"/>
                <w:lang w:eastAsia="lt-LT"/>
              </w:rPr>
              <w:t>.</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5C58E" w14:textId="77777777" w:rsidR="003E242E" w:rsidRPr="00B8540E" w:rsidRDefault="003E242E" w:rsidP="00B51671">
            <w:pPr>
              <w:widowControl w:val="0"/>
              <w:autoSpaceDN w:val="0"/>
              <w:jc w:val="center"/>
              <w:textAlignment w:val="baseline"/>
              <w:rPr>
                <w:b/>
                <w:sz w:val="22"/>
                <w:szCs w:val="22"/>
                <w:lang w:eastAsia="lt-LT"/>
              </w:rPr>
            </w:pPr>
            <w:r w:rsidRPr="00B8540E">
              <w:rPr>
                <w:b/>
                <w:sz w:val="22"/>
                <w:szCs w:val="22"/>
                <w:lang w:eastAsia="lt-LT"/>
              </w:rPr>
              <w:t>Remonto būklė:</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8A383" w14:textId="43187F07" w:rsidR="003E242E" w:rsidRPr="00B8540E" w:rsidRDefault="003E242E" w:rsidP="00B51671">
            <w:pPr>
              <w:widowControl w:val="0"/>
              <w:autoSpaceDN w:val="0"/>
              <w:jc w:val="center"/>
              <w:textAlignment w:val="baseline"/>
              <w:rPr>
                <w:b/>
                <w:sz w:val="22"/>
                <w:szCs w:val="22"/>
                <w:lang w:eastAsia="lt-LT"/>
              </w:rPr>
            </w:pPr>
            <w:r w:rsidRPr="00B8540E">
              <w:rPr>
                <w:b/>
                <w:sz w:val="22"/>
                <w:szCs w:val="22"/>
                <w:lang w:eastAsia="lt-LT"/>
              </w:rPr>
              <w:t>0-</w:t>
            </w:r>
            <w:r w:rsidR="004A7033" w:rsidRPr="00B8540E">
              <w:rPr>
                <w:b/>
                <w:sz w:val="22"/>
                <w:szCs w:val="22"/>
                <w:lang w:eastAsia="lt-LT"/>
              </w:rPr>
              <w:t>5</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5CB02" w14:textId="0E5073AE" w:rsidR="003E242E" w:rsidRPr="00B8540E" w:rsidRDefault="003E242E" w:rsidP="00B51671">
            <w:pPr>
              <w:widowControl w:val="0"/>
              <w:autoSpaceDN w:val="0"/>
              <w:jc w:val="center"/>
              <w:textAlignment w:val="baseline"/>
              <w:rPr>
                <w:sz w:val="22"/>
                <w:szCs w:val="22"/>
                <w:lang w:eastAsia="lt-LT"/>
              </w:rPr>
            </w:pP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9CD4A" w14:textId="77777777" w:rsidR="003E242E" w:rsidRPr="00B8540E" w:rsidRDefault="003E242E" w:rsidP="00B51671">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13656741" w14:textId="77777777" w:rsidR="003E242E" w:rsidRPr="00B8540E" w:rsidRDefault="003E242E" w:rsidP="00B51671">
            <w:pPr>
              <w:widowControl w:val="0"/>
              <w:autoSpaceDN w:val="0"/>
              <w:jc w:val="center"/>
              <w:textAlignment w:val="baseline"/>
              <w:rPr>
                <w:sz w:val="22"/>
                <w:szCs w:val="22"/>
                <w:lang w:eastAsia="lt-LT"/>
              </w:rPr>
            </w:pPr>
          </w:p>
        </w:tc>
      </w:tr>
      <w:tr w:rsidR="002B72D2" w:rsidRPr="00B8540E" w14:paraId="365DBA85"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57DBD" w14:textId="0FF6A01C" w:rsidR="002B72D2" w:rsidRPr="00B8540E" w:rsidRDefault="002B72D2" w:rsidP="002B72D2">
            <w:pPr>
              <w:widowControl w:val="0"/>
              <w:autoSpaceDN w:val="0"/>
              <w:jc w:val="center"/>
              <w:textAlignment w:val="baseline"/>
              <w:rPr>
                <w:sz w:val="22"/>
                <w:szCs w:val="22"/>
                <w:lang w:eastAsia="lt-LT"/>
              </w:rPr>
            </w:pPr>
            <w:r w:rsidRPr="00B8540E">
              <w:rPr>
                <w:sz w:val="22"/>
                <w:szCs w:val="22"/>
                <w:lang w:eastAsia="lt-LT"/>
              </w:rPr>
              <w:t>8.1.</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57D85" w14:textId="67401D0C" w:rsidR="002B72D2" w:rsidRPr="00B8540E" w:rsidRDefault="002B72D2" w:rsidP="002B72D2">
            <w:pPr>
              <w:widowControl w:val="0"/>
              <w:autoSpaceDN w:val="0"/>
              <w:jc w:val="center"/>
              <w:textAlignment w:val="baseline"/>
              <w:rPr>
                <w:sz w:val="22"/>
                <w:szCs w:val="22"/>
                <w:lang w:eastAsia="lt-LT"/>
              </w:rPr>
            </w:pPr>
            <w:r w:rsidRPr="00B8540E">
              <w:rPr>
                <w:b/>
                <w:sz w:val="22"/>
                <w:szCs w:val="22"/>
                <w:lang w:eastAsia="lt-LT"/>
              </w:rPr>
              <w:t>Remonto būklė:</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D4A8E" w14:textId="21A74F58" w:rsidR="002B72D2" w:rsidRPr="00B8540E" w:rsidRDefault="002B72D2" w:rsidP="002B72D2">
            <w:pPr>
              <w:widowControl w:val="0"/>
              <w:autoSpaceDN w:val="0"/>
              <w:jc w:val="center"/>
              <w:textAlignment w:val="baseline"/>
              <w:rPr>
                <w:sz w:val="22"/>
                <w:szCs w:val="22"/>
                <w:lang w:eastAsia="lt-LT"/>
              </w:rPr>
            </w:pPr>
            <w:r w:rsidRPr="00B8540E">
              <w:rPr>
                <w:b/>
                <w:sz w:val="22"/>
                <w:szCs w:val="22"/>
                <w:lang w:eastAsia="lt-LT"/>
              </w:rPr>
              <w:t>0-3</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2115C" w14:textId="2A9BB1B8" w:rsidR="002B72D2" w:rsidRPr="00B8540E" w:rsidRDefault="002B72D2" w:rsidP="002B72D2">
            <w:pPr>
              <w:widowControl w:val="0"/>
              <w:autoSpaceDN w:val="0"/>
              <w:jc w:val="center"/>
              <w:textAlignment w:val="baseline"/>
              <w:rPr>
                <w:sz w:val="22"/>
                <w:szCs w:val="22"/>
                <w:lang w:eastAsia="lt-LT"/>
              </w:rPr>
            </w:pP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0E636" w14:textId="77777777" w:rsidR="002B72D2" w:rsidRPr="00B8540E" w:rsidRDefault="002B72D2" w:rsidP="002B72D2">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0D5CA61F" w14:textId="77777777" w:rsidR="002B72D2" w:rsidRPr="00B8540E" w:rsidRDefault="002B72D2" w:rsidP="002B72D2">
            <w:pPr>
              <w:widowControl w:val="0"/>
              <w:autoSpaceDN w:val="0"/>
              <w:jc w:val="center"/>
              <w:textAlignment w:val="baseline"/>
              <w:rPr>
                <w:sz w:val="22"/>
                <w:szCs w:val="22"/>
                <w:lang w:eastAsia="lt-LT"/>
              </w:rPr>
            </w:pPr>
          </w:p>
        </w:tc>
      </w:tr>
      <w:tr w:rsidR="002B72D2" w:rsidRPr="00B8540E" w14:paraId="41C3416D"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5031" w14:textId="70F8ECBB" w:rsidR="002B72D2" w:rsidRPr="00B8540E" w:rsidRDefault="002B72D2" w:rsidP="002B72D2">
            <w:pPr>
              <w:widowControl w:val="0"/>
              <w:autoSpaceDN w:val="0"/>
              <w:jc w:val="center"/>
              <w:textAlignment w:val="baseline"/>
              <w:rPr>
                <w:sz w:val="22"/>
                <w:szCs w:val="22"/>
                <w:lang w:eastAsia="lt-LT"/>
              </w:rPr>
            </w:pPr>
            <w:r w:rsidRPr="00B8540E">
              <w:rPr>
                <w:sz w:val="22"/>
                <w:szCs w:val="22"/>
                <w:lang w:eastAsia="lt-LT"/>
              </w:rPr>
              <w:t>8.2.</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63366" w14:textId="6D3C6695" w:rsidR="002B72D2" w:rsidRPr="00B8540E" w:rsidRDefault="002B72D2" w:rsidP="002B72D2">
            <w:pPr>
              <w:widowControl w:val="0"/>
              <w:autoSpaceDN w:val="0"/>
              <w:jc w:val="center"/>
              <w:textAlignment w:val="baseline"/>
              <w:rPr>
                <w:sz w:val="22"/>
                <w:szCs w:val="22"/>
                <w:lang w:eastAsia="lt-LT"/>
              </w:rPr>
            </w:pPr>
            <w:r w:rsidRPr="00B8540E">
              <w:rPr>
                <w:sz w:val="22"/>
                <w:szCs w:val="22"/>
                <w:lang w:eastAsia="lt-LT"/>
              </w:rPr>
              <w:t>Patenkinama (reikalingas kapitalinis remontas)</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EDAD2" w14:textId="77777777" w:rsidR="002B72D2" w:rsidRPr="00B8540E" w:rsidRDefault="002B72D2" w:rsidP="002B72D2">
            <w:pPr>
              <w:widowControl w:val="0"/>
              <w:autoSpaceDN w:val="0"/>
              <w:jc w:val="center"/>
              <w:textAlignment w:val="baseline"/>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D9369" w14:textId="26D43A16" w:rsidR="002B72D2" w:rsidRPr="00B8540E" w:rsidRDefault="002B72D2" w:rsidP="002B72D2">
            <w:pPr>
              <w:widowControl w:val="0"/>
              <w:autoSpaceDN w:val="0"/>
              <w:jc w:val="center"/>
              <w:textAlignment w:val="baseline"/>
              <w:rPr>
                <w:sz w:val="22"/>
                <w:szCs w:val="22"/>
                <w:lang w:eastAsia="lt-LT"/>
              </w:rPr>
            </w:pPr>
            <w:r w:rsidRPr="00B8540E">
              <w:rPr>
                <w:sz w:val="22"/>
                <w:szCs w:val="22"/>
                <w:lang w:eastAsia="lt-LT"/>
              </w:rPr>
              <w:t>1</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D1D46" w14:textId="77777777" w:rsidR="002B72D2" w:rsidRPr="00B8540E" w:rsidRDefault="002B72D2" w:rsidP="002B72D2">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3C0909A1" w14:textId="77777777" w:rsidR="002B72D2" w:rsidRPr="00B8540E" w:rsidRDefault="002B72D2" w:rsidP="002B72D2">
            <w:pPr>
              <w:widowControl w:val="0"/>
              <w:autoSpaceDN w:val="0"/>
              <w:jc w:val="center"/>
              <w:textAlignment w:val="baseline"/>
              <w:rPr>
                <w:sz w:val="22"/>
                <w:szCs w:val="22"/>
                <w:lang w:eastAsia="lt-LT"/>
              </w:rPr>
            </w:pPr>
          </w:p>
        </w:tc>
      </w:tr>
      <w:tr w:rsidR="002B72D2" w:rsidRPr="00B8540E" w14:paraId="59D70C83" w14:textId="77777777" w:rsidTr="00B8540E">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1C790" w14:textId="52B04811" w:rsidR="002B72D2" w:rsidRPr="00B8540E" w:rsidRDefault="002B72D2" w:rsidP="002B72D2">
            <w:pPr>
              <w:widowControl w:val="0"/>
              <w:autoSpaceDN w:val="0"/>
              <w:jc w:val="center"/>
              <w:textAlignment w:val="baseline"/>
              <w:rPr>
                <w:sz w:val="22"/>
                <w:szCs w:val="22"/>
                <w:lang w:eastAsia="lt-LT"/>
              </w:rPr>
            </w:pPr>
            <w:r w:rsidRPr="00B8540E">
              <w:rPr>
                <w:sz w:val="22"/>
                <w:szCs w:val="22"/>
                <w:lang w:eastAsia="lt-LT"/>
              </w:rPr>
              <w:t>8.3.</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1DEC5" w14:textId="41FC919A" w:rsidR="002B72D2" w:rsidRPr="00B8540E" w:rsidRDefault="002B72D2" w:rsidP="002B72D2">
            <w:pPr>
              <w:widowControl w:val="0"/>
              <w:autoSpaceDN w:val="0"/>
              <w:jc w:val="center"/>
              <w:textAlignment w:val="baseline"/>
              <w:rPr>
                <w:sz w:val="22"/>
                <w:szCs w:val="22"/>
                <w:lang w:eastAsia="lt-LT"/>
              </w:rPr>
            </w:pPr>
            <w:r w:rsidRPr="00B8540E">
              <w:rPr>
                <w:sz w:val="22"/>
                <w:szCs w:val="22"/>
                <w:lang w:eastAsia="lt-LT"/>
              </w:rPr>
              <w:t>Gera (reikalingas paprastasis remontas)</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BDDFF" w14:textId="77777777" w:rsidR="002B72D2" w:rsidRPr="00B8540E" w:rsidRDefault="002B72D2" w:rsidP="002B72D2">
            <w:pPr>
              <w:widowControl w:val="0"/>
              <w:autoSpaceDN w:val="0"/>
              <w:jc w:val="center"/>
              <w:textAlignment w:val="baseline"/>
              <w:rPr>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03C7B" w14:textId="408D5088" w:rsidR="002B72D2" w:rsidRPr="00B8540E" w:rsidRDefault="002B72D2" w:rsidP="002B72D2">
            <w:pPr>
              <w:widowControl w:val="0"/>
              <w:autoSpaceDN w:val="0"/>
              <w:jc w:val="center"/>
              <w:textAlignment w:val="baseline"/>
              <w:rPr>
                <w:sz w:val="22"/>
                <w:szCs w:val="22"/>
                <w:lang w:eastAsia="lt-LT"/>
              </w:rPr>
            </w:pPr>
            <w:r w:rsidRPr="00B8540E">
              <w:rPr>
                <w:sz w:val="22"/>
                <w:szCs w:val="22"/>
                <w:lang w:eastAsia="lt-LT"/>
              </w:rPr>
              <w:t>2</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D010A" w14:textId="77777777" w:rsidR="002B72D2" w:rsidRPr="00B8540E" w:rsidRDefault="002B72D2" w:rsidP="002B72D2">
            <w:pPr>
              <w:widowControl w:val="0"/>
              <w:autoSpaceDN w:val="0"/>
              <w:jc w:val="center"/>
              <w:textAlignment w:val="baseline"/>
              <w:rPr>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0B8DCBFB" w14:textId="77777777" w:rsidR="002B72D2" w:rsidRPr="00B8540E" w:rsidRDefault="002B72D2" w:rsidP="002B72D2">
            <w:pPr>
              <w:widowControl w:val="0"/>
              <w:autoSpaceDN w:val="0"/>
              <w:jc w:val="center"/>
              <w:textAlignment w:val="baseline"/>
              <w:rPr>
                <w:sz w:val="22"/>
                <w:szCs w:val="22"/>
                <w:lang w:eastAsia="lt-LT"/>
              </w:rPr>
            </w:pPr>
          </w:p>
        </w:tc>
      </w:tr>
      <w:tr w:rsidR="002B72D2" w:rsidRPr="00B8540E" w14:paraId="2B573E80" w14:textId="77777777" w:rsidTr="00B8540E">
        <w:trPr>
          <w:trHeight w:val="251"/>
        </w:trPr>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7DD80" w14:textId="77777777" w:rsidR="002B72D2" w:rsidRPr="00B8540E" w:rsidRDefault="002B72D2" w:rsidP="002B72D2">
            <w:pPr>
              <w:widowControl w:val="0"/>
              <w:autoSpaceDN w:val="0"/>
              <w:jc w:val="center"/>
              <w:textAlignment w:val="baseline"/>
              <w:rPr>
                <w:b/>
                <w:sz w:val="22"/>
                <w:szCs w:val="22"/>
                <w:lang w:eastAsia="lt-LT"/>
              </w:rPr>
            </w:pP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93E29" w14:textId="75235FDC" w:rsidR="002B72D2" w:rsidRPr="00B8540E" w:rsidRDefault="002B72D2" w:rsidP="002B72D2">
            <w:pPr>
              <w:widowControl w:val="0"/>
              <w:autoSpaceDN w:val="0"/>
              <w:jc w:val="center"/>
              <w:textAlignment w:val="baseline"/>
              <w:rPr>
                <w:b/>
                <w:sz w:val="22"/>
                <w:szCs w:val="22"/>
                <w:lang w:eastAsia="lt-LT"/>
              </w:rPr>
            </w:pPr>
            <w:r w:rsidRPr="00B8540E">
              <w:rPr>
                <w:sz w:val="22"/>
                <w:szCs w:val="22"/>
                <w:lang w:eastAsia="lt-LT"/>
              </w:rPr>
              <w:t xml:space="preserve">Naujai suremontuota (ne seniau kaip prieš 3 m. Pateikiami įrodantys dokumentai) </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26962" w14:textId="0D098751" w:rsidR="002B72D2" w:rsidRPr="00B8540E" w:rsidRDefault="002B72D2" w:rsidP="002B72D2">
            <w:pPr>
              <w:widowControl w:val="0"/>
              <w:autoSpaceDN w:val="0"/>
              <w:jc w:val="center"/>
              <w:textAlignment w:val="baseline"/>
              <w:rPr>
                <w:b/>
                <w:sz w:val="22"/>
                <w:szCs w:val="22"/>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1C12D" w14:textId="4198E619" w:rsidR="002B72D2" w:rsidRPr="00B8540E" w:rsidRDefault="002B72D2" w:rsidP="002B72D2">
            <w:pPr>
              <w:widowControl w:val="0"/>
              <w:autoSpaceDN w:val="0"/>
              <w:jc w:val="center"/>
              <w:textAlignment w:val="baseline"/>
              <w:rPr>
                <w:b/>
                <w:sz w:val="22"/>
                <w:szCs w:val="22"/>
                <w:lang w:eastAsia="lt-LT"/>
              </w:rPr>
            </w:pPr>
            <w:r w:rsidRPr="00B8540E">
              <w:rPr>
                <w:sz w:val="22"/>
                <w:szCs w:val="22"/>
                <w:lang w:eastAsia="lt-LT"/>
              </w:rPr>
              <w:t>3</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C9665" w14:textId="77777777" w:rsidR="002B72D2" w:rsidRPr="00B8540E" w:rsidRDefault="002B72D2" w:rsidP="002B72D2">
            <w:pPr>
              <w:widowControl w:val="0"/>
              <w:autoSpaceDN w:val="0"/>
              <w:jc w:val="center"/>
              <w:textAlignment w:val="baseline"/>
              <w:rPr>
                <w:b/>
                <w:sz w:val="22"/>
                <w:szCs w:val="22"/>
                <w:lang w:eastAsia="lt-LT"/>
              </w:rPr>
            </w:pPr>
          </w:p>
        </w:tc>
        <w:tc>
          <w:tcPr>
            <w:tcW w:w="1412" w:type="dxa"/>
            <w:tcBorders>
              <w:top w:val="single" w:sz="4" w:space="0" w:color="000000"/>
              <w:left w:val="single" w:sz="4" w:space="0" w:color="000000"/>
              <w:bottom w:val="single" w:sz="4" w:space="0" w:color="000000"/>
              <w:right w:val="single" w:sz="4" w:space="0" w:color="000000"/>
            </w:tcBorders>
          </w:tcPr>
          <w:p w14:paraId="4BF25943" w14:textId="77777777" w:rsidR="002B72D2" w:rsidRPr="00B8540E" w:rsidRDefault="002B72D2" w:rsidP="002B72D2">
            <w:pPr>
              <w:widowControl w:val="0"/>
              <w:autoSpaceDN w:val="0"/>
              <w:jc w:val="center"/>
              <w:textAlignment w:val="baseline"/>
              <w:rPr>
                <w:b/>
                <w:sz w:val="22"/>
                <w:szCs w:val="22"/>
                <w:lang w:eastAsia="lt-LT"/>
              </w:rPr>
            </w:pPr>
          </w:p>
        </w:tc>
      </w:tr>
    </w:tbl>
    <w:p w14:paraId="652B8C3F" w14:textId="77777777" w:rsidR="004A7033" w:rsidRPr="00B8540E" w:rsidRDefault="004A7033" w:rsidP="003E242E">
      <w:pPr>
        <w:tabs>
          <w:tab w:val="left" w:pos="1296"/>
          <w:tab w:val="left" w:pos="2592"/>
          <w:tab w:val="left" w:pos="7020"/>
        </w:tabs>
        <w:jc w:val="both"/>
        <w:rPr>
          <w:sz w:val="22"/>
          <w:szCs w:val="22"/>
        </w:rPr>
      </w:pPr>
    </w:p>
    <w:p w14:paraId="4D058233" w14:textId="0D8FEAB3" w:rsidR="003E242E" w:rsidRPr="00B8540E" w:rsidRDefault="003E242E" w:rsidP="003E242E">
      <w:pPr>
        <w:tabs>
          <w:tab w:val="left" w:pos="1296"/>
          <w:tab w:val="left" w:pos="2592"/>
          <w:tab w:val="left" w:pos="7020"/>
        </w:tabs>
        <w:jc w:val="both"/>
      </w:pPr>
      <w:r w:rsidRPr="00B8540E">
        <w:t>Komisijos pirmininkas</w:t>
      </w:r>
    </w:p>
    <w:p w14:paraId="6760C63A" w14:textId="77777777" w:rsidR="003E242E" w:rsidRPr="00B8540E" w:rsidRDefault="003E242E" w:rsidP="003E242E">
      <w:pPr>
        <w:tabs>
          <w:tab w:val="left" w:pos="1296"/>
          <w:tab w:val="left" w:pos="2592"/>
          <w:tab w:val="left" w:pos="7020"/>
        </w:tabs>
        <w:jc w:val="both"/>
      </w:pPr>
      <w:r w:rsidRPr="00B8540E">
        <w:t>Komisijos sekretorė</w:t>
      </w:r>
    </w:p>
    <w:p w14:paraId="06A187E6" w14:textId="77777777" w:rsidR="003E242E" w:rsidRPr="00B8540E" w:rsidRDefault="003E242E" w:rsidP="00B8540E">
      <w:pPr>
        <w:tabs>
          <w:tab w:val="left" w:pos="1296"/>
          <w:tab w:val="left" w:pos="2592"/>
        </w:tabs>
        <w:jc w:val="both"/>
      </w:pPr>
      <w:r w:rsidRPr="00B8540E">
        <w:t>Nariai:</w:t>
      </w:r>
    </w:p>
    <w:sectPr w:rsidR="003E242E" w:rsidRPr="00B8540E" w:rsidSect="008673B5">
      <w:headerReference w:type="default" r:id="rId14"/>
      <w:footerReference w:type="default" r:id="rId15"/>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B9F43" w14:textId="77777777" w:rsidR="00AB099B" w:rsidRDefault="00AB099B" w:rsidP="00AD521A">
      <w:r>
        <w:separator/>
      </w:r>
    </w:p>
  </w:endnote>
  <w:endnote w:type="continuationSeparator" w:id="0">
    <w:p w14:paraId="16920F98" w14:textId="77777777" w:rsidR="00AB099B" w:rsidRDefault="00AB099B" w:rsidP="00A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6B16" w14:textId="6DCCAEB0" w:rsidR="001B4773" w:rsidRPr="005200BD" w:rsidRDefault="001B4773" w:rsidP="005200BD">
    <w:pPr>
      <w:pStyle w:val="Porat"/>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4ACF4" w14:textId="77777777" w:rsidR="00AB099B" w:rsidRDefault="00AB099B" w:rsidP="00AD521A">
      <w:r>
        <w:separator/>
      </w:r>
    </w:p>
  </w:footnote>
  <w:footnote w:type="continuationSeparator" w:id="0">
    <w:p w14:paraId="21875A33" w14:textId="77777777" w:rsidR="00AB099B" w:rsidRDefault="00AB099B" w:rsidP="00AD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83942"/>
      <w:docPartObj>
        <w:docPartGallery w:val="Page Numbers (Top of Page)"/>
        <w:docPartUnique/>
      </w:docPartObj>
    </w:sdtPr>
    <w:sdtContent>
      <w:p w14:paraId="617E52AD" w14:textId="37FEA437" w:rsidR="00594AB0" w:rsidRDefault="00594AB0">
        <w:pPr>
          <w:pStyle w:val="Antrats"/>
          <w:jc w:val="center"/>
        </w:pPr>
        <w:r>
          <w:fldChar w:fldCharType="begin"/>
        </w:r>
        <w:r>
          <w:instrText>PAGE   \* MERGEFORMAT</w:instrText>
        </w:r>
        <w:r>
          <w:fldChar w:fldCharType="separate"/>
        </w:r>
        <w:r>
          <w:t>2</w:t>
        </w:r>
        <w:r>
          <w:fldChar w:fldCharType="end"/>
        </w:r>
      </w:p>
    </w:sdtContent>
  </w:sdt>
  <w:p w14:paraId="00A6CD64" w14:textId="77777777" w:rsidR="00594AB0" w:rsidRDefault="00594A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6BF"/>
    <w:multiLevelType w:val="hybridMultilevel"/>
    <w:tmpl w:val="EF6CABA2"/>
    <w:lvl w:ilvl="0" w:tplc="0164C2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DC73DDD"/>
    <w:multiLevelType w:val="multilevel"/>
    <w:tmpl w:val="FBCA330C"/>
    <w:lvl w:ilvl="0">
      <w:start w:val="6"/>
      <w:numFmt w:val="decimal"/>
      <w:lvlText w:val="%1."/>
      <w:lvlJc w:val="left"/>
      <w:pPr>
        <w:ind w:left="8440" w:hanging="360"/>
      </w:pPr>
      <w:rPr>
        <w:rFonts w:hint="default"/>
      </w:rPr>
    </w:lvl>
    <w:lvl w:ilvl="1">
      <w:start w:val="3"/>
      <w:numFmt w:val="decimal"/>
      <w:lvlText w:val="%1.%2."/>
      <w:lvlJc w:val="left"/>
      <w:pPr>
        <w:ind w:left="9008" w:hanging="360"/>
      </w:pPr>
      <w:rPr>
        <w:rFonts w:hint="default"/>
      </w:rPr>
    </w:lvl>
    <w:lvl w:ilvl="2">
      <w:start w:val="1"/>
      <w:numFmt w:val="decimal"/>
      <w:lvlText w:val="%1.%2.%3."/>
      <w:lvlJc w:val="left"/>
      <w:pPr>
        <w:ind w:left="9936" w:hanging="720"/>
      </w:pPr>
      <w:rPr>
        <w:rFonts w:hint="default"/>
      </w:rPr>
    </w:lvl>
    <w:lvl w:ilvl="3">
      <w:start w:val="1"/>
      <w:numFmt w:val="decimal"/>
      <w:lvlText w:val="%1.%2.%3.%4."/>
      <w:lvlJc w:val="left"/>
      <w:pPr>
        <w:ind w:left="10504" w:hanging="720"/>
      </w:pPr>
      <w:rPr>
        <w:rFonts w:hint="default"/>
      </w:rPr>
    </w:lvl>
    <w:lvl w:ilvl="4">
      <w:start w:val="1"/>
      <w:numFmt w:val="decimal"/>
      <w:lvlText w:val="%1.%2.%3.%4.%5."/>
      <w:lvlJc w:val="left"/>
      <w:pPr>
        <w:ind w:left="11432" w:hanging="1080"/>
      </w:pPr>
      <w:rPr>
        <w:rFonts w:hint="default"/>
      </w:rPr>
    </w:lvl>
    <w:lvl w:ilvl="5">
      <w:start w:val="1"/>
      <w:numFmt w:val="decimal"/>
      <w:lvlText w:val="%1.%2.%3.%4.%5.%6."/>
      <w:lvlJc w:val="left"/>
      <w:pPr>
        <w:ind w:left="12000" w:hanging="1080"/>
      </w:pPr>
      <w:rPr>
        <w:rFonts w:hint="default"/>
      </w:rPr>
    </w:lvl>
    <w:lvl w:ilvl="6">
      <w:start w:val="1"/>
      <w:numFmt w:val="decimal"/>
      <w:lvlText w:val="%1.%2.%3.%4.%5.%6.%7."/>
      <w:lvlJc w:val="left"/>
      <w:pPr>
        <w:ind w:left="12928" w:hanging="1440"/>
      </w:pPr>
      <w:rPr>
        <w:rFonts w:hint="default"/>
      </w:rPr>
    </w:lvl>
    <w:lvl w:ilvl="7">
      <w:start w:val="1"/>
      <w:numFmt w:val="decimal"/>
      <w:lvlText w:val="%1.%2.%3.%4.%5.%6.%7.%8."/>
      <w:lvlJc w:val="left"/>
      <w:pPr>
        <w:ind w:left="13496" w:hanging="1440"/>
      </w:pPr>
      <w:rPr>
        <w:rFonts w:hint="default"/>
      </w:rPr>
    </w:lvl>
    <w:lvl w:ilvl="8">
      <w:start w:val="1"/>
      <w:numFmt w:val="decimal"/>
      <w:lvlText w:val="%1.%2.%3.%4.%5.%6.%7.%8.%9."/>
      <w:lvlJc w:val="left"/>
      <w:pPr>
        <w:ind w:left="14424" w:hanging="1800"/>
      </w:pPr>
      <w:rPr>
        <w:rFonts w:hint="default"/>
      </w:rPr>
    </w:lvl>
  </w:abstractNum>
  <w:abstractNum w:abstractNumId="2" w15:restartNumberingAfterBreak="0">
    <w:nsid w:val="1D94618B"/>
    <w:multiLevelType w:val="hybridMultilevel"/>
    <w:tmpl w:val="9BE8BCA8"/>
    <w:lvl w:ilvl="0" w:tplc="09DEE6EE">
      <w:start w:val="1"/>
      <w:numFmt w:val="decimal"/>
      <w:lvlText w:val="%1."/>
      <w:lvlJc w:val="left"/>
      <w:pPr>
        <w:ind w:left="1020" w:hanging="360"/>
      </w:pPr>
    </w:lvl>
    <w:lvl w:ilvl="1" w:tplc="ECE49BDA">
      <w:start w:val="1"/>
      <w:numFmt w:val="decimal"/>
      <w:lvlText w:val="%2."/>
      <w:lvlJc w:val="left"/>
      <w:pPr>
        <w:ind w:left="1020" w:hanging="360"/>
      </w:pPr>
    </w:lvl>
    <w:lvl w:ilvl="2" w:tplc="6CC67C9A">
      <w:start w:val="1"/>
      <w:numFmt w:val="decimal"/>
      <w:lvlText w:val="%3."/>
      <w:lvlJc w:val="left"/>
      <w:pPr>
        <w:ind w:left="1020" w:hanging="360"/>
      </w:pPr>
    </w:lvl>
    <w:lvl w:ilvl="3" w:tplc="80ACD166">
      <w:start w:val="1"/>
      <w:numFmt w:val="decimal"/>
      <w:lvlText w:val="%4."/>
      <w:lvlJc w:val="left"/>
      <w:pPr>
        <w:ind w:left="1020" w:hanging="360"/>
      </w:pPr>
    </w:lvl>
    <w:lvl w:ilvl="4" w:tplc="D96EDD52">
      <w:start w:val="1"/>
      <w:numFmt w:val="decimal"/>
      <w:lvlText w:val="%5."/>
      <w:lvlJc w:val="left"/>
      <w:pPr>
        <w:ind w:left="1020" w:hanging="360"/>
      </w:pPr>
    </w:lvl>
    <w:lvl w:ilvl="5" w:tplc="49747416">
      <w:start w:val="1"/>
      <w:numFmt w:val="decimal"/>
      <w:lvlText w:val="%6."/>
      <w:lvlJc w:val="left"/>
      <w:pPr>
        <w:ind w:left="1020" w:hanging="360"/>
      </w:pPr>
    </w:lvl>
    <w:lvl w:ilvl="6" w:tplc="DA4C53D8">
      <w:start w:val="1"/>
      <w:numFmt w:val="decimal"/>
      <w:lvlText w:val="%7."/>
      <w:lvlJc w:val="left"/>
      <w:pPr>
        <w:ind w:left="1020" w:hanging="360"/>
      </w:pPr>
    </w:lvl>
    <w:lvl w:ilvl="7" w:tplc="E7A8B9C2">
      <w:start w:val="1"/>
      <w:numFmt w:val="decimal"/>
      <w:lvlText w:val="%8."/>
      <w:lvlJc w:val="left"/>
      <w:pPr>
        <w:ind w:left="1020" w:hanging="360"/>
      </w:pPr>
    </w:lvl>
    <w:lvl w:ilvl="8" w:tplc="D5CEF7B4">
      <w:start w:val="1"/>
      <w:numFmt w:val="decimal"/>
      <w:lvlText w:val="%9."/>
      <w:lvlJc w:val="left"/>
      <w:pPr>
        <w:ind w:left="1020" w:hanging="360"/>
      </w:pPr>
    </w:lvl>
  </w:abstractNum>
  <w:abstractNum w:abstractNumId="3" w15:restartNumberingAfterBreak="0">
    <w:nsid w:val="1F792421"/>
    <w:multiLevelType w:val="hybridMultilevel"/>
    <w:tmpl w:val="63A083A0"/>
    <w:lvl w:ilvl="0" w:tplc="093C84E4">
      <w:start w:val="1"/>
      <w:numFmt w:val="bullet"/>
      <w:lvlText w:val=""/>
      <w:lvlJc w:val="left"/>
      <w:pPr>
        <w:ind w:left="720" w:hanging="360"/>
      </w:pPr>
      <w:rPr>
        <w:rFonts w:ascii="Symbol" w:hAnsi="Symbol"/>
      </w:rPr>
    </w:lvl>
    <w:lvl w:ilvl="1" w:tplc="9AA2A9CA">
      <w:start w:val="1"/>
      <w:numFmt w:val="bullet"/>
      <w:lvlText w:val=""/>
      <w:lvlJc w:val="left"/>
      <w:pPr>
        <w:ind w:left="720" w:hanging="360"/>
      </w:pPr>
      <w:rPr>
        <w:rFonts w:ascii="Symbol" w:hAnsi="Symbol"/>
      </w:rPr>
    </w:lvl>
    <w:lvl w:ilvl="2" w:tplc="3D3CA44A">
      <w:start w:val="1"/>
      <w:numFmt w:val="bullet"/>
      <w:lvlText w:val=""/>
      <w:lvlJc w:val="left"/>
      <w:pPr>
        <w:ind w:left="720" w:hanging="360"/>
      </w:pPr>
      <w:rPr>
        <w:rFonts w:ascii="Symbol" w:hAnsi="Symbol"/>
      </w:rPr>
    </w:lvl>
    <w:lvl w:ilvl="3" w:tplc="2CF8799A">
      <w:start w:val="1"/>
      <w:numFmt w:val="bullet"/>
      <w:lvlText w:val=""/>
      <w:lvlJc w:val="left"/>
      <w:pPr>
        <w:ind w:left="720" w:hanging="360"/>
      </w:pPr>
      <w:rPr>
        <w:rFonts w:ascii="Symbol" w:hAnsi="Symbol"/>
      </w:rPr>
    </w:lvl>
    <w:lvl w:ilvl="4" w:tplc="72827624">
      <w:start w:val="1"/>
      <w:numFmt w:val="bullet"/>
      <w:lvlText w:val=""/>
      <w:lvlJc w:val="left"/>
      <w:pPr>
        <w:ind w:left="720" w:hanging="360"/>
      </w:pPr>
      <w:rPr>
        <w:rFonts w:ascii="Symbol" w:hAnsi="Symbol"/>
      </w:rPr>
    </w:lvl>
    <w:lvl w:ilvl="5" w:tplc="C132295A">
      <w:start w:val="1"/>
      <w:numFmt w:val="bullet"/>
      <w:lvlText w:val=""/>
      <w:lvlJc w:val="left"/>
      <w:pPr>
        <w:ind w:left="720" w:hanging="360"/>
      </w:pPr>
      <w:rPr>
        <w:rFonts w:ascii="Symbol" w:hAnsi="Symbol"/>
      </w:rPr>
    </w:lvl>
    <w:lvl w:ilvl="6" w:tplc="CA26D0C2">
      <w:start w:val="1"/>
      <w:numFmt w:val="bullet"/>
      <w:lvlText w:val=""/>
      <w:lvlJc w:val="left"/>
      <w:pPr>
        <w:ind w:left="720" w:hanging="360"/>
      </w:pPr>
      <w:rPr>
        <w:rFonts w:ascii="Symbol" w:hAnsi="Symbol"/>
      </w:rPr>
    </w:lvl>
    <w:lvl w:ilvl="7" w:tplc="4EACACCE">
      <w:start w:val="1"/>
      <w:numFmt w:val="bullet"/>
      <w:lvlText w:val=""/>
      <w:lvlJc w:val="left"/>
      <w:pPr>
        <w:ind w:left="720" w:hanging="360"/>
      </w:pPr>
      <w:rPr>
        <w:rFonts w:ascii="Symbol" w:hAnsi="Symbol"/>
      </w:rPr>
    </w:lvl>
    <w:lvl w:ilvl="8" w:tplc="EC14491A">
      <w:start w:val="1"/>
      <w:numFmt w:val="bullet"/>
      <w:lvlText w:val=""/>
      <w:lvlJc w:val="left"/>
      <w:pPr>
        <w:ind w:left="720" w:hanging="360"/>
      </w:pPr>
      <w:rPr>
        <w:rFonts w:ascii="Symbol" w:hAnsi="Symbol"/>
      </w:rPr>
    </w:lvl>
  </w:abstractNum>
  <w:abstractNum w:abstractNumId="4" w15:restartNumberingAfterBreak="0">
    <w:nsid w:val="218513B1"/>
    <w:multiLevelType w:val="hybridMultilevel"/>
    <w:tmpl w:val="598CAAB6"/>
    <w:lvl w:ilvl="0" w:tplc="B9661E66">
      <w:start w:val="1"/>
      <w:numFmt w:val="decimal"/>
      <w:lvlText w:val="%1."/>
      <w:lvlJc w:val="left"/>
      <w:pPr>
        <w:ind w:left="720" w:hanging="360"/>
      </w:pPr>
    </w:lvl>
    <w:lvl w:ilvl="1" w:tplc="74DC9140">
      <w:start w:val="1"/>
      <w:numFmt w:val="decimal"/>
      <w:lvlText w:val="%2."/>
      <w:lvlJc w:val="left"/>
      <w:pPr>
        <w:ind w:left="720" w:hanging="360"/>
      </w:pPr>
    </w:lvl>
    <w:lvl w:ilvl="2" w:tplc="E8CEE4F2">
      <w:start w:val="1"/>
      <w:numFmt w:val="decimal"/>
      <w:lvlText w:val="%3."/>
      <w:lvlJc w:val="left"/>
      <w:pPr>
        <w:ind w:left="720" w:hanging="360"/>
      </w:pPr>
    </w:lvl>
    <w:lvl w:ilvl="3" w:tplc="CF00EE1A">
      <w:start w:val="1"/>
      <w:numFmt w:val="decimal"/>
      <w:lvlText w:val="%4."/>
      <w:lvlJc w:val="left"/>
      <w:pPr>
        <w:ind w:left="720" w:hanging="360"/>
      </w:pPr>
    </w:lvl>
    <w:lvl w:ilvl="4" w:tplc="FFE6B352">
      <w:start w:val="1"/>
      <w:numFmt w:val="decimal"/>
      <w:lvlText w:val="%5."/>
      <w:lvlJc w:val="left"/>
      <w:pPr>
        <w:ind w:left="720" w:hanging="360"/>
      </w:pPr>
    </w:lvl>
    <w:lvl w:ilvl="5" w:tplc="C6F2E104">
      <w:start w:val="1"/>
      <w:numFmt w:val="decimal"/>
      <w:lvlText w:val="%6."/>
      <w:lvlJc w:val="left"/>
      <w:pPr>
        <w:ind w:left="720" w:hanging="360"/>
      </w:pPr>
    </w:lvl>
    <w:lvl w:ilvl="6" w:tplc="D5D6EBE0">
      <w:start w:val="1"/>
      <w:numFmt w:val="decimal"/>
      <w:lvlText w:val="%7."/>
      <w:lvlJc w:val="left"/>
      <w:pPr>
        <w:ind w:left="720" w:hanging="360"/>
      </w:pPr>
    </w:lvl>
    <w:lvl w:ilvl="7" w:tplc="9B045462">
      <w:start w:val="1"/>
      <w:numFmt w:val="decimal"/>
      <w:lvlText w:val="%8."/>
      <w:lvlJc w:val="left"/>
      <w:pPr>
        <w:ind w:left="720" w:hanging="360"/>
      </w:pPr>
    </w:lvl>
    <w:lvl w:ilvl="8" w:tplc="B4E2F02C">
      <w:start w:val="1"/>
      <w:numFmt w:val="decimal"/>
      <w:lvlText w:val="%9."/>
      <w:lvlJc w:val="left"/>
      <w:pPr>
        <w:ind w:left="720" w:hanging="360"/>
      </w:pPr>
    </w:lvl>
  </w:abstractNum>
  <w:abstractNum w:abstractNumId="5" w15:restartNumberingAfterBreak="0">
    <w:nsid w:val="21B96558"/>
    <w:multiLevelType w:val="hybridMultilevel"/>
    <w:tmpl w:val="6F04854A"/>
    <w:lvl w:ilvl="0" w:tplc="240671F0">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4674B07"/>
    <w:multiLevelType w:val="hybridMultilevel"/>
    <w:tmpl w:val="201E7D20"/>
    <w:lvl w:ilvl="0" w:tplc="886E8B94">
      <w:start w:val="6"/>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2F800B06"/>
    <w:multiLevelType w:val="hybridMultilevel"/>
    <w:tmpl w:val="0A48A9FA"/>
    <w:lvl w:ilvl="0" w:tplc="5422F61E">
      <w:start w:val="1"/>
      <w:numFmt w:val="bullet"/>
      <w:lvlText w:val=""/>
      <w:lvlJc w:val="left"/>
      <w:pPr>
        <w:ind w:left="720" w:hanging="360"/>
      </w:pPr>
      <w:rPr>
        <w:rFonts w:ascii="Symbol" w:hAnsi="Symbol"/>
      </w:rPr>
    </w:lvl>
    <w:lvl w:ilvl="1" w:tplc="99443916">
      <w:start w:val="1"/>
      <w:numFmt w:val="bullet"/>
      <w:lvlText w:val=""/>
      <w:lvlJc w:val="left"/>
      <w:pPr>
        <w:ind w:left="720" w:hanging="360"/>
      </w:pPr>
      <w:rPr>
        <w:rFonts w:ascii="Symbol" w:hAnsi="Symbol"/>
      </w:rPr>
    </w:lvl>
    <w:lvl w:ilvl="2" w:tplc="72DCC310">
      <w:start w:val="1"/>
      <w:numFmt w:val="bullet"/>
      <w:lvlText w:val=""/>
      <w:lvlJc w:val="left"/>
      <w:pPr>
        <w:ind w:left="720" w:hanging="360"/>
      </w:pPr>
      <w:rPr>
        <w:rFonts w:ascii="Symbol" w:hAnsi="Symbol"/>
      </w:rPr>
    </w:lvl>
    <w:lvl w:ilvl="3" w:tplc="DEBA2952">
      <w:start w:val="1"/>
      <w:numFmt w:val="bullet"/>
      <w:lvlText w:val=""/>
      <w:lvlJc w:val="left"/>
      <w:pPr>
        <w:ind w:left="720" w:hanging="360"/>
      </w:pPr>
      <w:rPr>
        <w:rFonts w:ascii="Symbol" w:hAnsi="Symbol"/>
      </w:rPr>
    </w:lvl>
    <w:lvl w:ilvl="4" w:tplc="A12CB776">
      <w:start w:val="1"/>
      <w:numFmt w:val="bullet"/>
      <w:lvlText w:val=""/>
      <w:lvlJc w:val="left"/>
      <w:pPr>
        <w:ind w:left="720" w:hanging="360"/>
      </w:pPr>
      <w:rPr>
        <w:rFonts w:ascii="Symbol" w:hAnsi="Symbol"/>
      </w:rPr>
    </w:lvl>
    <w:lvl w:ilvl="5" w:tplc="CAFC9AD0">
      <w:start w:val="1"/>
      <w:numFmt w:val="bullet"/>
      <w:lvlText w:val=""/>
      <w:lvlJc w:val="left"/>
      <w:pPr>
        <w:ind w:left="720" w:hanging="360"/>
      </w:pPr>
      <w:rPr>
        <w:rFonts w:ascii="Symbol" w:hAnsi="Symbol"/>
      </w:rPr>
    </w:lvl>
    <w:lvl w:ilvl="6" w:tplc="B42C89E6">
      <w:start w:val="1"/>
      <w:numFmt w:val="bullet"/>
      <w:lvlText w:val=""/>
      <w:lvlJc w:val="left"/>
      <w:pPr>
        <w:ind w:left="720" w:hanging="360"/>
      </w:pPr>
      <w:rPr>
        <w:rFonts w:ascii="Symbol" w:hAnsi="Symbol"/>
      </w:rPr>
    </w:lvl>
    <w:lvl w:ilvl="7" w:tplc="B9069B80">
      <w:start w:val="1"/>
      <w:numFmt w:val="bullet"/>
      <w:lvlText w:val=""/>
      <w:lvlJc w:val="left"/>
      <w:pPr>
        <w:ind w:left="720" w:hanging="360"/>
      </w:pPr>
      <w:rPr>
        <w:rFonts w:ascii="Symbol" w:hAnsi="Symbol"/>
      </w:rPr>
    </w:lvl>
    <w:lvl w:ilvl="8" w:tplc="0C1607AA">
      <w:start w:val="1"/>
      <w:numFmt w:val="bullet"/>
      <w:lvlText w:val=""/>
      <w:lvlJc w:val="left"/>
      <w:pPr>
        <w:ind w:left="720" w:hanging="360"/>
      </w:pPr>
      <w:rPr>
        <w:rFonts w:ascii="Symbol" w:hAnsi="Symbol"/>
      </w:rPr>
    </w:lvl>
  </w:abstractNum>
  <w:abstractNum w:abstractNumId="8" w15:restartNumberingAfterBreak="0">
    <w:nsid w:val="324F3DA1"/>
    <w:multiLevelType w:val="hybridMultilevel"/>
    <w:tmpl w:val="2E48FB96"/>
    <w:lvl w:ilvl="0" w:tplc="669AA254">
      <w:start w:val="1"/>
      <w:numFmt w:val="decimal"/>
      <w:lvlText w:val="%1."/>
      <w:lvlJc w:val="left"/>
      <w:pPr>
        <w:ind w:left="720" w:hanging="360"/>
      </w:pPr>
    </w:lvl>
    <w:lvl w:ilvl="1" w:tplc="F4A29B42">
      <w:start w:val="1"/>
      <w:numFmt w:val="decimal"/>
      <w:lvlText w:val="%2."/>
      <w:lvlJc w:val="left"/>
      <w:pPr>
        <w:ind w:left="720" w:hanging="360"/>
      </w:pPr>
    </w:lvl>
    <w:lvl w:ilvl="2" w:tplc="C4EC2EAA">
      <w:start w:val="1"/>
      <w:numFmt w:val="decimal"/>
      <w:lvlText w:val="%3."/>
      <w:lvlJc w:val="left"/>
      <w:pPr>
        <w:ind w:left="720" w:hanging="360"/>
      </w:pPr>
    </w:lvl>
    <w:lvl w:ilvl="3" w:tplc="78F012A4">
      <w:start w:val="1"/>
      <w:numFmt w:val="decimal"/>
      <w:lvlText w:val="%4."/>
      <w:lvlJc w:val="left"/>
      <w:pPr>
        <w:ind w:left="720" w:hanging="360"/>
      </w:pPr>
    </w:lvl>
    <w:lvl w:ilvl="4" w:tplc="797031D6">
      <w:start w:val="1"/>
      <w:numFmt w:val="decimal"/>
      <w:lvlText w:val="%5."/>
      <w:lvlJc w:val="left"/>
      <w:pPr>
        <w:ind w:left="720" w:hanging="360"/>
      </w:pPr>
    </w:lvl>
    <w:lvl w:ilvl="5" w:tplc="4CFA6554">
      <w:start w:val="1"/>
      <w:numFmt w:val="decimal"/>
      <w:lvlText w:val="%6."/>
      <w:lvlJc w:val="left"/>
      <w:pPr>
        <w:ind w:left="720" w:hanging="360"/>
      </w:pPr>
    </w:lvl>
    <w:lvl w:ilvl="6" w:tplc="B31E20E8">
      <w:start w:val="1"/>
      <w:numFmt w:val="decimal"/>
      <w:lvlText w:val="%7."/>
      <w:lvlJc w:val="left"/>
      <w:pPr>
        <w:ind w:left="720" w:hanging="360"/>
      </w:pPr>
    </w:lvl>
    <w:lvl w:ilvl="7" w:tplc="BEF8C2F6">
      <w:start w:val="1"/>
      <w:numFmt w:val="decimal"/>
      <w:lvlText w:val="%8."/>
      <w:lvlJc w:val="left"/>
      <w:pPr>
        <w:ind w:left="720" w:hanging="360"/>
      </w:pPr>
    </w:lvl>
    <w:lvl w:ilvl="8" w:tplc="E8C0A122">
      <w:start w:val="1"/>
      <w:numFmt w:val="decimal"/>
      <w:lvlText w:val="%9."/>
      <w:lvlJc w:val="left"/>
      <w:pPr>
        <w:ind w:left="720" w:hanging="360"/>
      </w:pPr>
    </w:lvl>
  </w:abstractNum>
  <w:abstractNum w:abstractNumId="9" w15:restartNumberingAfterBreak="0">
    <w:nsid w:val="35C3371D"/>
    <w:multiLevelType w:val="hybridMultilevel"/>
    <w:tmpl w:val="17F2EC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921DC4"/>
    <w:multiLevelType w:val="multilevel"/>
    <w:tmpl w:val="9FF04244"/>
    <w:lvl w:ilvl="0">
      <w:start w:val="1"/>
      <w:numFmt w:val="decimal"/>
      <w:lvlText w:val="%1."/>
      <w:lvlJc w:val="left"/>
      <w:pPr>
        <w:ind w:left="928" w:hanging="360"/>
      </w:pPr>
      <w:rPr>
        <w:rFonts w:hint="default"/>
      </w:rPr>
    </w:lvl>
    <w:lvl w:ilvl="1">
      <w:start w:val="1"/>
      <w:numFmt w:val="decimal"/>
      <w:isLgl/>
      <w:lvlText w:val="%1.%2."/>
      <w:lvlJc w:val="left"/>
      <w:pPr>
        <w:ind w:left="840" w:hanging="4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1" w15:restartNumberingAfterBreak="0">
    <w:nsid w:val="47B65A8C"/>
    <w:multiLevelType w:val="multilevel"/>
    <w:tmpl w:val="F64C6630"/>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2" w15:restartNumberingAfterBreak="0">
    <w:nsid w:val="4D6026AF"/>
    <w:multiLevelType w:val="hybridMultilevel"/>
    <w:tmpl w:val="8F927BD6"/>
    <w:lvl w:ilvl="0" w:tplc="BEC049A4">
      <w:start w:val="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3" w15:restartNumberingAfterBreak="0">
    <w:nsid w:val="5AE1408A"/>
    <w:multiLevelType w:val="hybridMultilevel"/>
    <w:tmpl w:val="FBEADE54"/>
    <w:lvl w:ilvl="0" w:tplc="663C7C4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B8E1D71"/>
    <w:multiLevelType w:val="multilevel"/>
    <w:tmpl w:val="78700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C37959"/>
    <w:multiLevelType w:val="multilevel"/>
    <w:tmpl w:val="5B5AE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3842FD"/>
    <w:multiLevelType w:val="hybridMultilevel"/>
    <w:tmpl w:val="032CEC30"/>
    <w:lvl w:ilvl="0" w:tplc="1F00AB5C">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CE1B77"/>
    <w:multiLevelType w:val="hybridMultilevel"/>
    <w:tmpl w:val="BCE677DA"/>
    <w:lvl w:ilvl="0" w:tplc="759E9F8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FB0744F"/>
    <w:multiLevelType w:val="singleLevel"/>
    <w:tmpl w:val="7488E81C"/>
    <w:lvl w:ilvl="0">
      <w:start w:val="1"/>
      <w:numFmt w:val="upperRoman"/>
      <w:lvlText w:val=""/>
      <w:lvlJc w:val="left"/>
      <w:pPr>
        <w:tabs>
          <w:tab w:val="num" w:pos="1080"/>
        </w:tabs>
        <w:ind w:left="1080" w:hanging="360"/>
      </w:pPr>
      <w:rPr>
        <w:rFonts w:hint="default"/>
      </w:rPr>
    </w:lvl>
  </w:abstractNum>
  <w:abstractNum w:abstractNumId="19" w15:restartNumberingAfterBreak="0">
    <w:nsid w:val="77942CC1"/>
    <w:multiLevelType w:val="multilevel"/>
    <w:tmpl w:val="22EAB74A"/>
    <w:lvl w:ilvl="0">
      <w:start w:val="9"/>
      <w:numFmt w:val="decimal"/>
      <w:lvlText w:val="%1."/>
      <w:lvlJc w:val="left"/>
      <w:pPr>
        <w:ind w:left="360" w:hanging="360"/>
      </w:pPr>
      <w:rPr>
        <w:rFonts w:hint="default"/>
      </w:rPr>
    </w:lvl>
    <w:lvl w:ilvl="1">
      <w:start w:val="1"/>
      <w:numFmt w:val="decimal"/>
      <w:lvlText w:val="%1.%2."/>
      <w:lvlJc w:val="left"/>
      <w:pPr>
        <w:ind w:left="1369" w:hanging="360"/>
      </w:pPr>
      <w:rPr>
        <w:rFonts w:hint="default"/>
      </w:rPr>
    </w:lvl>
    <w:lvl w:ilvl="2">
      <w:start w:val="1"/>
      <w:numFmt w:val="decimal"/>
      <w:lvlText w:val="%1.%2.%3."/>
      <w:lvlJc w:val="left"/>
      <w:pPr>
        <w:ind w:left="2738" w:hanging="720"/>
      </w:pPr>
      <w:rPr>
        <w:rFonts w:hint="default"/>
      </w:rPr>
    </w:lvl>
    <w:lvl w:ilvl="3">
      <w:start w:val="1"/>
      <w:numFmt w:val="decimal"/>
      <w:lvlText w:val="%1.%2.%3.%4."/>
      <w:lvlJc w:val="left"/>
      <w:pPr>
        <w:ind w:left="3747" w:hanging="720"/>
      </w:pPr>
      <w:rPr>
        <w:rFonts w:hint="default"/>
      </w:rPr>
    </w:lvl>
    <w:lvl w:ilvl="4">
      <w:start w:val="1"/>
      <w:numFmt w:val="decimal"/>
      <w:lvlText w:val="%1.%2.%3.%4.%5."/>
      <w:lvlJc w:val="left"/>
      <w:pPr>
        <w:ind w:left="5116" w:hanging="1080"/>
      </w:pPr>
      <w:rPr>
        <w:rFonts w:hint="default"/>
      </w:rPr>
    </w:lvl>
    <w:lvl w:ilvl="5">
      <w:start w:val="1"/>
      <w:numFmt w:val="decimal"/>
      <w:lvlText w:val="%1.%2.%3.%4.%5.%6."/>
      <w:lvlJc w:val="left"/>
      <w:pPr>
        <w:ind w:left="6125" w:hanging="1080"/>
      </w:pPr>
      <w:rPr>
        <w:rFonts w:hint="default"/>
      </w:rPr>
    </w:lvl>
    <w:lvl w:ilvl="6">
      <w:start w:val="1"/>
      <w:numFmt w:val="decimal"/>
      <w:lvlText w:val="%1.%2.%3.%4.%5.%6.%7."/>
      <w:lvlJc w:val="left"/>
      <w:pPr>
        <w:ind w:left="7494" w:hanging="1440"/>
      </w:pPr>
      <w:rPr>
        <w:rFonts w:hint="default"/>
      </w:rPr>
    </w:lvl>
    <w:lvl w:ilvl="7">
      <w:start w:val="1"/>
      <w:numFmt w:val="decimal"/>
      <w:lvlText w:val="%1.%2.%3.%4.%5.%6.%7.%8."/>
      <w:lvlJc w:val="left"/>
      <w:pPr>
        <w:ind w:left="8503" w:hanging="1440"/>
      </w:pPr>
      <w:rPr>
        <w:rFonts w:hint="default"/>
      </w:rPr>
    </w:lvl>
    <w:lvl w:ilvl="8">
      <w:start w:val="1"/>
      <w:numFmt w:val="decimal"/>
      <w:lvlText w:val="%1.%2.%3.%4.%5.%6.%7.%8.%9."/>
      <w:lvlJc w:val="left"/>
      <w:pPr>
        <w:ind w:left="9872" w:hanging="1800"/>
      </w:pPr>
      <w:rPr>
        <w:rFonts w:hint="default"/>
      </w:rPr>
    </w:lvl>
  </w:abstractNum>
  <w:abstractNum w:abstractNumId="20" w15:restartNumberingAfterBreak="0">
    <w:nsid w:val="78A52F52"/>
    <w:multiLevelType w:val="hybridMultilevel"/>
    <w:tmpl w:val="43B848E4"/>
    <w:lvl w:ilvl="0" w:tplc="CBE8213C">
      <w:start w:val="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2077170240">
    <w:abstractNumId w:val="18"/>
  </w:num>
  <w:num w:numId="2" w16cid:durableId="276182922">
    <w:abstractNumId w:val="10"/>
  </w:num>
  <w:num w:numId="3" w16cid:durableId="2005084663">
    <w:abstractNumId w:val="17"/>
  </w:num>
  <w:num w:numId="4" w16cid:durableId="811481710">
    <w:abstractNumId w:val="16"/>
  </w:num>
  <w:num w:numId="5" w16cid:durableId="1962956976">
    <w:abstractNumId w:val="6"/>
  </w:num>
  <w:num w:numId="6" w16cid:durableId="1314260135">
    <w:abstractNumId w:val="1"/>
  </w:num>
  <w:num w:numId="7" w16cid:durableId="1193689043">
    <w:abstractNumId w:val="9"/>
  </w:num>
  <w:num w:numId="8" w16cid:durableId="1961761531">
    <w:abstractNumId w:val="11"/>
  </w:num>
  <w:num w:numId="9" w16cid:durableId="61412819">
    <w:abstractNumId w:val="19"/>
  </w:num>
  <w:num w:numId="10" w16cid:durableId="1490321315">
    <w:abstractNumId w:val="12"/>
  </w:num>
  <w:num w:numId="11" w16cid:durableId="985429622">
    <w:abstractNumId w:val="20"/>
  </w:num>
  <w:num w:numId="12" w16cid:durableId="217130763">
    <w:abstractNumId w:val="5"/>
  </w:num>
  <w:num w:numId="13" w16cid:durableId="292902878">
    <w:abstractNumId w:val="13"/>
  </w:num>
  <w:num w:numId="14" w16cid:durableId="803238398">
    <w:abstractNumId w:val="2"/>
  </w:num>
  <w:num w:numId="15" w16cid:durableId="650718247">
    <w:abstractNumId w:val="4"/>
  </w:num>
  <w:num w:numId="16" w16cid:durableId="528958501">
    <w:abstractNumId w:val="7"/>
  </w:num>
  <w:num w:numId="17" w16cid:durableId="1782919955">
    <w:abstractNumId w:val="3"/>
  </w:num>
  <w:num w:numId="18" w16cid:durableId="354043594">
    <w:abstractNumId w:val="8"/>
  </w:num>
  <w:num w:numId="19" w16cid:durableId="1171411943">
    <w:abstractNumId w:val="0"/>
  </w:num>
  <w:num w:numId="20" w16cid:durableId="343630887">
    <w:abstractNumId w:val="15"/>
  </w:num>
  <w:num w:numId="21" w16cid:durableId="162727074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7DC"/>
    <w:rsid w:val="00000786"/>
    <w:rsid w:val="00003AA3"/>
    <w:rsid w:val="000040C1"/>
    <w:rsid w:val="000137D8"/>
    <w:rsid w:val="00013F92"/>
    <w:rsid w:val="0001438C"/>
    <w:rsid w:val="00014515"/>
    <w:rsid w:val="00016FCB"/>
    <w:rsid w:val="000172F9"/>
    <w:rsid w:val="000210FE"/>
    <w:rsid w:val="00021BDB"/>
    <w:rsid w:val="00022D99"/>
    <w:rsid w:val="00023133"/>
    <w:rsid w:val="00024399"/>
    <w:rsid w:val="000248A7"/>
    <w:rsid w:val="000261A9"/>
    <w:rsid w:val="000264EF"/>
    <w:rsid w:val="000276C0"/>
    <w:rsid w:val="0002784E"/>
    <w:rsid w:val="000358CA"/>
    <w:rsid w:val="00037337"/>
    <w:rsid w:val="00037515"/>
    <w:rsid w:val="00040B9F"/>
    <w:rsid w:val="00041875"/>
    <w:rsid w:val="00044C97"/>
    <w:rsid w:val="00047C14"/>
    <w:rsid w:val="0005296C"/>
    <w:rsid w:val="00054501"/>
    <w:rsid w:val="000555A0"/>
    <w:rsid w:val="00057525"/>
    <w:rsid w:val="00057D5D"/>
    <w:rsid w:val="00062DC2"/>
    <w:rsid w:val="00066955"/>
    <w:rsid w:val="00066EF7"/>
    <w:rsid w:val="0007723C"/>
    <w:rsid w:val="00081A73"/>
    <w:rsid w:val="00081D15"/>
    <w:rsid w:val="0008275B"/>
    <w:rsid w:val="00082C9B"/>
    <w:rsid w:val="00085CEF"/>
    <w:rsid w:val="00086782"/>
    <w:rsid w:val="00086CE9"/>
    <w:rsid w:val="00086F2F"/>
    <w:rsid w:val="0009142D"/>
    <w:rsid w:val="00091B2A"/>
    <w:rsid w:val="00092882"/>
    <w:rsid w:val="0009408E"/>
    <w:rsid w:val="000977F0"/>
    <w:rsid w:val="000A0117"/>
    <w:rsid w:val="000A0D28"/>
    <w:rsid w:val="000A250A"/>
    <w:rsid w:val="000A3D5F"/>
    <w:rsid w:val="000A4E87"/>
    <w:rsid w:val="000B17E0"/>
    <w:rsid w:val="000B297F"/>
    <w:rsid w:val="000B6550"/>
    <w:rsid w:val="000B68DE"/>
    <w:rsid w:val="000B6E17"/>
    <w:rsid w:val="000D2E2C"/>
    <w:rsid w:val="000D346A"/>
    <w:rsid w:val="000D42CC"/>
    <w:rsid w:val="000D53B7"/>
    <w:rsid w:val="000D55ED"/>
    <w:rsid w:val="000D5BC1"/>
    <w:rsid w:val="000D769E"/>
    <w:rsid w:val="000E12A5"/>
    <w:rsid w:val="000E29EE"/>
    <w:rsid w:val="000E4127"/>
    <w:rsid w:val="000E52F6"/>
    <w:rsid w:val="000E612E"/>
    <w:rsid w:val="000F011B"/>
    <w:rsid w:val="000F0406"/>
    <w:rsid w:val="000F0E0A"/>
    <w:rsid w:val="000F2752"/>
    <w:rsid w:val="000F4511"/>
    <w:rsid w:val="000F5490"/>
    <w:rsid w:val="000F57B0"/>
    <w:rsid w:val="001009F5"/>
    <w:rsid w:val="00100F40"/>
    <w:rsid w:val="001019C0"/>
    <w:rsid w:val="00102AE8"/>
    <w:rsid w:val="00102F57"/>
    <w:rsid w:val="001058B4"/>
    <w:rsid w:val="00105FF6"/>
    <w:rsid w:val="00106DA8"/>
    <w:rsid w:val="00111899"/>
    <w:rsid w:val="00113065"/>
    <w:rsid w:val="001133BC"/>
    <w:rsid w:val="00113AB8"/>
    <w:rsid w:val="00115006"/>
    <w:rsid w:val="00116C7D"/>
    <w:rsid w:val="00117588"/>
    <w:rsid w:val="00123A38"/>
    <w:rsid w:val="00123A68"/>
    <w:rsid w:val="001247DA"/>
    <w:rsid w:val="00125905"/>
    <w:rsid w:val="00126B9C"/>
    <w:rsid w:val="00126D29"/>
    <w:rsid w:val="00126DEA"/>
    <w:rsid w:val="00130A23"/>
    <w:rsid w:val="00131E6C"/>
    <w:rsid w:val="001322AA"/>
    <w:rsid w:val="0013305F"/>
    <w:rsid w:val="001369B5"/>
    <w:rsid w:val="00136F0A"/>
    <w:rsid w:val="0014174F"/>
    <w:rsid w:val="00145302"/>
    <w:rsid w:val="00145C86"/>
    <w:rsid w:val="00152106"/>
    <w:rsid w:val="0015387A"/>
    <w:rsid w:val="00153CE6"/>
    <w:rsid w:val="00154D4C"/>
    <w:rsid w:val="00155C2A"/>
    <w:rsid w:val="00156831"/>
    <w:rsid w:val="00157B5C"/>
    <w:rsid w:val="00157F90"/>
    <w:rsid w:val="00161434"/>
    <w:rsid w:val="0016266C"/>
    <w:rsid w:val="00164126"/>
    <w:rsid w:val="0016644C"/>
    <w:rsid w:val="00177B4F"/>
    <w:rsid w:val="00180301"/>
    <w:rsid w:val="0018221E"/>
    <w:rsid w:val="0018767A"/>
    <w:rsid w:val="00194B11"/>
    <w:rsid w:val="00194EFA"/>
    <w:rsid w:val="00195A1E"/>
    <w:rsid w:val="00196945"/>
    <w:rsid w:val="00196BD5"/>
    <w:rsid w:val="00197BC3"/>
    <w:rsid w:val="001A0C23"/>
    <w:rsid w:val="001A423B"/>
    <w:rsid w:val="001B388D"/>
    <w:rsid w:val="001B4773"/>
    <w:rsid w:val="001B4A1E"/>
    <w:rsid w:val="001B4E86"/>
    <w:rsid w:val="001B533D"/>
    <w:rsid w:val="001B5DF0"/>
    <w:rsid w:val="001B6107"/>
    <w:rsid w:val="001C014A"/>
    <w:rsid w:val="001C0DBF"/>
    <w:rsid w:val="001C2DAD"/>
    <w:rsid w:val="001C3788"/>
    <w:rsid w:val="001C4DF9"/>
    <w:rsid w:val="001C63CB"/>
    <w:rsid w:val="001D19B2"/>
    <w:rsid w:val="001D6CF2"/>
    <w:rsid w:val="001D71F5"/>
    <w:rsid w:val="001D79D6"/>
    <w:rsid w:val="001E018F"/>
    <w:rsid w:val="001E1CDF"/>
    <w:rsid w:val="001E211E"/>
    <w:rsid w:val="001E2407"/>
    <w:rsid w:val="001E266B"/>
    <w:rsid w:val="001E3237"/>
    <w:rsid w:val="001E33AA"/>
    <w:rsid w:val="001E3FD4"/>
    <w:rsid w:val="001E43DA"/>
    <w:rsid w:val="001E674F"/>
    <w:rsid w:val="001F0D73"/>
    <w:rsid w:val="001F5851"/>
    <w:rsid w:val="001F5A8F"/>
    <w:rsid w:val="001F6245"/>
    <w:rsid w:val="001F7C2C"/>
    <w:rsid w:val="0020008F"/>
    <w:rsid w:val="00201817"/>
    <w:rsid w:val="00201E36"/>
    <w:rsid w:val="002046C1"/>
    <w:rsid w:val="00204B65"/>
    <w:rsid w:val="00204E1A"/>
    <w:rsid w:val="00207AD6"/>
    <w:rsid w:val="002101AD"/>
    <w:rsid w:val="002111E5"/>
    <w:rsid w:val="00211459"/>
    <w:rsid w:val="00212F4B"/>
    <w:rsid w:val="0021357A"/>
    <w:rsid w:val="00216A8B"/>
    <w:rsid w:val="00216FAD"/>
    <w:rsid w:val="002171E1"/>
    <w:rsid w:val="002202B3"/>
    <w:rsid w:val="00221110"/>
    <w:rsid w:val="002220AB"/>
    <w:rsid w:val="00222986"/>
    <w:rsid w:val="002231F4"/>
    <w:rsid w:val="00225295"/>
    <w:rsid w:val="002268C5"/>
    <w:rsid w:val="00227314"/>
    <w:rsid w:val="00227821"/>
    <w:rsid w:val="00227EB4"/>
    <w:rsid w:val="0023160D"/>
    <w:rsid w:val="00231F1B"/>
    <w:rsid w:val="00236D11"/>
    <w:rsid w:val="00237181"/>
    <w:rsid w:val="00240164"/>
    <w:rsid w:val="00241A05"/>
    <w:rsid w:val="0024309F"/>
    <w:rsid w:val="00243C53"/>
    <w:rsid w:val="00244CEC"/>
    <w:rsid w:val="00250111"/>
    <w:rsid w:val="002509BB"/>
    <w:rsid w:val="002515E8"/>
    <w:rsid w:val="0025588D"/>
    <w:rsid w:val="00260A66"/>
    <w:rsid w:val="00261356"/>
    <w:rsid w:val="00264224"/>
    <w:rsid w:val="00264A5A"/>
    <w:rsid w:val="00266D3C"/>
    <w:rsid w:val="00267B48"/>
    <w:rsid w:val="00274DB9"/>
    <w:rsid w:val="00276E5D"/>
    <w:rsid w:val="00282686"/>
    <w:rsid w:val="00283D1E"/>
    <w:rsid w:val="00285E88"/>
    <w:rsid w:val="00286F65"/>
    <w:rsid w:val="0029780C"/>
    <w:rsid w:val="00297914"/>
    <w:rsid w:val="0029798F"/>
    <w:rsid w:val="002A0DB9"/>
    <w:rsid w:val="002A5D94"/>
    <w:rsid w:val="002A7EFE"/>
    <w:rsid w:val="002B6B5E"/>
    <w:rsid w:val="002B6F5E"/>
    <w:rsid w:val="002B72D2"/>
    <w:rsid w:val="002B7F53"/>
    <w:rsid w:val="002C0A09"/>
    <w:rsid w:val="002C1AE1"/>
    <w:rsid w:val="002C28E0"/>
    <w:rsid w:val="002C2E95"/>
    <w:rsid w:val="002C4BC4"/>
    <w:rsid w:val="002C6123"/>
    <w:rsid w:val="002C7FC2"/>
    <w:rsid w:val="002D13FC"/>
    <w:rsid w:val="002D1D3D"/>
    <w:rsid w:val="002D20BE"/>
    <w:rsid w:val="002D7765"/>
    <w:rsid w:val="002E0C46"/>
    <w:rsid w:val="002E0E4F"/>
    <w:rsid w:val="002E5A62"/>
    <w:rsid w:val="002E6380"/>
    <w:rsid w:val="002E7526"/>
    <w:rsid w:val="002F0260"/>
    <w:rsid w:val="002F0A27"/>
    <w:rsid w:val="002F0AC0"/>
    <w:rsid w:val="002F294E"/>
    <w:rsid w:val="002F337C"/>
    <w:rsid w:val="002F47E3"/>
    <w:rsid w:val="002F503B"/>
    <w:rsid w:val="002F52AE"/>
    <w:rsid w:val="002F5693"/>
    <w:rsid w:val="002F780C"/>
    <w:rsid w:val="002F78DC"/>
    <w:rsid w:val="00303900"/>
    <w:rsid w:val="00305047"/>
    <w:rsid w:val="0031117F"/>
    <w:rsid w:val="00315508"/>
    <w:rsid w:val="00321A21"/>
    <w:rsid w:val="003249B3"/>
    <w:rsid w:val="00325987"/>
    <w:rsid w:val="00325ACA"/>
    <w:rsid w:val="00327CFB"/>
    <w:rsid w:val="00327D86"/>
    <w:rsid w:val="003310C8"/>
    <w:rsid w:val="0033221E"/>
    <w:rsid w:val="00334D2D"/>
    <w:rsid w:val="00335B5A"/>
    <w:rsid w:val="003403F9"/>
    <w:rsid w:val="00342798"/>
    <w:rsid w:val="003438DD"/>
    <w:rsid w:val="00346B9F"/>
    <w:rsid w:val="00347FA9"/>
    <w:rsid w:val="003506FE"/>
    <w:rsid w:val="00351C16"/>
    <w:rsid w:val="00356FCB"/>
    <w:rsid w:val="003574DD"/>
    <w:rsid w:val="0036072D"/>
    <w:rsid w:val="00360755"/>
    <w:rsid w:val="003614DB"/>
    <w:rsid w:val="00361E4E"/>
    <w:rsid w:val="003620C0"/>
    <w:rsid w:val="00363190"/>
    <w:rsid w:val="003646F5"/>
    <w:rsid w:val="00364847"/>
    <w:rsid w:val="00364CA9"/>
    <w:rsid w:val="00364DE2"/>
    <w:rsid w:val="00364F07"/>
    <w:rsid w:val="00367E09"/>
    <w:rsid w:val="003700A2"/>
    <w:rsid w:val="00370AD7"/>
    <w:rsid w:val="003778CA"/>
    <w:rsid w:val="003808BA"/>
    <w:rsid w:val="00383BB7"/>
    <w:rsid w:val="00387A2A"/>
    <w:rsid w:val="003939E2"/>
    <w:rsid w:val="00393BC0"/>
    <w:rsid w:val="00397DC6"/>
    <w:rsid w:val="003A1273"/>
    <w:rsid w:val="003A19FE"/>
    <w:rsid w:val="003A398F"/>
    <w:rsid w:val="003A662D"/>
    <w:rsid w:val="003B38F5"/>
    <w:rsid w:val="003B41C7"/>
    <w:rsid w:val="003B6C99"/>
    <w:rsid w:val="003D027F"/>
    <w:rsid w:val="003D0897"/>
    <w:rsid w:val="003D118E"/>
    <w:rsid w:val="003D3872"/>
    <w:rsid w:val="003D527B"/>
    <w:rsid w:val="003D5CE5"/>
    <w:rsid w:val="003D6A07"/>
    <w:rsid w:val="003E1100"/>
    <w:rsid w:val="003E1FEC"/>
    <w:rsid w:val="003E242E"/>
    <w:rsid w:val="003E37C2"/>
    <w:rsid w:val="003E397E"/>
    <w:rsid w:val="003E4318"/>
    <w:rsid w:val="003E517F"/>
    <w:rsid w:val="003E69EC"/>
    <w:rsid w:val="003E7A85"/>
    <w:rsid w:val="003E7ECA"/>
    <w:rsid w:val="003F17A6"/>
    <w:rsid w:val="003F3A33"/>
    <w:rsid w:val="003F3C99"/>
    <w:rsid w:val="003F3DCE"/>
    <w:rsid w:val="003F53A6"/>
    <w:rsid w:val="0040141C"/>
    <w:rsid w:val="00401A48"/>
    <w:rsid w:val="004020B1"/>
    <w:rsid w:val="00402C0C"/>
    <w:rsid w:val="00402C29"/>
    <w:rsid w:val="00405C84"/>
    <w:rsid w:val="004101CB"/>
    <w:rsid w:val="00411A9B"/>
    <w:rsid w:val="00414C12"/>
    <w:rsid w:val="00416AF0"/>
    <w:rsid w:val="00417B5B"/>
    <w:rsid w:val="00420202"/>
    <w:rsid w:val="0042065F"/>
    <w:rsid w:val="0042099C"/>
    <w:rsid w:val="00422986"/>
    <w:rsid w:val="00422E2B"/>
    <w:rsid w:val="00424025"/>
    <w:rsid w:val="00425C7A"/>
    <w:rsid w:val="00427530"/>
    <w:rsid w:val="00427C62"/>
    <w:rsid w:val="004314B9"/>
    <w:rsid w:val="004320B9"/>
    <w:rsid w:val="004342A2"/>
    <w:rsid w:val="00435E12"/>
    <w:rsid w:val="00437311"/>
    <w:rsid w:val="004378F9"/>
    <w:rsid w:val="0044014E"/>
    <w:rsid w:val="00444084"/>
    <w:rsid w:val="00445226"/>
    <w:rsid w:val="00445B23"/>
    <w:rsid w:val="00447F4A"/>
    <w:rsid w:val="0045058C"/>
    <w:rsid w:val="0045091E"/>
    <w:rsid w:val="004511A0"/>
    <w:rsid w:val="004547C7"/>
    <w:rsid w:val="00456B62"/>
    <w:rsid w:val="00456E12"/>
    <w:rsid w:val="004621C1"/>
    <w:rsid w:val="00463D9D"/>
    <w:rsid w:val="00465B0E"/>
    <w:rsid w:val="00467670"/>
    <w:rsid w:val="0046788C"/>
    <w:rsid w:val="00467D85"/>
    <w:rsid w:val="0047137C"/>
    <w:rsid w:val="004736DC"/>
    <w:rsid w:val="00474FFF"/>
    <w:rsid w:val="00475D59"/>
    <w:rsid w:val="00476679"/>
    <w:rsid w:val="00477F86"/>
    <w:rsid w:val="0048206E"/>
    <w:rsid w:val="0048585A"/>
    <w:rsid w:val="0048639C"/>
    <w:rsid w:val="00492FB2"/>
    <w:rsid w:val="0049533A"/>
    <w:rsid w:val="00495A0D"/>
    <w:rsid w:val="004A2A21"/>
    <w:rsid w:val="004A3DCA"/>
    <w:rsid w:val="004A4954"/>
    <w:rsid w:val="004A5F77"/>
    <w:rsid w:val="004A6137"/>
    <w:rsid w:val="004A66FB"/>
    <w:rsid w:val="004A7033"/>
    <w:rsid w:val="004B33FD"/>
    <w:rsid w:val="004B4FD0"/>
    <w:rsid w:val="004B776D"/>
    <w:rsid w:val="004C03C4"/>
    <w:rsid w:val="004C0AFD"/>
    <w:rsid w:val="004C0E06"/>
    <w:rsid w:val="004C4AB5"/>
    <w:rsid w:val="004D1287"/>
    <w:rsid w:val="004D241D"/>
    <w:rsid w:val="004D315E"/>
    <w:rsid w:val="004D527A"/>
    <w:rsid w:val="004D6FE3"/>
    <w:rsid w:val="004D7E43"/>
    <w:rsid w:val="004E0DCA"/>
    <w:rsid w:val="004E440B"/>
    <w:rsid w:val="004E45CB"/>
    <w:rsid w:val="004E5714"/>
    <w:rsid w:val="004E660C"/>
    <w:rsid w:val="004E7070"/>
    <w:rsid w:val="004E7B6B"/>
    <w:rsid w:val="004E7F43"/>
    <w:rsid w:val="004F06CF"/>
    <w:rsid w:val="004F19A8"/>
    <w:rsid w:val="004F281C"/>
    <w:rsid w:val="004F2BE4"/>
    <w:rsid w:val="004F6B48"/>
    <w:rsid w:val="004F6B5C"/>
    <w:rsid w:val="004F72BF"/>
    <w:rsid w:val="00504A4F"/>
    <w:rsid w:val="00506189"/>
    <w:rsid w:val="005067DF"/>
    <w:rsid w:val="00510E77"/>
    <w:rsid w:val="00515081"/>
    <w:rsid w:val="00515C0E"/>
    <w:rsid w:val="00517964"/>
    <w:rsid w:val="005200BD"/>
    <w:rsid w:val="005205ED"/>
    <w:rsid w:val="00521F57"/>
    <w:rsid w:val="005225EB"/>
    <w:rsid w:val="00522B46"/>
    <w:rsid w:val="00523006"/>
    <w:rsid w:val="00525636"/>
    <w:rsid w:val="0053013C"/>
    <w:rsid w:val="005323C4"/>
    <w:rsid w:val="005333EC"/>
    <w:rsid w:val="0053390B"/>
    <w:rsid w:val="0053403A"/>
    <w:rsid w:val="00535CC8"/>
    <w:rsid w:val="00536220"/>
    <w:rsid w:val="0053734A"/>
    <w:rsid w:val="0053768C"/>
    <w:rsid w:val="005411E5"/>
    <w:rsid w:val="005433BE"/>
    <w:rsid w:val="00546385"/>
    <w:rsid w:val="00547AB6"/>
    <w:rsid w:val="00551719"/>
    <w:rsid w:val="0055384E"/>
    <w:rsid w:val="00553C1B"/>
    <w:rsid w:val="00555A54"/>
    <w:rsid w:val="00556519"/>
    <w:rsid w:val="00556E9C"/>
    <w:rsid w:val="00557D0E"/>
    <w:rsid w:val="005602CA"/>
    <w:rsid w:val="00560675"/>
    <w:rsid w:val="0056348A"/>
    <w:rsid w:val="005678B7"/>
    <w:rsid w:val="00567D3D"/>
    <w:rsid w:val="00570778"/>
    <w:rsid w:val="00571017"/>
    <w:rsid w:val="005738B8"/>
    <w:rsid w:val="00573E7E"/>
    <w:rsid w:val="00574DC6"/>
    <w:rsid w:val="00577276"/>
    <w:rsid w:val="00582D6B"/>
    <w:rsid w:val="00583543"/>
    <w:rsid w:val="00583EF2"/>
    <w:rsid w:val="00585D47"/>
    <w:rsid w:val="00585EA4"/>
    <w:rsid w:val="00592490"/>
    <w:rsid w:val="00593226"/>
    <w:rsid w:val="00593D5D"/>
    <w:rsid w:val="00594481"/>
    <w:rsid w:val="00594AB0"/>
    <w:rsid w:val="00595638"/>
    <w:rsid w:val="005979AB"/>
    <w:rsid w:val="005A5286"/>
    <w:rsid w:val="005A5441"/>
    <w:rsid w:val="005A6146"/>
    <w:rsid w:val="005B1847"/>
    <w:rsid w:val="005B23D7"/>
    <w:rsid w:val="005B2462"/>
    <w:rsid w:val="005C15C5"/>
    <w:rsid w:val="005C1722"/>
    <w:rsid w:val="005C4883"/>
    <w:rsid w:val="005C4E8A"/>
    <w:rsid w:val="005C6B46"/>
    <w:rsid w:val="005C71F7"/>
    <w:rsid w:val="005D0C78"/>
    <w:rsid w:val="005D1CAC"/>
    <w:rsid w:val="005D36A7"/>
    <w:rsid w:val="005D7420"/>
    <w:rsid w:val="005E1558"/>
    <w:rsid w:val="005E1F29"/>
    <w:rsid w:val="005E31E8"/>
    <w:rsid w:val="005E59D6"/>
    <w:rsid w:val="005E6CA1"/>
    <w:rsid w:val="005F0019"/>
    <w:rsid w:val="005F491A"/>
    <w:rsid w:val="005F4C2A"/>
    <w:rsid w:val="005F5568"/>
    <w:rsid w:val="005F72AC"/>
    <w:rsid w:val="005F73B0"/>
    <w:rsid w:val="006009BD"/>
    <w:rsid w:val="00600F19"/>
    <w:rsid w:val="00602B5A"/>
    <w:rsid w:val="00602F05"/>
    <w:rsid w:val="00603881"/>
    <w:rsid w:val="00606F49"/>
    <w:rsid w:val="00607DE5"/>
    <w:rsid w:val="00610BA3"/>
    <w:rsid w:val="006125F6"/>
    <w:rsid w:val="00612A06"/>
    <w:rsid w:val="00621973"/>
    <w:rsid w:val="0062249E"/>
    <w:rsid w:val="00624CE4"/>
    <w:rsid w:val="00626ADC"/>
    <w:rsid w:val="00627E86"/>
    <w:rsid w:val="006318A4"/>
    <w:rsid w:val="006355DB"/>
    <w:rsid w:val="00636C7A"/>
    <w:rsid w:val="00641D35"/>
    <w:rsid w:val="006443C2"/>
    <w:rsid w:val="0065555A"/>
    <w:rsid w:val="00656694"/>
    <w:rsid w:val="006571FE"/>
    <w:rsid w:val="00657C45"/>
    <w:rsid w:val="00661518"/>
    <w:rsid w:val="006631FD"/>
    <w:rsid w:val="006664CA"/>
    <w:rsid w:val="00667CFD"/>
    <w:rsid w:val="00670B16"/>
    <w:rsid w:val="00670E74"/>
    <w:rsid w:val="00672255"/>
    <w:rsid w:val="00676856"/>
    <w:rsid w:val="00676980"/>
    <w:rsid w:val="00676A1A"/>
    <w:rsid w:val="0068314D"/>
    <w:rsid w:val="006831E2"/>
    <w:rsid w:val="006843A6"/>
    <w:rsid w:val="00684DE0"/>
    <w:rsid w:val="00685637"/>
    <w:rsid w:val="00686D7A"/>
    <w:rsid w:val="0069100E"/>
    <w:rsid w:val="00693C65"/>
    <w:rsid w:val="00693EC1"/>
    <w:rsid w:val="00694D09"/>
    <w:rsid w:val="006958FC"/>
    <w:rsid w:val="00695D8D"/>
    <w:rsid w:val="006A2E7E"/>
    <w:rsid w:val="006A3797"/>
    <w:rsid w:val="006A3834"/>
    <w:rsid w:val="006A49DE"/>
    <w:rsid w:val="006A604B"/>
    <w:rsid w:val="006A655C"/>
    <w:rsid w:val="006A6719"/>
    <w:rsid w:val="006A6C3D"/>
    <w:rsid w:val="006B1AD2"/>
    <w:rsid w:val="006B249B"/>
    <w:rsid w:val="006B4717"/>
    <w:rsid w:val="006B5280"/>
    <w:rsid w:val="006B55A6"/>
    <w:rsid w:val="006B5FEA"/>
    <w:rsid w:val="006C07DC"/>
    <w:rsid w:val="006C1D05"/>
    <w:rsid w:val="006C2774"/>
    <w:rsid w:val="006C4F5A"/>
    <w:rsid w:val="006C52F7"/>
    <w:rsid w:val="006C5EA4"/>
    <w:rsid w:val="006C5FB7"/>
    <w:rsid w:val="006C7049"/>
    <w:rsid w:val="006C764F"/>
    <w:rsid w:val="006C7B55"/>
    <w:rsid w:val="006D224C"/>
    <w:rsid w:val="006D395F"/>
    <w:rsid w:val="006D542E"/>
    <w:rsid w:val="006D5990"/>
    <w:rsid w:val="006D6F3A"/>
    <w:rsid w:val="006D78C7"/>
    <w:rsid w:val="006E3D6F"/>
    <w:rsid w:val="006E657E"/>
    <w:rsid w:val="006F218E"/>
    <w:rsid w:val="006F42A0"/>
    <w:rsid w:val="00700A74"/>
    <w:rsid w:val="00700C52"/>
    <w:rsid w:val="007021D9"/>
    <w:rsid w:val="00702947"/>
    <w:rsid w:val="00703541"/>
    <w:rsid w:val="00706B65"/>
    <w:rsid w:val="00710073"/>
    <w:rsid w:val="00711AB2"/>
    <w:rsid w:val="00712B11"/>
    <w:rsid w:val="00713830"/>
    <w:rsid w:val="00715ACD"/>
    <w:rsid w:val="00716D62"/>
    <w:rsid w:val="00720CD8"/>
    <w:rsid w:val="007223F2"/>
    <w:rsid w:val="00724CFF"/>
    <w:rsid w:val="00725F4D"/>
    <w:rsid w:val="007266C8"/>
    <w:rsid w:val="00727DE7"/>
    <w:rsid w:val="00727DF2"/>
    <w:rsid w:val="00730421"/>
    <w:rsid w:val="00731265"/>
    <w:rsid w:val="00731750"/>
    <w:rsid w:val="00731B19"/>
    <w:rsid w:val="00737D58"/>
    <w:rsid w:val="007413B1"/>
    <w:rsid w:val="007414BE"/>
    <w:rsid w:val="00742A18"/>
    <w:rsid w:val="00743F66"/>
    <w:rsid w:val="00746047"/>
    <w:rsid w:val="00746C19"/>
    <w:rsid w:val="007504B2"/>
    <w:rsid w:val="0075131A"/>
    <w:rsid w:val="00752251"/>
    <w:rsid w:val="00754840"/>
    <w:rsid w:val="00757422"/>
    <w:rsid w:val="0076137E"/>
    <w:rsid w:val="007637A9"/>
    <w:rsid w:val="00765468"/>
    <w:rsid w:val="00770ED0"/>
    <w:rsid w:val="00772AB8"/>
    <w:rsid w:val="00773106"/>
    <w:rsid w:val="007733AC"/>
    <w:rsid w:val="00775679"/>
    <w:rsid w:val="0077590A"/>
    <w:rsid w:val="007804B3"/>
    <w:rsid w:val="007831A7"/>
    <w:rsid w:val="00783513"/>
    <w:rsid w:val="00784FBA"/>
    <w:rsid w:val="007862EA"/>
    <w:rsid w:val="00787111"/>
    <w:rsid w:val="0078783C"/>
    <w:rsid w:val="00795B7F"/>
    <w:rsid w:val="00795E1D"/>
    <w:rsid w:val="007964F9"/>
    <w:rsid w:val="007A008E"/>
    <w:rsid w:val="007A4061"/>
    <w:rsid w:val="007A71F3"/>
    <w:rsid w:val="007B016E"/>
    <w:rsid w:val="007B32E0"/>
    <w:rsid w:val="007B5640"/>
    <w:rsid w:val="007B5EA5"/>
    <w:rsid w:val="007B76EC"/>
    <w:rsid w:val="007C0605"/>
    <w:rsid w:val="007C1022"/>
    <w:rsid w:val="007C11E7"/>
    <w:rsid w:val="007C3E55"/>
    <w:rsid w:val="007C54D8"/>
    <w:rsid w:val="007C6A38"/>
    <w:rsid w:val="007C6BC3"/>
    <w:rsid w:val="007C7562"/>
    <w:rsid w:val="007D0671"/>
    <w:rsid w:val="007D114D"/>
    <w:rsid w:val="007D2396"/>
    <w:rsid w:val="007D2BDD"/>
    <w:rsid w:val="007E0522"/>
    <w:rsid w:val="007E2BAF"/>
    <w:rsid w:val="007E37A1"/>
    <w:rsid w:val="007E5949"/>
    <w:rsid w:val="007E6EA7"/>
    <w:rsid w:val="007F0B67"/>
    <w:rsid w:val="007F23D2"/>
    <w:rsid w:val="007F4830"/>
    <w:rsid w:val="007F48BF"/>
    <w:rsid w:val="007F5F08"/>
    <w:rsid w:val="007F6C2F"/>
    <w:rsid w:val="007F78E0"/>
    <w:rsid w:val="00800A24"/>
    <w:rsid w:val="00803F70"/>
    <w:rsid w:val="008062A9"/>
    <w:rsid w:val="008062C1"/>
    <w:rsid w:val="008068C7"/>
    <w:rsid w:val="00807B41"/>
    <w:rsid w:val="0081214A"/>
    <w:rsid w:val="00813075"/>
    <w:rsid w:val="0081405B"/>
    <w:rsid w:val="008163F8"/>
    <w:rsid w:val="00817BDD"/>
    <w:rsid w:val="00822D87"/>
    <w:rsid w:val="0082790E"/>
    <w:rsid w:val="00830DC3"/>
    <w:rsid w:val="00832EE5"/>
    <w:rsid w:val="008347B3"/>
    <w:rsid w:val="008349C8"/>
    <w:rsid w:val="008371B5"/>
    <w:rsid w:val="0084053B"/>
    <w:rsid w:val="00841920"/>
    <w:rsid w:val="00841C39"/>
    <w:rsid w:val="008430A5"/>
    <w:rsid w:val="00846BF9"/>
    <w:rsid w:val="008514C1"/>
    <w:rsid w:val="008516CD"/>
    <w:rsid w:val="008523E8"/>
    <w:rsid w:val="00852FF7"/>
    <w:rsid w:val="00853A4C"/>
    <w:rsid w:val="00853F09"/>
    <w:rsid w:val="00853FEC"/>
    <w:rsid w:val="00855761"/>
    <w:rsid w:val="00860F5C"/>
    <w:rsid w:val="008637A6"/>
    <w:rsid w:val="00863F17"/>
    <w:rsid w:val="00866B8A"/>
    <w:rsid w:val="008673B5"/>
    <w:rsid w:val="00867BC8"/>
    <w:rsid w:val="0087019F"/>
    <w:rsid w:val="00870DD5"/>
    <w:rsid w:val="008715DC"/>
    <w:rsid w:val="00875062"/>
    <w:rsid w:val="00876518"/>
    <w:rsid w:val="00876B1F"/>
    <w:rsid w:val="0087711E"/>
    <w:rsid w:val="008778D9"/>
    <w:rsid w:val="00882370"/>
    <w:rsid w:val="00886AEE"/>
    <w:rsid w:val="00887A81"/>
    <w:rsid w:val="0089221A"/>
    <w:rsid w:val="00892E67"/>
    <w:rsid w:val="008936CB"/>
    <w:rsid w:val="0089400C"/>
    <w:rsid w:val="0089524E"/>
    <w:rsid w:val="008963F6"/>
    <w:rsid w:val="008A426A"/>
    <w:rsid w:val="008A4E76"/>
    <w:rsid w:val="008A4FEA"/>
    <w:rsid w:val="008A5055"/>
    <w:rsid w:val="008A58E3"/>
    <w:rsid w:val="008A6902"/>
    <w:rsid w:val="008A757B"/>
    <w:rsid w:val="008B0E71"/>
    <w:rsid w:val="008B26BA"/>
    <w:rsid w:val="008B4DCA"/>
    <w:rsid w:val="008B7F7D"/>
    <w:rsid w:val="008C7A6D"/>
    <w:rsid w:val="008D1E96"/>
    <w:rsid w:val="008D5308"/>
    <w:rsid w:val="008D73D3"/>
    <w:rsid w:val="008E3733"/>
    <w:rsid w:val="008E555D"/>
    <w:rsid w:val="008F3BB8"/>
    <w:rsid w:val="008F7C98"/>
    <w:rsid w:val="008F7CC6"/>
    <w:rsid w:val="0090061F"/>
    <w:rsid w:val="00902CE6"/>
    <w:rsid w:val="00904808"/>
    <w:rsid w:val="00904CB6"/>
    <w:rsid w:val="00912633"/>
    <w:rsid w:val="00912ECC"/>
    <w:rsid w:val="00913731"/>
    <w:rsid w:val="00920D95"/>
    <w:rsid w:val="00923784"/>
    <w:rsid w:val="00923CF6"/>
    <w:rsid w:val="00924670"/>
    <w:rsid w:val="0093003A"/>
    <w:rsid w:val="00930FE0"/>
    <w:rsid w:val="00931E3E"/>
    <w:rsid w:val="0093224F"/>
    <w:rsid w:val="00941ED0"/>
    <w:rsid w:val="009432FD"/>
    <w:rsid w:val="0094372C"/>
    <w:rsid w:val="00943ED9"/>
    <w:rsid w:val="009464F5"/>
    <w:rsid w:val="009533FF"/>
    <w:rsid w:val="00955423"/>
    <w:rsid w:val="009562C6"/>
    <w:rsid w:val="009564C5"/>
    <w:rsid w:val="009578DF"/>
    <w:rsid w:val="0096150E"/>
    <w:rsid w:val="00962116"/>
    <w:rsid w:val="009637FC"/>
    <w:rsid w:val="00963AFB"/>
    <w:rsid w:val="0096473B"/>
    <w:rsid w:val="00964C5A"/>
    <w:rsid w:val="00964E62"/>
    <w:rsid w:val="0097697F"/>
    <w:rsid w:val="00980D82"/>
    <w:rsid w:val="00984121"/>
    <w:rsid w:val="00984E85"/>
    <w:rsid w:val="00986300"/>
    <w:rsid w:val="009867DE"/>
    <w:rsid w:val="00986B92"/>
    <w:rsid w:val="00986E42"/>
    <w:rsid w:val="009904A1"/>
    <w:rsid w:val="00991C4D"/>
    <w:rsid w:val="0099512F"/>
    <w:rsid w:val="009955BD"/>
    <w:rsid w:val="00995902"/>
    <w:rsid w:val="00996402"/>
    <w:rsid w:val="009A29E1"/>
    <w:rsid w:val="009A4841"/>
    <w:rsid w:val="009A775E"/>
    <w:rsid w:val="009A7ED7"/>
    <w:rsid w:val="009B0041"/>
    <w:rsid w:val="009B0096"/>
    <w:rsid w:val="009B4289"/>
    <w:rsid w:val="009B4ED1"/>
    <w:rsid w:val="009B68CA"/>
    <w:rsid w:val="009B7B68"/>
    <w:rsid w:val="009C040E"/>
    <w:rsid w:val="009C3B09"/>
    <w:rsid w:val="009C6752"/>
    <w:rsid w:val="009C78AD"/>
    <w:rsid w:val="009D1346"/>
    <w:rsid w:val="009D1AD8"/>
    <w:rsid w:val="009D29DC"/>
    <w:rsid w:val="009D41F6"/>
    <w:rsid w:val="009D4F4D"/>
    <w:rsid w:val="009D501B"/>
    <w:rsid w:val="009D512B"/>
    <w:rsid w:val="009D6856"/>
    <w:rsid w:val="009D7302"/>
    <w:rsid w:val="009E0A6C"/>
    <w:rsid w:val="009E1B91"/>
    <w:rsid w:val="009E3839"/>
    <w:rsid w:val="009E3C21"/>
    <w:rsid w:val="009E5F90"/>
    <w:rsid w:val="009E67FD"/>
    <w:rsid w:val="009E781E"/>
    <w:rsid w:val="009F018D"/>
    <w:rsid w:val="009F09BE"/>
    <w:rsid w:val="009F138B"/>
    <w:rsid w:val="009F1426"/>
    <w:rsid w:val="009F2D77"/>
    <w:rsid w:val="009F36F3"/>
    <w:rsid w:val="009F4C9C"/>
    <w:rsid w:val="009F4D94"/>
    <w:rsid w:val="009F5DCD"/>
    <w:rsid w:val="00A004D0"/>
    <w:rsid w:val="00A007DC"/>
    <w:rsid w:val="00A01AE3"/>
    <w:rsid w:val="00A05770"/>
    <w:rsid w:val="00A10920"/>
    <w:rsid w:val="00A11166"/>
    <w:rsid w:val="00A14F2E"/>
    <w:rsid w:val="00A157F9"/>
    <w:rsid w:val="00A20EA5"/>
    <w:rsid w:val="00A23101"/>
    <w:rsid w:val="00A23A2D"/>
    <w:rsid w:val="00A2521A"/>
    <w:rsid w:val="00A27E74"/>
    <w:rsid w:val="00A31647"/>
    <w:rsid w:val="00A34C43"/>
    <w:rsid w:val="00A36A9D"/>
    <w:rsid w:val="00A37514"/>
    <w:rsid w:val="00A5166A"/>
    <w:rsid w:val="00A51B26"/>
    <w:rsid w:val="00A536C9"/>
    <w:rsid w:val="00A54214"/>
    <w:rsid w:val="00A55925"/>
    <w:rsid w:val="00A57170"/>
    <w:rsid w:val="00A578C3"/>
    <w:rsid w:val="00A602F2"/>
    <w:rsid w:val="00A61A9F"/>
    <w:rsid w:val="00A625DF"/>
    <w:rsid w:val="00A652DB"/>
    <w:rsid w:val="00A659F3"/>
    <w:rsid w:val="00A700FC"/>
    <w:rsid w:val="00A708C9"/>
    <w:rsid w:val="00A73625"/>
    <w:rsid w:val="00A73CC7"/>
    <w:rsid w:val="00A74248"/>
    <w:rsid w:val="00A7518F"/>
    <w:rsid w:val="00A76716"/>
    <w:rsid w:val="00A80D9B"/>
    <w:rsid w:val="00A82176"/>
    <w:rsid w:val="00A83707"/>
    <w:rsid w:val="00A84594"/>
    <w:rsid w:val="00A85A90"/>
    <w:rsid w:val="00A862B7"/>
    <w:rsid w:val="00A8703C"/>
    <w:rsid w:val="00A90DF6"/>
    <w:rsid w:val="00A92C0E"/>
    <w:rsid w:val="00A92FE3"/>
    <w:rsid w:val="00A947DD"/>
    <w:rsid w:val="00A95D09"/>
    <w:rsid w:val="00A96645"/>
    <w:rsid w:val="00A979F1"/>
    <w:rsid w:val="00AA0C85"/>
    <w:rsid w:val="00AA2531"/>
    <w:rsid w:val="00AA2819"/>
    <w:rsid w:val="00AA5026"/>
    <w:rsid w:val="00AA5D08"/>
    <w:rsid w:val="00AA5D1D"/>
    <w:rsid w:val="00AA7679"/>
    <w:rsid w:val="00AA7A99"/>
    <w:rsid w:val="00AB099B"/>
    <w:rsid w:val="00AB1357"/>
    <w:rsid w:val="00AB1841"/>
    <w:rsid w:val="00AB1874"/>
    <w:rsid w:val="00AB1A4E"/>
    <w:rsid w:val="00AB2CEB"/>
    <w:rsid w:val="00AB470E"/>
    <w:rsid w:val="00AC16AE"/>
    <w:rsid w:val="00AC3730"/>
    <w:rsid w:val="00AC70CF"/>
    <w:rsid w:val="00AC74E7"/>
    <w:rsid w:val="00AD3588"/>
    <w:rsid w:val="00AD4766"/>
    <w:rsid w:val="00AD4A6C"/>
    <w:rsid w:val="00AD521A"/>
    <w:rsid w:val="00AD5A9A"/>
    <w:rsid w:val="00AD6D5F"/>
    <w:rsid w:val="00AD7B51"/>
    <w:rsid w:val="00AE14B3"/>
    <w:rsid w:val="00AE35E8"/>
    <w:rsid w:val="00AE4365"/>
    <w:rsid w:val="00AE4639"/>
    <w:rsid w:val="00AE4EA3"/>
    <w:rsid w:val="00AE68C8"/>
    <w:rsid w:val="00AE7743"/>
    <w:rsid w:val="00AE7979"/>
    <w:rsid w:val="00AF0CA5"/>
    <w:rsid w:val="00AF16B3"/>
    <w:rsid w:val="00AF195C"/>
    <w:rsid w:val="00AF4B1B"/>
    <w:rsid w:val="00B00C2F"/>
    <w:rsid w:val="00B03C3D"/>
    <w:rsid w:val="00B070B5"/>
    <w:rsid w:val="00B12023"/>
    <w:rsid w:val="00B143BC"/>
    <w:rsid w:val="00B158CC"/>
    <w:rsid w:val="00B161EB"/>
    <w:rsid w:val="00B17012"/>
    <w:rsid w:val="00B170C4"/>
    <w:rsid w:val="00B23A80"/>
    <w:rsid w:val="00B277C2"/>
    <w:rsid w:val="00B279D5"/>
    <w:rsid w:val="00B307A0"/>
    <w:rsid w:val="00B3146B"/>
    <w:rsid w:val="00B36958"/>
    <w:rsid w:val="00B45895"/>
    <w:rsid w:val="00B45A84"/>
    <w:rsid w:val="00B46C45"/>
    <w:rsid w:val="00B46E76"/>
    <w:rsid w:val="00B4739E"/>
    <w:rsid w:val="00B47CB4"/>
    <w:rsid w:val="00B50940"/>
    <w:rsid w:val="00B51AB3"/>
    <w:rsid w:val="00B607DD"/>
    <w:rsid w:val="00B6120C"/>
    <w:rsid w:val="00B61666"/>
    <w:rsid w:val="00B62748"/>
    <w:rsid w:val="00B63951"/>
    <w:rsid w:val="00B63F1F"/>
    <w:rsid w:val="00B6524F"/>
    <w:rsid w:val="00B65E2B"/>
    <w:rsid w:val="00B65E7B"/>
    <w:rsid w:val="00B7057B"/>
    <w:rsid w:val="00B813F2"/>
    <w:rsid w:val="00B8184B"/>
    <w:rsid w:val="00B81AD3"/>
    <w:rsid w:val="00B8539E"/>
    <w:rsid w:val="00B8540E"/>
    <w:rsid w:val="00B85DEE"/>
    <w:rsid w:val="00B91ABF"/>
    <w:rsid w:val="00B95B55"/>
    <w:rsid w:val="00B9743F"/>
    <w:rsid w:val="00BA1D10"/>
    <w:rsid w:val="00BA3408"/>
    <w:rsid w:val="00BA501C"/>
    <w:rsid w:val="00BA615F"/>
    <w:rsid w:val="00BA6BAF"/>
    <w:rsid w:val="00BB338C"/>
    <w:rsid w:val="00BB5EE9"/>
    <w:rsid w:val="00BB6C2A"/>
    <w:rsid w:val="00BB7E71"/>
    <w:rsid w:val="00BC08E8"/>
    <w:rsid w:val="00BC0FC3"/>
    <w:rsid w:val="00BC2EC5"/>
    <w:rsid w:val="00BC4730"/>
    <w:rsid w:val="00BC48AB"/>
    <w:rsid w:val="00BC5C04"/>
    <w:rsid w:val="00BC7619"/>
    <w:rsid w:val="00BD406D"/>
    <w:rsid w:val="00BD67A7"/>
    <w:rsid w:val="00BD7547"/>
    <w:rsid w:val="00BE30AD"/>
    <w:rsid w:val="00BE364A"/>
    <w:rsid w:val="00BE3BDA"/>
    <w:rsid w:val="00BE4CCB"/>
    <w:rsid w:val="00BE5127"/>
    <w:rsid w:val="00BE5BEE"/>
    <w:rsid w:val="00BE7D1A"/>
    <w:rsid w:val="00BF07AD"/>
    <w:rsid w:val="00BF241E"/>
    <w:rsid w:val="00BF39A5"/>
    <w:rsid w:val="00BF52C3"/>
    <w:rsid w:val="00BF6016"/>
    <w:rsid w:val="00C007AA"/>
    <w:rsid w:val="00C018A5"/>
    <w:rsid w:val="00C01BA2"/>
    <w:rsid w:val="00C03661"/>
    <w:rsid w:val="00C03A4B"/>
    <w:rsid w:val="00C046FB"/>
    <w:rsid w:val="00C06C73"/>
    <w:rsid w:val="00C102AB"/>
    <w:rsid w:val="00C10AA4"/>
    <w:rsid w:val="00C10AFE"/>
    <w:rsid w:val="00C110B4"/>
    <w:rsid w:val="00C11F22"/>
    <w:rsid w:val="00C1413D"/>
    <w:rsid w:val="00C14E9D"/>
    <w:rsid w:val="00C14F2E"/>
    <w:rsid w:val="00C16269"/>
    <w:rsid w:val="00C16D72"/>
    <w:rsid w:val="00C17135"/>
    <w:rsid w:val="00C221B7"/>
    <w:rsid w:val="00C23C5C"/>
    <w:rsid w:val="00C24B68"/>
    <w:rsid w:val="00C2786B"/>
    <w:rsid w:val="00C30D8E"/>
    <w:rsid w:val="00C310D2"/>
    <w:rsid w:val="00C3200E"/>
    <w:rsid w:val="00C3317A"/>
    <w:rsid w:val="00C371D9"/>
    <w:rsid w:val="00C3728E"/>
    <w:rsid w:val="00C40F90"/>
    <w:rsid w:val="00C40FC6"/>
    <w:rsid w:val="00C42D11"/>
    <w:rsid w:val="00C51432"/>
    <w:rsid w:val="00C51C3A"/>
    <w:rsid w:val="00C53319"/>
    <w:rsid w:val="00C541B3"/>
    <w:rsid w:val="00C54F13"/>
    <w:rsid w:val="00C55520"/>
    <w:rsid w:val="00C5656C"/>
    <w:rsid w:val="00C57928"/>
    <w:rsid w:val="00C604C5"/>
    <w:rsid w:val="00C61056"/>
    <w:rsid w:val="00C631BE"/>
    <w:rsid w:val="00C723F9"/>
    <w:rsid w:val="00C76976"/>
    <w:rsid w:val="00C82FDC"/>
    <w:rsid w:val="00C93088"/>
    <w:rsid w:val="00C935BF"/>
    <w:rsid w:val="00C95B5B"/>
    <w:rsid w:val="00C962EC"/>
    <w:rsid w:val="00C9714B"/>
    <w:rsid w:val="00CA20CC"/>
    <w:rsid w:val="00CA2D9D"/>
    <w:rsid w:val="00CA4235"/>
    <w:rsid w:val="00CA45AB"/>
    <w:rsid w:val="00CA6D87"/>
    <w:rsid w:val="00CA7FC3"/>
    <w:rsid w:val="00CB132D"/>
    <w:rsid w:val="00CB6A61"/>
    <w:rsid w:val="00CB6C9C"/>
    <w:rsid w:val="00CC0348"/>
    <w:rsid w:val="00CC0B89"/>
    <w:rsid w:val="00CC0CBF"/>
    <w:rsid w:val="00CC0CD6"/>
    <w:rsid w:val="00CC1362"/>
    <w:rsid w:val="00CC3194"/>
    <w:rsid w:val="00CC451C"/>
    <w:rsid w:val="00CC4BDA"/>
    <w:rsid w:val="00CC6238"/>
    <w:rsid w:val="00CC7988"/>
    <w:rsid w:val="00CD01D2"/>
    <w:rsid w:val="00CD3BCC"/>
    <w:rsid w:val="00CD606D"/>
    <w:rsid w:val="00CD7C35"/>
    <w:rsid w:val="00CE0BC5"/>
    <w:rsid w:val="00CE1150"/>
    <w:rsid w:val="00CE28B9"/>
    <w:rsid w:val="00CE4B62"/>
    <w:rsid w:val="00CE7229"/>
    <w:rsid w:val="00CE7278"/>
    <w:rsid w:val="00CE7B24"/>
    <w:rsid w:val="00CF0296"/>
    <w:rsid w:val="00CF18A9"/>
    <w:rsid w:val="00CF1FC7"/>
    <w:rsid w:val="00CF3A11"/>
    <w:rsid w:val="00CF3C4F"/>
    <w:rsid w:val="00CF515B"/>
    <w:rsid w:val="00D034CE"/>
    <w:rsid w:val="00D044E8"/>
    <w:rsid w:val="00D04B73"/>
    <w:rsid w:val="00D0535A"/>
    <w:rsid w:val="00D05CC7"/>
    <w:rsid w:val="00D12757"/>
    <w:rsid w:val="00D13DA6"/>
    <w:rsid w:val="00D21461"/>
    <w:rsid w:val="00D21661"/>
    <w:rsid w:val="00D222CD"/>
    <w:rsid w:val="00D2283E"/>
    <w:rsid w:val="00D23AA4"/>
    <w:rsid w:val="00D2492F"/>
    <w:rsid w:val="00D27628"/>
    <w:rsid w:val="00D30B9F"/>
    <w:rsid w:val="00D30DA5"/>
    <w:rsid w:val="00D315CC"/>
    <w:rsid w:val="00D332DD"/>
    <w:rsid w:val="00D346FF"/>
    <w:rsid w:val="00D364BA"/>
    <w:rsid w:val="00D40F9F"/>
    <w:rsid w:val="00D4384E"/>
    <w:rsid w:val="00D44BAD"/>
    <w:rsid w:val="00D4743A"/>
    <w:rsid w:val="00D47E0A"/>
    <w:rsid w:val="00D5055F"/>
    <w:rsid w:val="00D54EF8"/>
    <w:rsid w:val="00D55405"/>
    <w:rsid w:val="00D562C8"/>
    <w:rsid w:val="00D61A39"/>
    <w:rsid w:val="00D61D29"/>
    <w:rsid w:val="00D6214F"/>
    <w:rsid w:val="00D651AA"/>
    <w:rsid w:val="00D65898"/>
    <w:rsid w:val="00D66FB8"/>
    <w:rsid w:val="00D677AB"/>
    <w:rsid w:val="00D7295C"/>
    <w:rsid w:val="00D74823"/>
    <w:rsid w:val="00D77077"/>
    <w:rsid w:val="00D811F0"/>
    <w:rsid w:val="00D82BCC"/>
    <w:rsid w:val="00D850DE"/>
    <w:rsid w:val="00D85CEC"/>
    <w:rsid w:val="00D934D9"/>
    <w:rsid w:val="00D96C06"/>
    <w:rsid w:val="00D97179"/>
    <w:rsid w:val="00DA02DB"/>
    <w:rsid w:val="00DA2846"/>
    <w:rsid w:val="00DA296B"/>
    <w:rsid w:val="00DA59B7"/>
    <w:rsid w:val="00DA6942"/>
    <w:rsid w:val="00DB025A"/>
    <w:rsid w:val="00DB1F12"/>
    <w:rsid w:val="00DB5038"/>
    <w:rsid w:val="00DB5721"/>
    <w:rsid w:val="00DC3E19"/>
    <w:rsid w:val="00DC5267"/>
    <w:rsid w:val="00DC5FA5"/>
    <w:rsid w:val="00DD04BE"/>
    <w:rsid w:val="00DD1BEA"/>
    <w:rsid w:val="00DD2B13"/>
    <w:rsid w:val="00DD3718"/>
    <w:rsid w:val="00DD61DC"/>
    <w:rsid w:val="00DD738C"/>
    <w:rsid w:val="00DE00AD"/>
    <w:rsid w:val="00DE02C5"/>
    <w:rsid w:val="00DF12DE"/>
    <w:rsid w:val="00DF1A77"/>
    <w:rsid w:val="00DF31AB"/>
    <w:rsid w:val="00DF4869"/>
    <w:rsid w:val="00DF49BF"/>
    <w:rsid w:val="00E024C0"/>
    <w:rsid w:val="00E02866"/>
    <w:rsid w:val="00E05786"/>
    <w:rsid w:val="00E0603D"/>
    <w:rsid w:val="00E0685A"/>
    <w:rsid w:val="00E07AB4"/>
    <w:rsid w:val="00E13830"/>
    <w:rsid w:val="00E14EA3"/>
    <w:rsid w:val="00E1527A"/>
    <w:rsid w:val="00E15A20"/>
    <w:rsid w:val="00E1648B"/>
    <w:rsid w:val="00E179AA"/>
    <w:rsid w:val="00E17CE0"/>
    <w:rsid w:val="00E20001"/>
    <w:rsid w:val="00E20904"/>
    <w:rsid w:val="00E20F43"/>
    <w:rsid w:val="00E267E5"/>
    <w:rsid w:val="00E318BB"/>
    <w:rsid w:val="00E33D08"/>
    <w:rsid w:val="00E34AF6"/>
    <w:rsid w:val="00E35701"/>
    <w:rsid w:val="00E36BAC"/>
    <w:rsid w:val="00E42AD7"/>
    <w:rsid w:val="00E43519"/>
    <w:rsid w:val="00E445D2"/>
    <w:rsid w:val="00E50286"/>
    <w:rsid w:val="00E50C02"/>
    <w:rsid w:val="00E52773"/>
    <w:rsid w:val="00E527B1"/>
    <w:rsid w:val="00E52D29"/>
    <w:rsid w:val="00E55826"/>
    <w:rsid w:val="00E62757"/>
    <w:rsid w:val="00E667B7"/>
    <w:rsid w:val="00E72F98"/>
    <w:rsid w:val="00E733C4"/>
    <w:rsid w:val="00E735F8"/>
    <w:rsid w:val="00E85A3C"/>
    <w:rsid w:val="00E901C4"/>
    <w:rsid w:val="00E91620"/>
    <w:rsid w:val="00E936DD"/>
    <w:rsid w:val="00E94E1F"/>
    <w:rsid w:val="00EA1CAE"/>
    <w:rsid w:val="00EA2825"/>
    <w:rsid w:val="00EA2842"/>
    <w:rsid w:val="00EA2C9F"/>
    <w:rsid w:val="00EA5D3A"/>
    <w:rsid w:val="00EA7E37"/>
    <w:rsid w:val="00EB26E2"/>
    <w:rsid w:val="00EB4949"/>
    <w:rsid w:val="00EB7917"/>
    <w:rsid w:val="00EC4936"/>
    <w:rsid w:val="00EC5903"/>
    <w:rsid w:val="00EC723A"/>
    <w:rsid w:val="00EC755C"/>
    <w:rsid w:val="00EC793D"/>
    <w:rsid w:val="00ED0027"/>
    <w:rsid w:val="00ED3B7D"/>
    <w:rsid w:val="00ED3F55"/>
    <w:rsid w:val="00ED4591"/>
    <w:rsid w:val="00ED6B02"/>
    <w:rsid w:val="00EE6324"/>
    <w:rsid w:val="00EF2B2C"/>
    <w:rsid w:val="00EF5C55"/>
    <w:rsid w:val="00EF5D84"/>
    <w:rsid w:val="00EF6377"/>
    <w:rsid w:val="00EF74C2"/>
    <w:rsid w:val="00F01848"/>
    <w:rsid w:val="00F023AF"/>
    <w:rsid w:val="00F02ABF"/>
    <w:rsid w:val="00F02FD9"/>
    <w:rsid w:val="00F04402"/>
    <w:rsid w:val="00F107CF"/>
    <w:rsid w:val="00F10BD1"/>
    <w:rsid w:val="00F13CB5"/>
    <w:rsid w:val="00F14021"/>
    <w:rsid w:val="00F17511"/>
    <w:rsid w:val="00F205B0"/>
    <w:rsid w:val="00F20727"/>
    <w:rsid w:val="00F2492D"/>
    <w:rsid w:val="00F3064E"/>
    <w:rsid w:val="00F31B53"/>
    <w:rsid w:val="00F3458A"/>
    <w:rsid w:val="00F3669C"/>
    <w:rsid w:val="00F36C6E"/>
    <w:rsid w:val="00F4022E"/>
    <w:rsid w:val="00F40FDF"/>
    <w:rsid w:val="00F44DFA"/>
    <w:rsid w:val="00F46848"/>
    <w:rsid w:val="00F4793C"/>
    <w:rsid w:val="00F52D83"/>
    <w:rsid w:val="00F53BD3"/>
    <w:rsid w:val="00F53C0D"/>
    <w:rsid w:val="00F54941"/>
    <w:rsid w:val="00F5643C"/>
    <w:rsid w:val="00F56632"/>
    <w:rsid w:val="00F608D7"/>
    <w:rsid w:val="00F642AD"/>
    <w:rsid w:val="00F728A6"/>
    <w:rsid w:val="00F7342F"/>
    <w:rsid w:val="00F742FA"/>
    <w:rsid w:val="00F7498F"/>
    <w:rsid w:val="00F75EFB"/>
    <w:rsid w:val="00F76BE8"/>
    <w:rsid w:val="00F77ED7"/>
    <w:rsid w:val="00F80696"/>
    <w:rsid w:val="00F82125"/>
    <w:rsid w:val="00F82180"/>
    <w:rsid w:val="00F823DD"/>
    <w:rsid w:val="00F82FE6"/>
    <w:rsid w:val="00F84E17"/>
    <w:rsid w:val="00F86217"/>
    <w:rsid w:val="00F87005"/>
    <w:rsid w:val="00F87E1A"/>
    <w:rsid w:val="00F904FC"/>
    <w:rsid w:val="00F937FC"/>
    <w:rsid w:val="00F9408D"/>
    <w:rsid w:val="00F940C9"/>
    <w:rsid w:val="00F95C3F"/>
    <w:rsid w:val="00F9615D"/>
    <w:rsid w:val="00F961B3"/>
    <w:rsid w:val="00F963F8"/>
    <w:rsid w:val="00F970AC"/>
    <w:rsid w:val="00FA171C"/>
    <w:rsid w:val="00FB06AD"/>
    <w:rsid w:val="00FB1E3B"/>
    <w:rsid w:val="00FB2045"/>
    <w:rsid w:val="00FB22C9"/>
    <w:rsid w:val="00FB41ED"/>
    <w:rsid w:val="00FC0398"/>
    <w:rsid w:val="00FC41D0"/>
    <w:rsid w:val="00FC4DB3"/>
    <w:rsid w:val="00FC6DD6"/>
    <w:rsid w:val="00FD2304"/>
    <w:rsid w:val="00FD2983"/>
    <w:rsid w:val="00FD3283"/>
    <w:rsid w:val="00FD4BFE"/>
    <w:rsid w:val="00FD6FD8"/>
    <w:rsid w:val="00FE24AD"/>
    <w:rsid w:val="00FE32D1"/>
    <w:rsid w:val="00FE4326"/>
    <w:rsid w:val="00FE6AA5"/>
    <w:rsid w:val="00FE7FF2"/>
    <w:rsid w:val="00FF044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6344E"/>
  <w15:chartTrackingRefBased/>
  <w15:docId w15:val="{5C70C393-D2CC-4B99-80FF-9D79F954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07DC"/>
    <w:rPr>
      <w:rFonts w:eastAsia="Times New Roman"/>
      <w:sz w:val="24"/>
      <w:szCs w:val="24"/>
      <w:lang w:eastAsia="en-US"/>
    </w:rPr>
  </w:style>
  <w:style w:type="paragraph" w:styleId="Antrat1">
    <w:name w:val="heading 1"/>
    <w:basedOn w:val="prastasis"/>
    <w:next w:val="prastasis"/>
    <w:link w:val="Antrat1Diagrama"/>
    <w:qFormat/>
    <w:rsid w:val="006C07DC"/>
    <w:pPr>
      <w:keepNext/>
      <w:jc w:val="both"/>
      <w:outlineLvl w:val="0"/>
    </w:pPr>
    <w:rPr>
      <w:sz w:val="28"/>
      <w:szCs w:val="20"/>
      <w:lang w:eastAsia="x-none"/>
    </w:rPr>
  </w:style>
  <w:style w:type="paragraph" w:styleId="Antrat2">
    <w:name w:val="heading 2"/>
    <w:basedOn w:val="prastasis"/>
    <w:next w:val="prastasis"/>
    <w:link w:val="Antrat2Diagrama"/>
    <w:qFormat/>
    <w:rsid w:val="006C07DC"/>
    <w:pPr>
      <w:keepNext/>
      <w:jc w:val="center"/>
      <w:outlineLvl w:val="1"/>
    </w:pPr>
    <w:rPr>
      <w:b/>
      <w:bCs/>
      <w:sz w:val="20"/>
      <w:szCs w:val="20"/>
      <w:lang w:eastAsia="x-none"/>
    </w:rPr>
  </w:style>
  <w:style w:type="paragraph" w:styleId="Antrat3">
    <w:name w:val="heading 3"/>
    <w:basedOn w:val="prastasis"/>
    <w:next w:val="prastasis"/>
    <w:link w:val="Antrat3Diagrama"/>
    <w:qFormat/>
    <w:rsid w:val="006C07DC"/>
    <w:pPr>
      <w:keepNext/>
      <w:ind w:left="1080"/>
      <w:jc w:val="center"/>
      <w:outlineLvl w:val="2"/>
    </w:pPr>
    <w:rPr>
      <w:b/>
      <w:bCs/>
      <w:sz w:val="20"/>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C07DC"/>
    <w:rPr>
      <w:rFonts w:eastAsia="Times New Roman"/>
      <w:sz w:val="28"/>
      <w:lang w:val="lt-LT"/>
    </w:rPr>
  </w:style>
  <w:style w:type="character" w:customStyle="1" w:styleId="Antrat2Diagrama">
    <w:name w:val="Antraštė 2 Diagrama"/>
    <w:link w:val="Antrat2"/>
    <w:rsid w:val="006C07DC"/>
    <w:rPr>
      <w:rFonts w:eastAsia="Times New Roman"/>
      <w:b/>
      <w:bCs/>
      <w:lang w:val="lt-LT"/>
    </w:rPr>
  </w:style>
  <w:style w:type="character" w:customStyle="1" w:styleId="Antrat3Diagrama">
    <w:name w:val="Antraštė 3 Diagrama"/>
    <w:link w:val="Antrat3"/>
    <w:rsid w:val="006C07DC"/>
    <w:rPr>
      <w:rFonts w:eastAsia="Times New Roman"/>
      <w:b/>
      <w:bCs/>
      <w:lang w:val="lt-LT"/>
    </w:rPr>
  </w:style>
  <w:style w:type="paragraph" w:styleId="Antrats">
    <w:name w:val="header"/>
    <w:basedOn w:val="prastasis"/>
    <w:link w:val="AntratsDiagrama"/>
    <w:uiPriority w:val="99"/>
    <w:rsid w:val="006C07DC"/>
    <w:pPr>
      <w:tabs>
        <w:tab w:val="center" w:pos="4320"/>
        <w:tab w:val="right" w:pos="8640"/>
      </w:tabs>
    </w:pPr>
    <w:rPr>
      <w:sz w:val="20"/>
      <w:szCs w:val="20"/>
      <w:lang w:eastAsia="x-none"/>
    </w:rPr>
  </w:style>
  <w:style w:type="character" w:customStyle="1" w:styleId="AntratsDiagrama">
    <w:name w:val="Antraštės Diagrama"/>
    <w:link w:val="Antrats"/>
    <w:uiPriority w:val="99"/>
    <w:rsid w:val="006C07DC"/>
    <w:rPr>
      <w:rFonts w:eastAsia="Times New Roman"/>
      <w:lang w:val="lt-LT"/>
    </w:rPr>
  </w:style>
  <w:style w:type="paragraph" w:styleId="Pagrindinistekstas">
    <w:name w:val="Body Text"/>
    <w:basedOn w:val="prastasis"/>
    <w:link w:val="PagrindinistekstasDiagrama"/>
    <w:semiHidden/>
    <w:rsid w:val="006C07DC"/>
    <w:pPr>
      <w:tabs>
        <w:tab w:val="left" w:pos="480"/>
      </w:tabs>
      <w:spacing w:line="360" w:lineRule="auto"/>
      <w:jc w:val="both"/>
    </w:pPr>
    <w:rPr>
      <w:sz w:val="20"/>
      <w:szCs w:val="20"/>
      <w:lang w:eastAsia="x-none"/>
    </w:rPr>
  </w:style>
  <w:style w:type="character" w:customStyle="1" w:styleId="PagrindinistekstasDiagrama">
    <w:name w:val="Pagrindinis tekstas Diagrama"/>
    <w:link w:val="Pagrindinistekstas"/>
    <w:semiHidden/>
    <w:rsid w:val="006C07DC"/>
    <w:rPr>
      <w:rFonts w:eastAsia="Times New Roman"/>
      <w:lang w:val="lt-LT"/>
    </w:rPr>
  </w:style>
  <w:style w:type="paragraph" w:styleId="Pagrindiniotekstotrauka">
    <w:name w:val="Body Text Indent"/>
    <w:basedOn w:val="prastasis"/>
    <w:link w:val="PagrindiniotekstotraukaDiagrama"/>
    <w:semiHidden/>
    <w:rsid w:val="006C07DC"/>
    <w:pPr>
      <w:tabs>
        <w:tab w:val="left" w:pos="0"/>
      </w:tabs>
      <w:spacing w:line="360" w:lineRule="auto"/>
      <w:ind w:left="-120" w:firstLine="1200"/>
      <w:jc w:val="both"/>
    </w:pPr>
    <w:rPr>
      <w:sz w:val="20"/>
      <w:szCs w:val="20"/>
      <w:lang w:eastAsia="x-none"/>
    </w:rPr>
  </w:style>
  <w:style w:type="character" w:customStyle="1" w:styleId="PagrindiniotekstotraukaDiagrama">
    <w:name w:val="Pagrindinio teksto įtrauka Diagrama"/>
    <w:link w:val="Pagrindiniotekstotrauka"/>
    <w:semiHidden/>
    <w:rsid w:val="006C07DC"/>
    <w:rPr>
      <w:rFonts w:eastAsia="Times New Roman"/>
      <w:lang w:val="lt-LT"/>
    </w:rPr>
  </w:style>
  <w:style w:type="paragraph" w:styleId="Pagrindiniotekstotrauka2">
    <w:name w:val="Body Text Indent 2"/>
    <w:basedOn w:val="prastasis"/>
    <w:link w:val="Pagrindiniotekstotrauka2Diagrama"/>
    <w:semiHidden/>
    <w:rsid w:val="006C07DC"/>
    <w:pPr>
      <w:ind w:left="1560" w:hanging="480"/>
      <w:jc w:val="both"/>
    </w:pPr>
    <w:rPr>
      <w:sz w:val="20"/>
      <w:szCs w:val="20"/>
      <w:lang w:eastAsia="x-none"/>
    </w:rPr>
  </w:style>
  <w:style w:type="character" w:customStyle="1" w:styleId="Pagrindiniotekstotrauka2Diagrama">
    <w:name w:val="Pagrindinio teksto įtrauka 2 Diagrama"/>
    <w:link w:val="Pagrindiniotekstotrauka2"/>
    <w:semiHidden/>
    <w:rsid w:val="006C07DC"/>
    <w:rPr>
      <w:rFonts w:eastAsia="Times New Roman"/>
      <w:lang w:val="lt-LT"/>
    </w:rPr>
  </w:style>
  <w:style w:type="paragraph" w:styleId="Pagrindiniotekstotrauka3">
    <w:name w:val="Body Text Indent 3"/>
    <w:basedOn w:val="prastasis"/>
    <w:link w:val="Pagrindiniotekstotrauka3Diagrama"/>
    <w:semiHidden/>
    <w:rsid w:val="006C07DC"/>
    <w:pPr>
      <w:ind w:left="1560" w:hanging="360"/>
      <w:jc w:val="both"/>
    </w:pPr>
    <w:rPr>
      <w:sz w:val="20"/>
      <w:szCs w:val="20"/>
      <w:lang w:eastAsia="x-none"/>
    </w:rPr>
  </w:style>
  <w:style w:type="character" w:customStyle="1" w:styleId="Pagrindiniotekstotrauka3Diagrama">
    <w:name w:val="Pagrindinio teksto įtrauka 3 Diagrama"/>
    <w:link w:val="Pagrindiniotekstotrauka3"/>
    <w:semiHidden/>
    <w:rsid w:val="006C07DC"/>
    <w:rPr>
      <w:rFonts w:eastAsia="Times New Roman"/>
      <w:lang w:val="lt-LT"/>
    </w:rPr>
  </w:style>
  <w:style w:type="paragraph" w:styleId="Debesliotekstas">
    <w:name w:val="Balloon Text"/>
    <w:basedOn w:val="prastasis"/>
    <w:link w:val="DebesliotekstasDiagrama"/>
    <w:uiPriority w:val="99"/>
    <w:semiHidden/>
    <w:unhideWhenUsed/>
    <w:rsid w:val="006C07DC"/>
    <w:rPr>
      <w:rFonts w:ascii="Tahoma" w:hAnsi="Tahoma"/>
      <w:sz w:val="16"/>
      <w:szCs w:val="16"/>
      <w:lang w:eastAsia="x-none"/>
    </w:rPr>
  </w:style>
  <w:style w:type="character" w:customStyle="1" w:styleId="DebesliotekstasDiagrama">
    <w:name w:val="Debesėlio tekstas Diagrama"/>
    <w:link w:val="Debesliotekstas"/>
    <w:uiPriority w:val="99"/>
    <w:semiHidden/>
    <w:rsid w:val="006C07DC"/>
    <w:rPr>
      <w:rFonts w:ascii="Tahoma" w:eastAsia="Times New Roman" w:hAnsi="Tahoma" w:cs="Tahoma"/>
      <w:sz w:val="16"/>
      <w:szCs w:val="16"/>
      <w:lang w:val="lt-LT"/>
    </w:rPr>
  </w:style>
  <w:style w:type="paragraph" w:styleId="Porat">
    <w:name w:val="footer"/>
    <w:basedOn w:val="prastasis"/>
    <w:link w:val="PoratDiagrama"/>
    <w:unhideWhenUsed/>
    <w:rsid w:val="00AD521A"/>
    <w:pPr>
      <w:tabs>
        <w:tab w:val="center" w:pos="4986"/>
        <w:tab w:val="right" w:pos="9972"/>
      </w:tabs>
    </w:pPr>
    <w:rPr>
      <w:lang w:eastAsia="x-none"/>
    </w:rPr>
  </w:style>
  <w:style w:type="character" w:customStyle="1" w:styleId="PoratDiagrama">
    <w:name w:val="Poraštė Diagrama"/>
    <w:link w:val="Porat"/>
    <w:rsid w:val="00AD521A"/>
    <w:rPr>
      <w:rFonts w:eastAsia="Times New Roman"/>
      <w:sz w:val="24"/>
      <w:szCs w:val="24"/>
      <w:lang w:val="lt-LT"/>
    </w:rPr>
  </w:style>
  <w:style w:type="paragraph" w:styleId="Pagrindinistekstas2">
    <w:name w:val="Body Text 2"/>
    <w:basedOn w:val="prastasis"/>
    <w:link w:val="Pagrindinistekstas2Diagrama"/>
    <w:uiPriority w:val="99"/>
    <w:unhideWhenUsed/>
    <w:rsid w:val="007C11E7"/>
    <w:pPr>
      <w:spacing w:after="120" w:line="480" w:lineRule="auto"/>
    </w:pPr>
    <w:rPr>
      <w:lang w:eastAsia="x-none"/>
    </w:rPr>
  </w:style>
  <w:style w:type="character" w:customStyle="1" w:styleId="Pagrindinistekstas2Diagrama">
    <w:name w:val="Pagrindinis tekstas 2 Diagrama"/>
    <w:link w:val="Pagrindinistekstas2"/>
    <w:uiPriority w:val="99"/>
    <w:rsid w:val="007C11E7"/>
    <w:rPr>
      <w:rFonts w:eastAsia="Times New Roman"/>
      <w:sz w:val="24"/>
      <w:szCs w:val="24"/>
      <w:lang w:val="lt-LT"/>
    </w:rPr>
  </w:style>
  <w:style w:type="character" w:customStyle="1" w:styleId="Typewriter">
    <w:name w:val="Typewriter"/>
    <w:rsid w:val="007C11E7"/>
    <w:rPr>
      <w:rFonts w:ascii="Courier New" w:hAnsi="Courier New"/>
      <w:sz w:val="20"/>
    </w:rPr>
  </w:style>
  <w:style w:type="paragraph" w:styleId="Pavadinimas">
    <w:name w:val="Title"/>
    <w:basedOn w:val="prastasis"/>
    <w:link w:val="PavadinimasDiagrama"/>
    <w:qFormat/>
    <w:rsid w:val="007C11E7"/>
    <w:pPr>
      <w:jc w:val="center"/>
    </w:pPr>
    <w:rPr>
      <w:b/>
      <w:szCs w:val="20"/>
      <w:lang w:eastAsia="x-none"/>
    </w:rPr>
  </w:style>
  <w:style w:type="character" w:customStyle="1" w:styleId="PavadinimasDiagrama">
    <w:name w:val="Pavadinimas Diagrama"/>
    <w:link w:val="Pavadinimas"/>
    <w:rsid w:val="007C11E7"/>
    <w:rPr>
      <w:rFonts w:eastAsia="Times New Roman"/>
      <w:b/>
      <w:sz w:val="24"/>
      <w:lang w:val="lt-LT"/>
    </w:rPr>
  </w:style>
  <w:style w:type="paragraph" w:styleId="prastasiniatinklio">
    <w:name w:val="Normal (Web)"/>
    <w:basedOn w:val="prastasis"/>
    <w:unhideWhenUsed/>
    <w:rsid w:val="000F5490"/>
    <w:pPr>
      <w:spacing w:before="100" w:beforeAutospacing="1" w:after="100" w:afterAutospacing="1"/>
    </w:pPr>
    <w:rPr>
      <w:rFonts w:ascii="Arial" w:hAnsi="Arial" w:cs="Arial"/>
      <w:color w:val="1A2B2E"/>
      <w:sz w:val="18"/>
      <w:szCs w:val="18"/>
      <w:lang w:val="en-US"/>
    </w:rPr>
  </w:style>
  <w:style w:type="table" w:styleId="Lentelstinklelis">
    <w:name w:val="Table Grid"/>
    <w:basedOn w:val="prastojilentel"/>
    <w:uiPriority w:val="59"/>
    <w:rsid w:val="00E93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562C6"/>
    <w:pPr>
      <w:ind w:left="720"/>
      <w:contextualSpacing/>
    </w:pPr>
  </w:style>
  <w:style w:type="paragraph" w:styleId="Betarp">
    <w:name w:val="No Spacing"/>
    <w:uiPriority w:val="1"/>
    <w:qFormat/>
    <w:rsid w:val="005738B8"/>
    <w:rPr>
      <w:rFonts w:eastAsia="Times New Roman"/>
      <w:sz w:val="24"/>
      <w:lang w:val="en-AU" w:eastAsia="en-US"/>
    </w:rPr>
  </w:style>
  <w:style w:type="character" w:styleId="Grietas">
    <w:name w:val="Strong"/>
    <w:basedOn w:val="Numatytasispastraiposriftas"/>
    <w:uiPriority w:val="22"/>
    <w:qFormat/>
    <w:rsid w:val="005738B8"/>
    <w:rPr>
      <w:b/>
      <w:bCs/>
    </w:rPr>
  </w:style>
  <w:style w:type="character" w:styleId="Hipersaitas">
    <w:name w:val="Hyperlink"/>
    <w:basedOn w:val="Numatytasispastraiposriftas"/>
    <w:uiPriority w:val="99"/>
    <w:unhideWhenUsed/>
    <w:rsid w:val="005738B8"/>
    <w:rPr>
      <w:color w:val="0000FF"/>
      <w:u w:val="single"/>
    </w:rPr>
  </w:style>
  <w:style w:type="paragraph" w:customStyle="1" w:styleId="Pagrindinistekstas1">
    <w:name w:val="Pagrindinis tekstas1"/>
    <w:rsid w:val="00CC451C"/>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CentrBold"/>
    <w:rsid w:val="00CC451C"/>
    <w:rPr>
      <w:caps w:val="0"/>
    </w:rPr>
  </w:style>
  <w:style w:type="paragraph" w:customStyle="1" w:styleId="CentrBold">
    <w:name w:val="CentrBold"/>
    <w:rsid w:val="00CC451C"/>
    <w:pPr>
      <w:autoSpaceDE w:val="0"/>
      <w:autoSpaceDN w:val="0"/>
      <w:adjustRightInd w:val="0"/>
      <w:jc w:val="center"/>
    </w:pPr>
    <w:rPr>
      <w:rFonts w:ascii="TimesLT" w:eastAsia="Times New Roman" w:hAnsi="TimesLT"/>
      <w:b/>
      <w:bCs/>
      <w:caps/>
      <w:lang w:val="en-US" w:eastAsia="en-US"/>
    </w:rPr>
  </w:style>
  <w:style w:type="paragraph" w:styleId="Komentarotekstas">
    <w:name w:val="annotation text"/>
    <w:basedOn w:val="prastasis"/>
    <w:link w:val="KomentarotekstasDiagrama"/>
    <w:uiPriority w:val="99"/>
    <w:unhideWhenUsed/>
    <w:rsid w:val="00D82BCC"/>
    <w:rPr>
      <w:sz w:val="20"/>
      <w:szCs w:val="20"/>
    </w:rPr>
  </w:style>
  <w:style w:type="character" w:customStyle="1" w:styleId="KomentarotekstasDiagrama">
    <w:name w:val="Komentaro tekstas Diagrama"/>
    <w:basedOn w:val="Numatytasispastraiposriftas"/>
    <w:link w:val="Komentarotekstas"/>
    <w:uiPriority w:val="99"/>
    <w:rsid w:val="00D82BCC"/>
    <w:rPr>
      <w:rFonts w:eastAsia="Times New Roman"/>
      <w:lang w:eastAsia="en-US"/>
    </w:rPr>
  </w:style>
  <w:style w:type="character" w:styleId="Komentaronuoroda">
    <w:name w:val="annotation reference"/>
    <w:basedOn w:val="Numatytasispastraiposriftas"/>
    <w:uiPriority w:val="99"/>
    <w:semiHidden/>
    <w:unhideWhenUsed/>
    <w:rsid w:val="00602B5A"/>
    <w:rPr>
      <w:sz w:val="16"/>
      <w:szCs w:val="16"/>
    </w:rPr>
  </w:style>
  <w:style w:type="paragraph" w:styleId="Komentarotema">
    <w:name w:val="annotation subject"/>
    <w:basedOn w:val="Komentarotekstas"/>
    <w:next w:val="Komentarotekstas"/>
    <w:link w:val="KomentarotemaDiagrama"/>
    <w:uiPriority w:val="99"/>
    <w:semiHidden/>
    <w:unhideWhenUsed/>
    <w:rsid w:val="00602B5A"/>
    <w:rPr>
      <w:b/>
      <w:bCs/>
    </w:rPr>
  </w:style>
  <w:style w:type="character" w:customStyle="1" w:styleId="KomentarotemaDiagrama">
    <w:name w:val="Komentaro tema Diagrama"/>
    <w:basedOn w:val="KomentarotekstasDiagrama"/>
    <w:link w:val="Komentarotema"/>
    <w:uiPriority w:val="99"/>
    <w:semiHidden/>
    <w:rsid w:val="00602B5A"/>
    <w:rPr>
      <w:rFonts w:eastAsia="Times New Roman"/>
      <w:b/>
      <w:bCs/>
      <w:lang w:eastAsia="en-US"/>
    </w:rPr>
  </w:style>
  <w:style w:type="character" w:styleId="Neapdorotaspaminjimas">
    <w:name w:val="Unresolved Mention"/>
    <w:basedOn w:val="Numatytasispastraiposriftas"/>
    <w:uiPriority w:val="99"/>
    <w:semiHidden/>
    <w:unhideWhenUsed/>
    <w:rsid w:val="00FB2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5856">
      <w:bodyDiv w:val="1"/>
      <w:marLeft w:val="0"/>
      <w:marRight w:val="0"/>
      <w:marTop w:val="0"/>
      <w:marBottom w:val="0"/>
      <w:divBdr>
        <w:top w:val="none" w:sz="0" w:space="0" w:color="auto"/>
        <w:left w:val="none" w:sz="0" w:space="0" w:color="auto"/>
        <w:bottom w:val="none" w:sz="0" w:space="0" w:color="auto"/>
        <w:right w:val="none" w:sz="0" w:space="0" w:color="auto"/>
      </w:divBdr>
      <w:divsChild>
        <w:div w:id="1862627764">
          <w:marLeft w:val="0"/>
          <w:marRight w:val="0"/>
          <w:marTop w:val="0"/>
          <w:marBottom w:val="0"/>
          <w:divBdr>
            <w:top w:val="none" w:sz="0" w:space="0" w:color="auto"/>
            <w:left w:val="none" w:sz="0" w:space="0" w:color="auto"/>
            <w:bottom w:val="none" w:sz="0" w:space="0" w:color="auto"/>
            <w:right w:val="none" w:sz="0" w:space="0" w:color="auto"/>
          </w:divBdr>
        </w:div>
        <w:div w:id="812138424">
          <w:marLeft w:val="0"/>
          <w:marRight w:val="0"/>
          <w:marTop w:val="0"/>
          <w:marBottom w:val="0"/>
          <w:divBdr>
            <w:top w:val="none" w:sz="0" w:space="0" w:color="auto"/>
            <w:left w:val="none" w:sz="0" w:space="0" w:color="auto"/>
            <w:bottom w:val="none" w:sz="0" w:space="0" w:color="auto"/>
            <w:right w:val="none" w:sz="0" w:space="0" w:color="auto"/>
          </w:divBdr>
        </w:div>
      </w:divsChild>
    </w:div>
    <w:div w:id="325595674">
      <w:bodyDiv w:val="1"/>
      <w:marLeft w:val="0"/>
      <w:marRight w:val="0"/>
      <w:marTop w:val="0"/>
      <w:marBottom w:val="0"/>
      <w:divBdr>
        <w:top w:val="none" w:sz="0" w:space="0" w:color="auto"/>
        <w:left w:val="none" w:sz="0" w:space="0" w:color="auto"/>
        <w:bottom w:val="none" w:sz="0" w:space="0" w:color="auto"/>
        <w:right w:val="none" w:sz="0" w:space="0" w:color="auto"/>
      </w:divBdr>
    </w:div>
    <w:div w:id="367608210">
      <w:bodyDiv w:val="1"/>
      <w:marLeft w:val="0"/>
      <w:marRight w:val="0"/>
      <w:marTop w:val="0"/>
      <w:marBottom w:val="0"/>
      <w:divBdr>
        <w:top w:val="none" w:sz="0" w:space="0" w:color="auto"/>
        <w:left w:val="none" w:sz="0" w:space="0" w:color="auto"/>
        <w:bottom w:val="none" w:sz="0" w:space="0" w:color="auto"/>
        <w:right w:val="none" w:sz="0" w:space="0" w:color="auto"/>
      </w:divBdr>
      <w:divsChild>
        <w:div w:id="730738792">
          <w:marLeft w:val="0"/>
          <w:marRight w:val="0"/>
          <w:marTop w:val="0"/>
          <w:marBottom w:val="0"/>
          <w:divBdr>
            <w:top w:val="none" w:sz="0" w:space="0" w:color="auto"/>
            <w:left w:val="none" w:sz="0" w:space="0" w:color="auto"/>
            <w:bottom w:val="none" w:sz="0" w:space="0" w:color="auto"/>
            <w:right w:val="none" w:sz="0" w:space="0" w:color="auto"/>
          </w:divBdr>
        </w:div>
        <w:div w:id="753628135">
          <w:marLeft w:val="0"/>
          <w:marRight w:val="0"/>
          <w:marTop w:val="0"/>
          <w:marBottom w:val="0"/>
          <w:divBdr>
            <w:top w:val="none" w:sz="0" w:space="0" w:color="auto"/>
            <w:left w:val="none" w:sz="0" w:space="0" w:color="auto"/>
            <w:bottom w:val="none" w:sz="0" w:space="0" w:color="auto"/>
            <w:right w:val="none" w:sz="0" w:space="0" w:color="auto"/>
          </w:divBdr>
        </w:div>
      </w:divsChild>
    </w:div>
    <w:div w:id="370620116">
      <w:bodyDiv w:val="1"/>
      <w:marLeft w:val="0"/>
      <w:marRight w:val="0"/>
      <w:marTop w:val="0"/>
      <w:marBottom w:val="0"/>
      <w:divBdr>
        <w:top w:val="none" w:sz="0" w:space="0" w:color="auto"/>
        <w:left w:val="none" w:sz="0" w:space="0" w:color="auto"/>
        <w:bottom w:val="none" w:sz="0" w:space="0" w:color="auto"/>
        <w:right w:val="none" w:sz="0" w:space="0" w:color="auto"/>
      </w:divBdr>
    </w:div>
    <w:div w:id="397434291">
      <w:bodyDiv w:val="1"/>
      <w:marLeft w:val="0"/>
      <w:marRight w:val="0"/>
      <w:marTop w:val="0"/>
      <w:marBottom w:val="0"/>
      <w:divBdr>
        <w:top w:val="none" w:sz="0" w:space="0" w:color="auto"/>
        <w:left w:val="none" w:sz="0" w:space="0" w:color="auto"/>
        <w:bottom w:val="none" w:sz="0" w:space="0" w:color="auto"/>
        <w:right w:val="none" w:sz="0" w:space="0" w:color="auto"/>
      </w:divBdr>
      <w:divsChild>
        <w:div w:id="76368188">
          <w:marLeft w:val="0"/>
          <w:marRight w:val="0"/>
          <w:marTop w:val="0"/>
          <w:marBottom w:val="0"/>
          <w:divBdr>
            <w:top w:val="none" w:sz="0" w:space="0" w:color="auto"/>
            <w:left w:val="none" w:sz="0" w:space="0" w:color="auto"/>
            <w:bottom w:val="none" w:sz="0" w:space="0" w:color="auto"/>
            <w:right w:val="none" w:sz="0" w:space="0" w:color="auto"/>
          </w:divBdr>
        </w:div>
        <w:div w:id="627397062">
          <w:marLeft w:val="0"/>
          <w:marRight w:val="0"/>
          <w:marTop w:val="0"/>
          <w:marBottom w:val="0"/>
          <w:divBdr>
            <w:top w:val="none" w:sz="0" w:space="0" w:color="auto"/>
            <w:left w:val="none" w:sz="0" w:space="0" w:color="auto"/>
            <w:bottom w:val="none" w:sz="0" w:space="0" w:color="auto"/>
            <w:right w:val="none" w:sz="0" w:space="0" w:color="auto"/>
          </w:divBdr>
        </w:div>
        <w:div w:id="736169629">
          <w:marLeft w:val="0"/>
          <w:marRight w:val="0"/>
          <w:marTop w:val="0"/>
          <w:marBottom w:val="0"/>
          <w:divBdr>
            <w:top w:val="none" w:sz="0" w:space="0" w:color="auto"/>
            <w:left w:val="none" w:sz="0" w:space="0" w:color="auto"/>
            <w:bottom w:val="none" w:sz="0" w:space="0" w:color="auto"/>
            <w:right w:val="none" w:sz="0" w:space="0" w:color="auto"/>
          </w:divBdr>
        </w:div>
      </w:divsChild>
    </w:div>
    <w:div w:id="422146532">
      <w:bodyDiv w:val="1"/>
      <w:marLeft w:val="0"/>
      <w:marRight w:val="0"/>
      <w:marTop w:val="0"/>
      <w:marBottom w:val="0"/>
      <w:divBdr>
        <w:top w:val="none" w:sz="0" w:space="0" w:color="auto"/>
        <w:left w:val="none" w:sz="0" w:space="0" w:color="auto"/>
        <w:bottom w:val="none" w:sz="0" w:space="0" w:color="auto"/>
        <w:right w:val="none" w:sz="0" w:space="0" w:color="auto"/>
      </w:divBdr>
      <w:divsChild>
        <w:div w:id="1373769183">
          <w:marLeft w:val="0"/>
          <w:marRight w:val="0"/>
          <w:marTop w:val="0"/>
          <w:marBottom w:val="0"/>
          <w:divBdr>
            <w:top w:val="none" w:sz="0" w:space="0" w:color="auto"/>
            <w:left w:val="none" w:sz="0" w:space="0" w:color="auto"/>
            <w:bottom w:val="none" w:sz="0" w:space="0" w:color="auto"/>
            <w:right w:val="none" w:sz="0" w:space="0" w:color="auto"/>
          </w:divBdr>
        </w:div>
        <w:div w:id="773016028">
          <w:marLeft w:val="0"/>
          <w:marRight w:val="0"/>
          <w:marTop w:val="0"/>
          <w:marBottom w:val="0"/>
          <w:divBdr>
            <w:top w:val="none" w:sz="0" w:space="0" w:color="auto"/>
            <w:left w:val="none" w:sz="0" w:space="0" w:color="auto"/>
            <w:bottom w:val="none" w:sz="0" w:space="0" w:color="auto"/>
            <w:right w:val="none" w:sz="0" w:space="0" w:color="auto"/>
          </w:divBdr>
        </w:div>
      </w:divsChild>
    </w:div>
    <w:div w:id="466818601">
      <w:bodyDiv w:val="1"/>
      <w:marLeft w:val="0"/>
      <w:marRight w:val="0"/>
      <w:marTop w:val="0"/>
      <w:marBottom w:val="0"/>
      <w:divBdr>
        <w:top w:val="none" w:sz="0" w:space="0" w:color="auto"/>
        <w:left w:val="none" w:sz="0" w:space="0" w:color="auto"/>
        <w:bottom w:val="none" w:sz="0" w:space="0" w:color="auto"/>
        <w:right w:val="none" w:sz="0" w:space="0" w:color="auto"/>
      </w:divBdr>
      <w:divsChild>
        <w:div w:id="453138419">
          <w:marLeft w:val="0"/>
          <w:marRight w:val="0"/>
          <w:marTop w:val="0"/>
          <w:marBottom w:val="0"/>
          <w:divBdr>
            <w:top w:val="none" w:sz="0" w:space="0" w:color="auto"/>
            <w:left w:val="none" w:sz="0" w:space="0" w:color="auto"/>
            <w:bottom w:val="none" w:sz="0" w:space="0" w:color="auto"/>
            <w:right w:val="none" w:sz="0" w:space="0" w:color="auto"/>
          </w:divBdr>
          <w:divsChild>
            <w:div w:id="133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93345">
      <w:bodyDiv w:val="1"/>
      <w:marLeft w:val="0"/>
      <w:marRight w:val="0"/>
      <w:marTop w:val="0"/>
      <w:marBottom w:val="0"/>
      <w:divBdr>
        <w:top w:val="none" w:sz="0" w:space="0" w:color="auto"/>
        <w:left w:val="none" w:sz="0" w:space="0" w:color="auto"/>
        <w:bottom w:val="none" w:sz="0" w:space="0" w:color="auto"/>
        <w:right w:val="none" w:sz="0" w:space="0" w:color="auto"/>
      </w:divBdr>
    </w:div>
    <w:div w:id="586351215">
      <w:bodyDiv w:val="1"/>
      <w:marLeft w:val="0"/>
      <w:marRight w:val="0"/>
      <w:marTop w:val="0"/>
      <w:marBottom w:val="0"/>
      <w:divBdr>
        <w:top w:val="none" w:sz="0" w:space="0" w:color="auto"/>
        <w:left w:val="none" w:sz="0" w:space="0" w:color="auto"/>
        <w:bottom w:val="none" w:sz="0" w:space="0" w:color="auto"/>
        <w:right w:val="none" w:sz="0" w:space="0" w:color="auto"/>
      </w:divBdr>
    </w:div>
    <w:div w:id="643585627">
      <w:bodyDiv w:val="1"/>
      <w:marLeft w:val="0"/>
      <w:marRight w:val="0"/>
      <w:marTop w:val="0"/>
      <w:marBottom w:val="0"/>
      <w:divBdr>
        <w:top w:val="none" w:sz="0" w:space="0" w:color="auto"/>
        <w:left w:val="none" w:sz="0" w:space="0" w:color="auto"/>
        <w:bottom w:val="none" w:sz="0" w:space="0" w:color="auto"/>
        <w:right w:val="none" w:sz="0" w:space="0" w:color="auto"/>
      </w:divBdr>
      <w:divsChild>
        <w:div w:id="744304473">
          <w:marLeft w:val="0"/>
          <w:marRight w:val="0"/>
          <w:marTop w:val="0"/>
          <w:marBottom w:val="0"/>
          <w:divBdr>
            <w:top w:val="none" w:sz="0" w:space="0" w:color="auto"/>
            <w:left w:val="none" w:sz="0" w:space="0" w:color="auto"/>
            <w:bottom w:val="none" w:sz="0" w:space="0" w:color="auto"/>
            <w:right w:val="none" w:sz="0" w:space="0" w:color="auto"/>
          </w:divBdr>
        </w:div>
        <w:div w:id="1896430897">
          <w:marLeft w:val="0"/>
          <w:marRight w:val="0"/>
          <w:marTop w:val="0"/>
          <w:marBottom w:val="0"/>
          <w:divBdr>
            <w:top w:val="none" w:sz="0" w:space="0" w:color="auto"/>
            <w:left w:val="none" w:sz="0" w:space="0" w:color="auto"/>
            <w:bottom w:val="none" w:sz="0" w:space="0" w:color="auto"/>
            <w:right w:val="none" w:sz="0" w:space="0" w:color="auto"/>
          </w:divBdr>
        </w:div>
      </w:divsChild>
    </w:div>
    <w:div w:id="768279399">
      <w:bodyDiv w:val="1"/>
      <w:marLeft w:val="0"/>
      <w:marRight w:val="0"/>
      <w:marTop w:val="0"/>
      <w:marBottom w:val="0"/>
      <w:divBdr>
        <w:top w:val="none" w:sz="0" w:space="0" w:color="auto"/>
        <w:left w:val="none" w:sz="0" w:space="0" w:color="auto"/>
        <w:bottom w:val="none" w:sz="0" w:space="0" w:color="auto"/>
        <w:right w:val="none" w:sz="0" w:space="0" w:color="auto"/>
      </w:divBdr>
      <w:divsChild>
        <w:div w:id="1851678496">
          <w:marLeft w:val="0"/>
          <w:marRight w:val="0"/>
          <w:marTop w:val="0"/>
          <w:marBottom w:val="0"/>
          <w:divBdr>
            <w:top w:val="none" w:sz="0" w:space="0" w:color="auto"/>
            <w:left w:val="none" w:sz="0" w:space="0" w:color="auto"/>
            <w:bottom w:val="none" w:sz="0" w:space="0" w:color="auto"/>
            <w:right w:val="none" w:sz="0" w:space="0" w:color="auto"/>
          </w:divBdr>
        </w:div>
        <w:div w:id="1715470647">
          <w:marLeft w:val="0"/>
          <w:marRight w:val="0"/>
          <w:marTop w:val="0"/>
          <w:marBottom w:val="0"/>
          <w:divBdr>
            <w:top w:val="none" w:sz="0" w:space="0" w:color="auto"/>
            <w:left w:val="none" w:sz="0" w:space="0" w:color="auto"/>
            <w:bottom w:val="none" w:sz="0" w:space="0" w:color="auto"/>
            <w:right w:val="none" w:sz="0" w:space="0" w:color="auto"/>
          </w:divBdr>
        </w:div>
        <w:div w:id="835808582">
          <w:marLeft w:val="0"/>
          <w:marRight w:val="0"/>
          <w:marTop w:val="0"/>
          <w:marBottom w:val="0"/>
          <w:divBdr>
            <w:top w:val="none" w:sz="0" w:space="0" w:color="auto"/>
            <w:left w:val="none" w:sz="0" w:space="0" w:color="auto"/>
            <w:bottom w:val="none" w:sz="0" w:space="0" w:color="auto"/>
            <w:right w:val="none" w:sz="0" w:space="0" w:color="auto"/>
          </w:divBdr>
        </w:div>
      </w:divsChild>
    </w:div>
    <w:div w:id="803615872">
      <w:bodyDiv w:val="1"/>
      <w:marLeft w:val="0"/>
      <w:marRight w:val="0"/>
      <w:marTop w:val="0"/>
      <w:marBottom w:val="0"/>
      <w:divBdr>
        <w:top w:val="none" w:sz="0" w:space="0" w:color="auto"/>
        <w:left w:val="none" w:sz="0" w:space="0" w:color="auto"/>
        <w:bottom w:val="none" w:sz="0" w:space="0" w:color="auto"/>
        <w:right w:val="none" w:sz="0" w:space="0" w:color="auto"/>
      </w:divBdr>
      <w:divsChild>
        <w:div w:id="2045792350">
          <w:marLeft w:val="0"/>
          <w:marRight w:val="0"/>
          <w:marTop w:val="0"/>
          <w:marBottom w:val="0"/>
          <w:divBdr>
            <w:top w:val="none" w:sz="0" w:space="0" w:color="auto"/>
            <w:left w:val="none" w:sz="0" w:space="0" w:color="auto"/>
            <w:bottom w:val="none" w:sz="0" w:space="0" w:color="auto"/>
            <w:right w:val="none" w:sz="0" w:space="0" w:color="auto"/>
          </w:divBdr>
        </w:div>
        <w:div w:id="1244608288">
          <w:marLeft w:val="0"/>
          <w:marRight w:val="0"/>
          <w:marTop w:val="0"/>
          <w:marBottom w:val="0"/>
          <w:divBdr>
            <w:top w:val="none" w:sz="0" w:space="0" w:color="auto"/>
            <w:left w:val="none" w:sz="0" w:space="0" w:color="auto"/>
            <w:bottom w:val="none" w:sz="0" w:space="0" w:color="auto"/>
            <w:right w:val="none" w:sz="0" w:space="0" w:color="auto"/>
          </w:divBdr>
        </w:div>
        <w:div w:id="1773237361">
          <w:marLeft w:val="0"/>
          <w:marRight w:val="0"/>
          <w:marTop w:val="0"/>
          <w:marBottom w:val="0"/>
          <w:divBdr>
            <w:top w:val="none" w:sz="0" w:space="0" w:color="auto"/>
            <w:left w:val="none" w:sz="0" w:space="0" w:color="auto"/>
            <w:bottom w:val="none" w:sz="0" w:space="0" w:color="auto"/>
            <w:right w:val="none" w:sz="0" w:space="0" w:color="auto"/>
          </w:divBdr>
        </w:div>
      </w:divsChild>
    </w:div>
    <w:div w:id="816872962">
      <w:bodyDiv w:val="1"/>
      <w:marLeft w:val="0"/>
      <w:marRight w:val="0"/>
      <w:marTop w:val="0"/>
      <w:marBottom w:val="0"/>
      <w:divBdr>
        <w:top w:val="none" w:sz="0" w:space="0" w:color="auto"/>
        <w:left w:val="none" w:sz="0" w:space="0" w:color="auto"/>
        <w:bottom w:val="none" w:sz="0" w:space="0" w:color="auto"/>
        <w:right w:val="none" w:sz="0" w:space="0" w:color="auto"/>
      </w:divBdr>
      <w:divsChild>
        <w:div w:id="1111123099">
          <w:marLeft w:val="0"/>
          <w:marRight w:val="0"/>
          <w:marTop w:val="0"/>
          <w:marBottom w:val="0"/>
          <w:divBdr>
            <w:top w:val="none" w:sz="0" w:space="0" w:color="auto"/>
            <w:left w:val="none" w:sz="0" w:space="0" w:color="auto"/>
            <w:bottom w:val="none" w:sz="0" w:space="0" w:color="auto"/>
            <w:right w:val="none" w:sz="0" w:space="0" w:color="auto"/>
          </w:divBdr>
        </w:div>
        <w:div w:id="987056561">
          <w:marLeft w:val="0"/>
          <w:marRight w:val="0"/>
          <w:marTop w:val="0"/>
          <w:marBottom w:val="0"/>
          <w:divBdr>
            <w:top w:val="none" w:sz="0" w:space="0" w:color="auto"/>
            <w:left w:val="none" w:sz="0" w:space="0" w:color="auto"/>
            <w:bottom w:val="none" w:sz="0" w:space="0" w:color="auto"/>
            <w:right w:val="none" w:sz="0" w:space="0" w:color="auto"/>
          </w:divBdr>
        </w:div>
      </w:divsChild>
    </w:div>
    <w:div w:id="821000971">
      <w:bodyDiv w:val="1"/>
      <w:marLeft w:val="0"/>
      <w:marRight w:val="0"/>
      <w:marTop w:val="0"/>
      <w:marBottom w:val="0"/>
      <w:divBdr>
        <w:top w:val="none" w:sz="0" w:space="0" w:color="auto"/>
        <w:left w:val="none" w:sz="0" w:space="0" w:color="auto"/>
        <w:bottom w:val="none" w:sz="0" w:space="0" w:color="auto"/>
        <w:right w:val="none" w:sz="0" w:space="0" w:color="auto"/>
      </w:divBdr>
      <w:divsChild>
        <w:div w:id="1326593884">
          <w:marLeft w:val="0"/>
          <w:marRight w:val="0"/>
          <w:marTop w:val="0"/>
          <w:marBottom w:val="0"/>
          <w:divBdr>
            <w:top w:val="none" w:sz="0" w:space="0" w:color="auto"/>
            <w:left w:val="none" w:sz="0" w:space="0" w:color="auto"/>
            <w:bottom w:val="none" w:sz="0" w:space="0" w:color="auto"/>
            <w:right w:val="none" w:sz="0" w:space="0" w:color="auto"/>
          </w:divBdr>
        </w:div>
        <w:div w:id="1551838849">
          <w:marLeft w:val="0"/>
          <w:marRight w:val="0"/>
          <w:marTop w:val="0"/>
          <w:marBottom w:val="0"/>
          <w:divBdr>
            <w:top w:val="none" w:sz="0" w:space="0" w:color="auto"/>
            <w:left w:val="none" w:sz="0" w:space="0" w:color="auto"/>
            <w:bottom w:val="none" w:sz="0" w:space="0" w:color="auto"/>
            <w:right w:val="none" w:sz="0" w:space="0" w:color="auto"/>
          </w:divBdr>
        </w:div>
      </w:divsChild>
    </w:div>
    <w:div w:id="840705406">
      <w:bodyDiv w:val="1"/>
      <w:marLeft w:val="0"/>
      <w:marRight w:val="0"/>
      <w:marTop w:val="0"/>
      <w:marBottom w:val="0"/>
      <w:divBdr>
        <w:top w:val="none" w:sz="0" w:space="0" w:color="auto"/>
        <w:left w:val="none" w:sz="0" w:space="0" w:color="auto"/>
        <w:bottom w:val="none" w:sz="0" w:space="0" w:color="auto"/>
        <w:right w:val="none" w:sz="0" w:space="0" w:color="auto"/>
      </w:divBdr>
    </w:div>
    <w:div w:id="911894630">
      <w:bodyDiv w:val="1"/>
      <w:marLeft w:val="0"/>
      <w:marRight w:val="0"/>
      <w:marTop w:val="0"/>
      <w:marBottom w:val="0"/>
      <w:divBdr>
        <w:top w:val="none" w:sz="0" w:space="0" w:color="auto"/>
        <w:left w:val="none" w:sz="0" w:space="0" w:color="auto"/>
        <w:bottom w:val="none" w:sz="0" w:space="0" w:color="auto"/>
        <w:right w:val="none" w:sz="0" w:space="0" w:color="auto"/>
      </w:divBdr>
      <w:divsChild>
        <w:div w:id="1438022823">
          <w:marLeft w:val="0"/>
          <w:marRight w:val="0"/>
          <w:marTop w:val="0"/>
          <w:marBottom w:val="0"/>
          <w:divBdr>
            <w:top w:val="none" w:sz="0" w:space="0" w:color="auto"/>
            <w:left w:val="none" w:sz="0" w:space="0" w:color="auto"/>
            <w:bottom w:val="none" w:sz="0" w:space="0" w:color="auto"/>
            <w:right w:val="none" w:sz="0" w:space="0" w:color="auto"/>
          </w:divBdr>
        </w:div>
        <w:div w:id="855995880">
          <w:marLeft w:val="0"/>
          <w:marRight w:val="0"/>
          <w:marTop w:val="0"/>
          <w:marBottom w:val="0"/>
          <w:divBdr>
            <w:top w:val="none" w:sz="0" w:space="0" w:color="auto"/>
            <w:left w:val="none" w:sz="0" w:space="0" w:color="auto"/>
            <w:bottom w:val="none" w:sz="0" w:space="0" w:color="auto"/>
            <w:right w:val="none" w:sz="0" w:space="0" w:color="auto"/>
          </w:divBdr>
        </w:div>
        <w:div w:id="54739841">
          <w:marLeft w:val="0"/>
          <w:marRight w:val="0"/>
          <w:marTop w:val="0"/>
          <w:marBottom w:val="0"/>
          <w:divBdr>
            <w:top w:val="none" w:sz="0" w:space="0" w:color="auto"/>
            <w:left w:val="none" w:sz="0" w:space="0" w:color="auto"/>
            <w:bottom w:val="none" w:sz="0" w:space="0" w:color="auto"/>
            <w:right w:val="none" w:sz="0" w:space="0" w:color="auto"/>
          </w:divBdr>
        </w:div>
      </w:divsChild>
    </w:div>
    <w:div w:id="912664561">
      <w:bodyDiv w:val="1"/>
      <w:marLeft w:val="0"/>
      <w:marRight w:val="0"/>
      <w:marTop w:val="0"/>
      <w:marBottom w:val="0"/>
      <w:divBdr>
        <w:top w:val="none" w:sz="0" w:space="0" w:color="auto"/>
        <w:left w:val="none" w:sz="0" w:space="0" w:color="auto"/>
        <w:bottom w:val="none" w:sz="0" w:space="0" w:color="auto"/>
        <w:right w:val="none" w:sz="0" w:space="0" w:color="auto"/>
      </w:divBdr>
      <w:divsChild>
        <w:div w:id="446194532">
          <w:marLeft w:val="0"/>
          <w:marRight w:val="0"/>
          <w:marTop w:val="0"/>
          <w:marBottom w:val="0"/>
          <w:divBdr>
            <w:top w:val="none" w:sz="0" w:space="0" w:color="auto"/>
            <w:left w:val="none" w:sz="0" w:space="0" w:color="auto"/>
            <w:bottom w:val="none" w:sz="0" w:space="0" w:color="auto"/>
            <w:right w:val="none" w:sz="0" w:space="0" w:color="auto"/>
          </w:divBdr>
        </w:div>
        <w:div w:id="606043353">
          <w:marLeft w:val="0"/>
          <w:marRight w:val="0"/>
          <w:marTop w:val="0"/>
          <w:marBottom w:val="0"/>
          <w:divBdr>
            <w:top w:val="none" w:sz="0" w:space="0" w:color="auto"/>
            <w:left w:val="none" w:sz="0" w:space="0" w:color="auto"/>
            <w:bottom w:val="none" w:sz="0" w:space="0" w:color="auto"/>
            <w:right w:val="none" w:sz="0" w:space="0" w:color="auto"/>
          </w:divBdr>
        </w:div>
      </w:divsChild>
    </w:div>
    <w:div w:id="1102142060">
      <w:bodyDiv w:val="1"/>
      <w:marLeft w:val="0"/>
      <w:marRight w:val="0"/>
      <w:marTop w:val="0"/>
      <w:marBottom w:val="0"/>
      <w:divBdr>
        <w:top w:val="none" w:sz="0" w:space="0" w:color="auto"/>
        <w:left w:val="none" w:sz="0" w:space="0" w:color="auto"/>
        <w:bottom w:val="none" w:sz="0" w:space="0" w:color="auto"/>
        <w:right w:val="none" w:sz="0" w:space="0" w:color="auto"/>
      </w:divBdr>
      <w:divsChild>
        <w:div w:id="738555568">
          <w:marLeft w:val="0"/>
          <w:marRight w:val="0"/>
          <w:marTop w:val="0"/>
          <w:marBottom w:val="0"/>
          <w:divBdr>
            <w:top w:val="none" w:sz="0" w:space="0" w:color="auto"/>
            <w:left w:val="none" w:sz="0" w:space="0" w:color="auto"/>
            <w:bottom w:val="none" w:sz="0" w:space="0" w:color="auto"/>
            <w:right w:val="none" w:sz="0" w:space="0" w:color="auto"/>
          </w:divBdr>
        </w:div>
        <w:div w:id="1886066208">
          <w:marLeft w:val="0"/>
          <w:marRight w:val="0"/>
          <w:marTop w:val="0"/>
          <w:marBottom w:val="0"/>
          <w:divBdr>
            <w:top w:val="none" w:sz="0" w:space="0" w:color="auto"/>
            <w:left w:val="none" w:sz="0" w:space="0" w:color="auto"/>
            <w:bottom w:val="none" w:sz="0" w:space="0" w:color="auto"/>
            <w:right w:val="none" w:sz="0" w:space="0" w:color="auto"/>
          </w:divBdr>
        </w:div>
        <w:div w:id="1280186600">
          <w:marLeft w:val="0"/>
          <w:marRight w:val="0"/>
          <w:marTop w:val="0"/>
          <w:marBottom w:val="0"/>
          <w:divBdr>
            <w:top w:val="none" w:sz="0" w:space="0" w:color="auto"/>
            <w:left w:val="none" w:sz="0" w:space="0" w:color="auto"/>
            <w:bottom w:val="none" w:sz="0" w:space="0" w:color="auto"/>
            <w:right w:val="none" w:sz="0" w:space="0" w:color="auto"/>
          </w:divBdr>
        </w:div>
        <w:div w:id="468477941">
          <w:marLeft w:val="0"/>
          <w:marRight w:val="0"/>
          <w:marTop w:val="0"/>
          <w:marBottom w:val="0"/>
          <w:divBdr>
            <w:top w:val="none" w:sz="0" w:space="0" w:color="auto"/>
            <w:left w:val="none" w:sz="0" w:space="0" w:color="auto"/>
            <w:bottom w:val="none" w:sz="0" w:space="0" w:color="auto"/>
            <w:right w:val="none" w:sz="0" w:space="0" w:color="auto"/>
          </w:divBdr>
        </w:div>
      </w:divsChild>
    </w:div>
    <w:div w:id="1121919964">
      <w:bodyDiv w:val="1"/>
      <w:marLeft w:val="0"/>
      <w:marRight w:val="0"/>
      <w:marTop w:val="0"/>
      <w:marBottom w:val="0"/>
      <w:divBdr>
        <w:top w:val="none" w:sz="0" w:space="0" w:color="auto"/>
        <w:left w:val="none" w:sz="0" w:space="0" w:color="auto"/>
        <w:bottom w:val="none" w:sz="0" w:space="0" w:color="auto"/>
        <w:right w:val="none" w:sz="0" w:space="0" w:color="auto"/>
      </w:divBdr>
    </w:div>
    <w:div w:id="1130171948">
      <w:bodyDiv w:val="1"/>
      <w:marLeft w:val="0"/>
      <w:marRight w:val="0"/>
      <w:marTop w:val="0"/>
      <w:marBottom w:val="0"/>
      <w:divBdr>
        <w:top w:val="none" w:sz="0" w:space="0" w:color="auto"/>
        <w:left w:val="none" w:sz="0" w:space="0" w:color="auto"/>
        <w:bottom w:val="none" w:sz="0" w:space="0" w:color="auto"/>
        <w:right w:val="none" w:sz="0" w:space="0" w:color="auto"/>
      </w:divBdr>
    </w:div>
    <w:div w:id="1154371643">
      <w:bodyDiv w:val="1"/>
      <w:marLeft w:val="0"/>
      <w:marRight w:val="0"/>
      <w:marTop w:val="0"/>
      <w:marBottom w:val="0"/>
      <w:divBdr>
        <w:top w:val="none" w:sz="0" w:space="0" w:color="auto"/>
        <w:left w:val="none" w:sz="0" w:space="0" w:color="auto"/>
        <w:bottom w:val="none" w:sz="0" w:space="0" w:color="auto"/>
        <w:right w:val="none" w:sz="0" w:space="0" w:color="auto"/>
      </w:divBdr>
      <w:divsChild>
        <w:div w:id="205290593">
          <w:marLeft w:val="0"/>
          <w:marRight w:val="0"/>
          <w:marTop w:val="0"/>
          <w:marBottom w:val="0"/>
          <w:divBdr>
            <w:top w:val="none" w:sz="0" w:space="0" w:color="auto"/>
            <w:left w:val="none" w:sz="0" w:space="0" w:color="auto"/>
            <w:bottom w:val="none" w:sz="0" w:space="0" w:color="auto"/>
            <w:right w:val="none" w:sz="0" w:space="0" w:color="auto"/>
          </w:divBdr>
        </w:div>
        <w:div w:id="1428228682">
          <w:marLeft w:val="0"/>
          <w:marRight w:val="0"/>
          <w:marTop w:val="0"/>
          <w:marBottom w:val="0"/>
          <w:divBdr>
            <w:top w:val="none" w:sz="0" w:space="0" w:color="auto"/>
            <w:left w:val="none" w:sz="0" w:space="0" w:color="auto"/>
            <w:bottom w:val="none" w:sz="0" w:space="0" w:color="auto"/>
            <w:right w:val="none" w:sz="0" w:space="0" w:color="auto"/>
          </w:divBdr>
        </w:div>
      </w:divsChild>
    </w:div>
    <w:div w:id="1168179721">
      <w:bodyDiv w:val="1"/>
      <w:marLeft w:val="0"/>
      <w:marRight w:val="0"/>
      <w:marTop w:val="0"/>
      <w:marBottom w:val="0"/>
      <w:divBdr>
        <w:top w:val="none" w:sz="0" w:space="0" w:color="auto"/>
        <w:left w:val="none" w:sz="0" w:space="0" w:color="auto"/>
        <w:bottom w:val="none" w:sz="0" w:space="0" w:color="auto"/>
        <w:right w:val="none" w:sz="0" w:space="0" w:color="auto"/>
      </w:divBdr>
    </w:div>
    <w:div w:id="1283226277">
      <w:bodyDiv w:val="1"/>
      <w:marLeft w:val="0"/>
      <w:marRight w:val="0"/>
      <w:marTop w:val="0"/>
      <w:marBottom w:val="0"/>
      <w:divBdr>
        <w:top w:val="none" w:sz="0" w:space="0" w:color="auto"/>
        <w:left w:val="none" w:sz="0" w:space="0" w:color="auto"/>
        <w:bottom w:val="none" w:sz="0" w:space="0" w:color="auto"/>
        <w:right w:val="none" w:sz="0" w:space="0" w:color="auto"/>
      </w:divBdr>
    </w:div>
    <w:div w:id="1376811811">
      <w:bodyDiv w:val="1"/>
      <w:marLeft w:val="0"/>
      <w:marRight w:val="0"/>
      <w:marTop w:val="0"/>
      <w:marBottom w:val="0"/>
      <w:divBdr>
        <w:top w:val="none" w:sz="0" w:space="0" w:color="auto"/>
        <w:left w:val="none" w:sz="0" w:space="0" w:color="auto"/>
        <w:bottom w:val="none" w:sz="0" w:space="0" w:color="auto"/>
        <w:right w:val="none" w:sz="0" w:space="0" w:color="auto"/>
      </w:divBdr>
    </w:div>
    <w:div w:id="1424497520">
      <w:bodyDiv w:val="1"/>
      <w:marLeft w:val="0"/>
      <w:marRight w:val="0"/>
      <w:marTop w:val="0"/>
      <w:marBottom w:val="0"/>
      <w:divBdr>
        <w:top w:val="none" w:sz="0" w:space="0" w:color="auto"/>
        <w:left w:val="none" w:sz="0" w:space="0" w:color="auto"/>
        <w:bottom w:val="none" w:sz="0" w:space="0" w:color="auto"/>
        <w:right w:val="none" w:sz="0" w:space="0" w:color="auto"/>
      </w:divBdr>
    </w:div>
    <w:div w:id="1528979852">
      <w:bodyDiv w:val="1"/>
      <w:marLeft w:val="0"/>
      <w:marRight w:val="0"/>
      <w:marTop w:val="0"/>
      <w:marBottom w:val="0"/>
      <w:divBdr>
        <w:top w:val="none" w:sz="0" w:space="0" w:color="auto"/>
        <w:left w:val="none" w:sz="0" w:space="0" w:color="auto"/>
        <w:bottom w:val="none" w:sz="0" w:space="0" w:color="auto"/>
        <w:right w:val="none" w:sz="0" w:space="0" w:color="auto"/>
      </w:divBdr>
    </w:div>
    <w:div w:id="1563100169">
      <w:bodyDiv w:val="1"/>
      <w:marLeft w:val="0"/>
      <w:marRight w:val="0"/>
      <w:marTop w:val="0"/>
      <w:marBottom w:val="0"/>
      <w:divBdr>
        <w:top w:val="none" w:sz="0" w:space="0" w:color="auto"/>
        <w:left w:val="none" w:sz="0" w:space="0" w:color="auto"/>
        <w:bottom w:val="none" w:sz="0" w:space="0" w:color="auto"/>
        <w:right w:val="none" w:sz="0" w:space="0" w:color="auto"/>
      </w:divBdr>
    </w:div>
    <w:div w:id="1639408970">
      <w:bodyDiv w:val="1"/>
      <w:marLeft w:val="0"/>
      <w:marRight w:val="0"/>
      <w:marTop w:val="0"/>
      <w:marBottom w:val="0"/>
      <w:divBdr>
        <w:top w:val="none" w:sz="0" w:space="0" w:color="auto"/>
        <w:left w:val="none" w:sz="0" w:space="0" w:color="auto"/>
        <w:bottom w:val="none" w:sz="0" w:space="0" w:color="auto"/>
        <w:right w:val="none" w:sz="0" w:space="0" w:color="auto"/>
      </w:divBdr>
      <w:divsChild>
        <w:div w:id="1612468678">
          <w:marLeft w:val="0"/>
          <w:marRight w:val="0"/>
          <w:marTop w:val="0"/>
          <w:marBottom w:val="0"/>
          <w:divBdr>
            <w:top w:val="none" w:sz="0" w:space="0" w:color="auto"/>
            <w:left w:val="none" w:sz="0" w:space="0" w:color="auto"/>
            <w:bottom w:val="none" w:sz="0" w:space="0" w:color="auto"/>
            <w:right w:val="none" w:sz="0" w:space="0" w:color="auto"/>
          </w:divBdr>
        </w:div>
        <w:div w:id="1153108126">
          <w:marLeft w:val="0"/>
          <w:marRight w:val="0"/>
          <w:marTop w:val="0"/>
          <w:marBottom w:val="0"/>
          <w:divBdr>
            <w:top w:val="none" w:sz="0" w:space="0" w:color="auto"/>
            <w:left w:val="none" w:sz="0" w:space="0" w:color="auto"/>
            <w:bottom w:val="none" w:sz="0" w:space="0" w:color="auto"/>
            <w:right w:val="none" w:sz="0" w:space="0" w:color="auto"/>
          </w:divBdr>
        </w:div>
        <w:div w:id="794757737">
          <w:marLeft w:val="0"/>
          <w:marRight w:val="0"/>
          <w:marTop w:val="0"/>
          <w:marBottom w:val="0"/>
          <w:divBdr>
            <w:top w:val="none" w:sz="0" w:space="0" w:color="auto"/>
            <w:left w:val="none" w:sz="0" w:space="0" w:color="auto"/>
            <w:bottom w:val="none" w:sz="0" w:space="0" w:color="auto"/>
            <w:right w:val="none" w:sz="0" w:space="0" w:color="auto"/>
          </w:divBdr>
        </w:div>
        <w:div w:id="2068455028">
          <w:marLeft w:val="0"/>
          <w:marRight w:val="0"/>
          <w:marTop w:val="0"/>
          <w:marBottom w:val="0"/>
          <w:divBdr>
            <w:top w:val="none" w:sz="0" w:space="0" w:color="auto"/>
            <w:left w:val="none" w:sz="0" w:space="0" w:color="auto"/>
            <w:bottom w:val="none" w:sz="0" w:space="0" w:color="auto"/>
            <w:right w:val="none" w:sz="0" w:space="0" w:color="auto"/>
          </w:divBdr>
        </w:div>
      </w:divsChild>
    </w:div>
    <w:div w:id="1689482480">
      <w:bodyDiv w:val="1"/>
      <w:marLeft w:val="0"/>
      <w:marRight w:val="0"/>
      <w:marTop w:val="0"/>
      <w:marBottom w:val="0"/>
      <w:divBdr>
        <w:top w:val="none" w:sz="0" w:space="0" w:color="auto"/>
        <w:left w:val="none" w:sz="0" w:space="0" w:color="auto"/>
        <w:bottom w:val="none" w:sz="0" w:space="0" w:color="auto"/>
        <w:right w:val="none" w:sz="0" w:space="0" w:color="auto"/>
      </w:divBdr>
    </w:div>
    <w:div w:id="1701854166">
      <w:bodyDiv w:val="1"/>
      <w:marLeft w:val="0"/>
      <w:marRight w:val="0"/>
      <w:marTop w:val="0"/>
      <w:marBottom w:val="0"/>
      <w:divBdr>
        <w:top w:val="none" w:sz="0" w:space="0" w:color="auto"/>
        <w:left w:val="none" w:sz="0" w:space="0" w:color="auto"/>
        <w:bottom w:val="none" w:sz="0" w:space="0" w:color="auto"/>
        <w:right w:val="none" w:sz="0" w:space="0" w:color="auto"/>
      </w:divBdr>
      <w:divsChild>
        <w:div w:id="2017538003">
          <w:marLeft w:val="0"/>
          <w:marRight w:val="0"/>
          <w:marTop w:val="0"/>
          <w:marBottom w:val="0"/>
          <w:divBdr>
            <w:top w:val="none" w:sz="0" w:space="0" w:color="auto"/>
            <w:left w:val="none" w:sz="0" w:space="0" w:color="auto"/>
            <w:bottom w:val="none" w:sz="0" w:space="0" w:color="auto"/>
            <w:right w:val="none" w:sz="0" w:space="0" w:color="auto"/>
          </w:divBdr>
        </w:div>
        <w:div w:id="1158618843">
          <w:marLeft w:val="0"/>
          <w:marRight w:val="0"/>
          <w:marTop w:val="0"/>
          <w:marBottom w:val="0"/>
          <w:divBdr>
            <w:top w:val="none" w:sz="0" w:space="0" w:color="auto"/>
            <w:left w:val="none" w:sz="0" w:space="0" w:color="auto"/>
            <w:bottom w:val="none" w:sz="0" w:space="0" w:color="auto"/>
            <w:right w:val="none" w:sz="0" w:space="0" w:color="auto"/>
          </w:divBdr>
        </w:div>
        <w:div w:id="1112551733">
          <w:marLeft w:val="0"/>
          <w:marRight w:val="0"/>
          <w:marTop w:val="0"/>
          <w:marBottom w:val="0"/>
          <w:divBdr>
            <w:top w:val="none" w:sz="0" w:space="0" w:color="auto"/>
            <w:left w:val="none" w:sz="0" w:space="0" w:color="auto"/>
            <w:bottom w:val="none" w:sz="0" w:space="0" w:color="auto"/>
            <w:right w:val="none" w:sz="0" w:space="0" w:color="auto"/>
          </w:divBdr>
        </w:div>
      </w:divsChild>
    </w:div>
    <w:div w:id="1754474339">
      <w:bodyDiv w:val="1"/>
      <w:marLeft w:val="0"/>
      <w:marRight w:val="0"/>
      <w:marTop w:val="0"/>
      <w:marBottom w:val="0"/>
      <w:divBdr>
        <w:top w:val="none" w:sz="0" w:space="0" w:color="auto"/>
        <w:left w:val="none" w:sz="0" w:space="0" w:color="auto"/>
        <w:bottom w:val="none" w:sz="0" w:space="0" w:color="auto"/>
        <w:right w:val="none" w:sz="0" w:space="0" w:color="auto"/>
      </w:divBdr>
    </w:div>
    <w:div w:id="1805587264">
      <w:bodyDiv w:val="1"/>
      <w:marLeft w:val="0"/>
      <w:marRight w:val="0"/>
      <w:marTop w:val="0"/>
      <w:marBottom w:val="0"/>
      <w:divBdr>
        <w:top w:val="none" w:sz="0" w:space="0" w:color="auto"/>
        <w:left w:val="none" w:sz="0" w:space="0" w:color="auto"/>
        <w:bottom w:val="none" w:sz="0" w:space="0" w:color="auto"/>
        <w:right w:val="none" w:sz="0" w:space="0" w:color="auto"/>
      </w:divBdr>
      <w:divsChild>
        <w:div w:id="440682169">
          <w:marLeft w:val="0"/>
          <w:marRight w:val="0"/>
          <w:marTop w:val="0"/>
          <w:marBottom w:val="0"/>
          <w:divBdr>
            <w:top w:val="none" w:sz="0" w:space="0" w:color="auto"/>
            <w:left w:val="none" w:sz="0" w:space="0" w:color="auto"/>
            <w:bottom w:val="none" w:sz="0" w:space="0" w:color="auto"/>
            <w:right w:val="none" w:sz="0" w:space="0" w:color="auto"/>
          </w:divBdr>
        </w:div>
        <w:div w:id="833762620">
          <w:marLeft w:val="0"/>
          <w:marRight w:val="0"/>
          <w:marTop w:val="0"/>
          <w:marBottom w:val="0"/>
          <w:divBdr>
            <w:top w:val="none" w:sz="0" w:space="0" w:color="auto"/>
            <w:left w:val="none" w:sz="0" w:space="0" w:color="auto"/>
            <w:bottom w:val="none" w:sz="0" w:space="0" w:color="auto"/>
            <w:right w:val="none" w:sz="0" w:space="0" w:color="auto"/>
          </w:divBdr>
        </w:div>
        <w:div w:id="1423644913">
          <w:marLeft w:val="0"/>
          <w:marRight w:val="0"/>
          <w:marTop w:val="0"/>
          <w:marBottom w:val="0"/>
          <w:divBdr>
            <w:top w:val="none" w:sz="0" w:space="0" w:color="auto"/>
            <w:left w:val="none" w:sz="0" w:space="0" w:color="auto"/>
            <w:bottom w:val="none" w:sz="0" w:space="0" w:color="auto"/>
            <w:right w:val="none" w:sz="0" w:space="0" w:color="auto"/>
          </w:divBdr>
        </w:div>
      </w:divsChild>
    </w:div>
    <w:div w:id="1863396699">
      <w:bodyDiv w:val="1"/>
      <w:marLeft w:val="0"/>
      <w:marRight w:val="0"/>
      <w:marTop w:val="0"/>
      <w:marBottom w:val="0"/>
      <w:divBdr>
        <w:top w:val="none" w:sz="0" w:space="0" w:color="auto"/>
        <w:left w:val="none" w:sz="0" w:space="0" w:color="auto"/>
        <w:bottom w:val="none" w:sz="0" w:space="0" w:color="auto"/>
        <w:right w:val="none" w:sz="0" w:space="0" w:color="auto"/>
      </w:divBdr>
    </w:div>
    <w:div w:id="1912303563">
      <w:bodyDiv w:val="1"/>
      <w:marLeft w:val="0"/>
      <w:marRight w:val="0"/>
      <w:marTop w:val="0"/>
      <w:marBottom w:val="0"/>
      <w:divBdr>
        <w:top w:val="none" w:sz="0" w:space="0" w:color="auto"/>
        <w:left w:val="none" w:sz="0" w:space="0" w:color="auto"/>
        <w:bottom w:val="none" w:sz="0" w:space="0" w:color="auto"/>
        <w:right w:val="none" w:sz="0" w:space="0" w:color="auto"/>
      </w:divBdr>
      <w:divsChild>
        <w:div w:id="2102529602">
          <w:marLeft w:val="0"/>
          <w:marRight w:val="0"/>
          <w:marTop w:val="0"/>
          <w:marBottom w:val="0"/>
          <w:divBdr>
            <w:top w:val="none" w:sz="0" w:space="0" w:color="auto"/>
            <w:left w:val="none" w:sz="0" w:space="0" w:color="auto"/>
            <w:bottom w:val="none" w:sz="0" w:space="0" w:color="auto"/>
            <w:right w:val="none" w:sz="0" w:space="0" w:color="auto"/>
          </w:divBdr>
        </w:div>
        <w:div w:id="1996493434">
          <w:marLeft w:val="0"/>
          <w:marRight w:val="0"/>
          <w:marTop w:val="0"/>
          <w:marBottom w:val="0"/>
          <w:divBdr>
            <w:top w:val="none" w:sz="0" w:space="0" w:color="auto"/>
            <w:left w:val="none" w:sz="0" w:space="0" w:color="auto"/>
            <w:bottom w:val="none" w:sz="0" w:space="0" w:color="auto"/>
            <w:right w:val="none" w:sz="0" w:space="0" w:color="auto"/>
          </w:divBdr>
        </w:div>
      </w:divsChild>
    </w:div>
    <w:div w:id="1960524304">
      <w:bodyDiv w:val="1"/>
      <w:marLeft w:val="0"/>
      <w:marRight w:val="0"/>
      <w:marTop w:val="0"/>
      <w:marBottom w:val="0"/>
      <w:divBdr>
        <w:top w:val="none" w:sz="0" w:space="0" w:color="auto"/>
        <w:left w:val="none" w:sz="0" w:space="0" w:color="auto"/>
        <w:bottom w:val="none" w:sz="0" w:space="0" w:color="auto"/>
        <w:right w:val="none" w:sz="0" w:space="0" w:color="auto"/>
      </w:divBdr>
      <w:divsChild>
        <w:div w:id="1865633777">
          <w:marLeft w:val="0"/>
          <w:marRight w:val="0"/>
          <w:marTop w:val="0"/>
          <w:marBottom w:val="0"/>
          <w:divBdr>
            <w:top w:val="none" w:sz="0" w:space="0" w:color="auto"/>
            <w:left w:val="none" w:sz="0" w:space="0" w:color="auto"/>
            <w:bottom w:val="none" w:sz="0" w:space="0" w:color="auto"/>
            <w:right w:val="none" w:sz="0" w:space="0" w:color="auto"/>
          </w:divBdr>
        </w:div>
        <w:div w:id="2056077153">
          <w:marLeft w:val="0"/>
          <w:marRight w:val="0"/>
          <w:marTop w:val="0"/>
          <w:marBottom w:val="0"/>
          <w:divBdr>
            <w:top w:val="none" w:sz="0" w:space="0" w:color="auto"/>
            <w:left w:val="none" w:sz="0" w:space="0" w:color="auto"/>
            <w:bottom w:val="none" w:sz="0" w:space="0" w:color="auto"/>
            <w:right w:val="none" w:sz="0" w:space="0" w:color="auto"/>
          </w:divBdr>
        </w:div>
      </w:divsChild>
    </w:div>
    <w:div w:id="1974946615">
      <w:bodyDiv w:val="1"/>
      <w:marLeft w:val="0"/>
      <w:marRight w:val="0"/>
      <w:marTop w:val="0"/>
      <w:marBottom w:val="0"/>
      <w:divBdr>
        <w:top w:val="none" w:sz="0" w:space="0" w:color="auto"/>
        <w:left w:val="none" w:sz="0" w:space="0" w:color="auto"/>
        <w:bottom w:val="none" w:sz="0" w:space="0" w:color="auto"/>
        <w:right w:val="none" w:sz="0" w:space="0" w:color="auto"/>
      </w:divBdr>
    </w:div>
    <w:div w:id="2076270147">
      <w:bodyDiv w:val="1"/>
      <w:marLeft w:val="0"/>
      <w:marRight w:val="0"/>
      <w:marTop w:val="0"/>
      <w:marBottom w:val="0"/>
      <w:divBdr>
        <w:top w:val="none" w:sz="0" w:space="0" w:color="auto"/>
        <w:left w:val="none" w:sz="0" w:space="0" w:color="auto"/>
        <w:bottom w:val="none" w:sz="0" w:space="0" w:color="auto"/>
        <w:right w:val="none" w:sz="0" w:space="0" w:color="auto"/>
      </w:divBdr>
    </w:div>
    <w:div w:id="2088573052">
      <w:bodyDiv w:val="1"/>
      <w:marLeft w:val="0"/>
      <w:marRight w:val="0"/>
      <w:marTop w:val="0"/>
      <w:marBottom w:val="0"/>
      <w:divBdr>
        <w:top w:val="none" w:sz="0" w:space="0" w:color="auto"/>
        <w:left w:val="none" w:sz="0" w:space="0" w:color="auto"/>
        <w:bottom w:val="none" w:sz="0" w:space="0" w:color="auto"/>
        <w:right w:val="none" w:sz="0" w:space="0" w:color="auto"/>
      </w:divBdr>
      <w:divsChild>
        <w:div w:id="28771351">
          <w:marLeft w:val="0"/>
          <w:marRight w:val="0"/>
          <w:marTop w:val="0"/>
          <w:marBottom w:val="0"/>
          <w:divBdr>
            <w:top w:val="none" w:sz="0" w:space="0" w:color="auto"/>
            <w:left w:val="none" w:sz="0" w:space="0" w:color="auto"/>
            <w:bottom w:val="none" w:sz="0" w:space="0" w:color="auto"/>
            <w:right w:val="none" w:sz="0" w:space="0" w:color="auto"/>
          </w:divBdr>
        </w:div>
        <w:div w:id="1787892765">
          <w:marLeft w:val="0"/>
          <w:marRight w:val="0"/>
          <w:marTop w:val="0"/>
          <w:marBottom w:val="0"/>
          <w:divBdr>
            <w:top w:val="none" w:sz="0" w:space="0" w:color="auto"/>
            <w:left w:val="none" w:sz="0" w:space="0" w:color="auto"/>
            <w:bottom w:val="none" w:sz="0" w:space="0" w:color="auto"/>
            <w:right w:val="none" w:sz="0" w:space="0" w:color="auto"/>
          </w:divBdr>
        </w:div>
        <w:div w:id="775178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elme.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kelme.l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81DFB-BFDB-45B7-AC0A-92FC5168A37C}">
  <ds:schemaRefs/>
</ds:datastoreItem>
</file>

<file path=customXml/itemProps2.xml><?xml version="1.0" encoding="utf-8"?>
<ds:datastoreItem xmlns:ds="http://schemas.openxmlformats.org/officeDocument/2006/customXml" ds:itemID="{8FD6DEA2-6FCC-40C0-84C2-A005AF1CA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30799</Words>
  <Characters>17556</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dc:creator>
  <cp:keywords/>
  <dc:description/>
  <cp:lastModifiedBy>Jovita Navickaitė</cp:lastModifiedBy>
  <cp:revision>2</cp:revision>
  <cp:lastPrinted>2016-11-18T12:21:00Z</cp:lastPrinted>
  <dcterms:created xsi:type="dcterms:W3CDTF">2025-08-18T08:08:00Z</dcterms:created>
  <dcterms:modified xsi:type="dcterms:W3CDTF">2025-08-18T08:08:00Z</dcterms:modified>
</cp:coreProperties>
</file>