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B85A4" w14:textId="1F891382" w:rsidR="001C4534" w:rsidRPr="00C81AC0" w:rsidRDefault="001C4534" w:rsidP="005323DE">
      <w:pPr>
        <w:keepNext/>
        <w:ind w:left="5954"/>
        <w:outlineLvl w:val="3"/>
        <w:rPr>
          <w:rFonts w:eastAsia="Times New Roman"/>
        </w:rPr>
      </w:pPr>
      <w:bookmarkStart w:id="0" w:name="_GoBack"/>
      <w:bookmarkEnd w:id="0"/>
      <w:r w:rsidRPr="00C81AC0">
        <w:rPr>
          <w:rFonts w:eastAsia="Times New Roman"/>
        </w:rPr>
        <w:t>PATVIRTINTA</w:t>
      </w:r>
    </w:p>
    <w:p w14:paraId="1EB2974F" w14:textId="77777777" w:rsidR="001C4534" w:rsidRDefault="001C4534" w:rsidP="005323DE">
      <w:pPr>
        <w:ind w:left="5954"/>
        <w:rPr>
          <w:rFonts w:eastAsia="Times New Roman"/>
        </w:rPr>
      </w:pPr>
      <w:r>
        <w:rPr>
          <w:rFonts w:eastAsia="Times New Roman"/>
        </w:rPr>
        <w:t xml:space="preserve">Kelmės </w:t>
      </w:r>
      <w:r w:rsidRPr="00B03A62">
        <w:rPr>
          <w:rFonts w:eastAsia="Times New Roman"/>
        </w:rPr>
        <w:t>rajono savivaldybės administracijos direktori</w:t>
      </w:r>
      <w:r>
        <w:rPr>
          <w:rFonts w:eastAsia="Times New Roman"/>
        </w:rPr>
        <w:t>a</w:t>
      </w:r>
      <w:r w:rsidRPr="00B03A62">
        <w:rPr>
          <w:rFonts w:eastAsia="Times New Roman"/>
        </w:rPr>
        <w:t xml:space="preserve">us </w:t>
      </w:r>
    </w:p>
    <w:p w14:paraId="4463640D" w14:textId="476DAB09" w:rsidR="001C4534" w:rsidRPr="00B03A62" w:rsidRDefault="001C4534" w:rsidP="005323DE">
      <w:pPr>
        <w:ind w:left="5954"/>
        <w:rPr>
          <w:rFonts w:eastAsia="Times New Roman"/>
        </w:rPr>
      </w:pPr>
      <w:r w:rsidRPr="00B03A62">
        <w:rPr>
          <w:rFonts w:eastAsia="Times New Roman"/>
        </w:rPr>
        <w:t>2022</w:t>
      </w:r>
      <w:r w:rsidR="005323DE">
        <w:rPr>
          <w:rFonts w:eastAsia="Times New Roman"/>
        </w:rPr>
        <w:t xml:space="preserve"> </w:t>
      </w:r>
      <w:r>
        <w:rPr>
          <w:rFonts w:eastAsia="Times New Roman"/>
        </w:rPr>
        <w:t>m. vasario    d. įsakymu Nr.</w:t>
      </w:r>
      <w:r w:rsidRPr="00B03A62">
        <w:rPr>
          <w:rFonts w:eastAsia="Times New Roman"/>
        </w:rPr>
        <w:t xml:space="preserve"> </w:t>
      </w:r>
    </w:p>
    <w:p w14:paraId="764CC298" w14:textId="77777777" w:rsidR="005323DE" w:rsidRDefault="005323DE" w:rsidP="001C4534">
      <w:pPr>
        <w:keepNext/>
        <w:ind w:left="284" w:hanging="306"/>
        <w:jc w:val="center"/>
        <w:outlineLvl w:val="1"/>
        <w:rPr>
          <w:rFonts w:eastAsia="Times New Roman"/>
          <w:b/>
          <w:szCs w:val="20"/>
        </w:rPr>
      </w:pPr>
    </w:p>
    <w:p w14:paraId="1166E685" w14:textId="77777777" w:rsidR="005323DE" w:rsidRDefault="005323DE" w:rsidP="001C4534">
      <w:pPr>
        <w:keepNext/>
        <w:ind w:left="284" w:hanging="306"/>
        <w:jc w:val="center"/>
        <w:outlineLvl w:val="1"/>
        <w:rPr>
          <w:rFonts w:eastAsia="Times New Roman"/>
          <w:b/>
          <w:szCs w:val="20"/>
        </w:rPr>
      </w:pPr>
    </w:p>
    <w:p w14:paraId="21C7AA71" w14:textId="4C16EB67" w:rsidR="001C4534" w:rsidRPr="001C4534" w:rsidRDefault="001C4534" w:rsidP="001C4534">
      <w:pPr>
        <w:keepNext/>
        <w:ind w:left="284" w:hanging="306"/>
        <w:jc w:val="center"/>
        <w:outlineLvl w:val="1"/>
        <w:rPr>
          <w:rFonts w:eastAsia="Times New Roman"/>
          <w:szCs w:val="20"/>
        </w:rPr>
      </w:pPr>
      <w:r w:rsidRPr="001C4534">
        <w:rPr>
          <w:rFonts w:eastAsia="Times New Roman"/>
          <w:b/>
          <w:szCs w:val="20"/>
        </w:rPr>
        <w:t>MOKSLEIVIŲ KRYŽIAŽODŽI</w:t>
      </w:r>
      <w:r w:rsidR="005323DE">
        <w:rPr>
          <w:rFonts w:eastAsia="Times New Roman"/>
          <w:b/>
          <w:szCs w:val="20"/>
        </w:rPr>
        <w:t>O</w:t>
      </w:r>
      <w:r w:rsidRPr="001C4534">
        <w:rPr>
          <w:rFonts w:eastAsia="Times New Roman"/>
          <w:b/>
          <w:szCs w:val="20"/>
        </w:rPr>
        <w:t xml:space="preserve"> KONKURSO „ŽINAU – ESU SAUGUS“ NUOSTATAI</w:t>
      </w:r>
    </w:p>
    <w:p w14:paraId="03E264E8" w14:textId="77777777" w:rsidR="001C4534" w:rsidRPr="001C4534" w:rsidRDefault="001C4534" w:rsidP="001C4534">
      <w:pPr>
        <w:jc w:val="center"/>
        <w:rPr>
          <w:rFonts w:eastAsia="Times New Roman"/>
          <w:szCs w:val="20"/>
        </w:rPr>
      </w:pPr>
    </w:p>
    <w:p w14:paraId="2C408E5A" w14:textId="77777777" w:rsidR="005323DE" w:rsidRDefault="005323DE" w:rsidP="005323DE">
      <w:pPr>
        <w:keepNext/>
        <w:jc w:val="center"/>
        <w:outlineLvl w:val="4"/>
        <w:rPr>
          <w:rFonts w:eastAsia="Times New Roman"/>
          <w:b/>
          <w:bCs/>
          <w:szCs w:val="20"/>
        </w:rPr>
      </w:pPr>
      <w:r>
        <w:rPr>
          <w:rFonts w:eastAsia="Times New Roman"/>
          <w:b/>
          <w:bCs/>
          <w:szCs w:val="20"/>
        </w:rPr>
        <w:t>I SKYRIUS</w:t>
      </w:r>
    </w:p>
    <w:p w14:paraId="1F45C012" w14:textId="6ACF42BF" w:rsidR="001C4534" w:rsidRPr="001C4534" w:rsidRDefault="001C4534" w:rsidP="005323DE">
      <w:pPr>
        <w:keepNext/>
        <w:jc w:val="center"/>
        <w:outlineLvl w:val="4"/>
        <w:rPr>
          <w:rFonts w:eastAsia="Times New Roman"/>
          <w:b/>
          <w:bCs/>
          <w:szCs w:val="20"/>
        </w:rPr>
      </w:pPr>
      <w:r w:rsidRPr="001C4534">
        <w:rPr>
          <w:rFonts w:eastAsia="Times New Roman"/>
          <w:b/>
          <w:bCs/>
          <w:szCs w:val="20"/>
        </w:rPr>
        <w:t>BENDROJI DALIS</w:t>
      </w:r>
    </w:p>
    <w:p w14:paraId="51E63753" w14:textId="77777777" w:rsidR="00C1778F" w:rsidRDefault="00C1778F" w:rsidP="00C1778F">
      <w:pPr>
        <w:ind w:firstLine="851"/>
        <w:jc w:val="both"/>
        <w:rPr>
          <w:rFonts w:eastAsia="Times New Roman"/>
        </w:rPr>
      </w:pPr>
    </w:p>
    <w:p w14:paraId="07E53B41" w14:textId="2AB85609" w:rsidR="00C1778F" w:rsidRDefault="00C1778F" w:rsidP="00C1778F">
      <w:pPr>
        <w:ind w:firstLine="851"/>
        <w:jc w:val="both"/>
        <w:rPr>
          <w:rFonts w:eastAsia="Times New Roman"/>
        </w:rPr>
      </w:pPr>
      <w:r>
        <w:rPr>
          <w:rFonts w:eastAsia="Times New Roman"/>
        </w:rPr>
        <w:t xml:space="preserve">Kelmės </w:t>
      </w:r>
      <w:r w:rsidRPr="00C1778F">
        <w:rPr>
          <w:rFonts w:eastAsia="Times New Roman"/>
        </w:rPr>
        <w:t>rajono savivaldybės bendrojo ugdymo mokyklų 5–11 klasių moksleivių kryžiažodži</w:t>
      </w:r>
      <w:r w:rsidR="005323DE">
        <w:rPr>
          <w:rFonts w:eastAsia="Times New Roman"/>
        </w:rPr>
        <w:t>o</w:t>
      </w:r>
      <w:r w:rsidRPr="00C1778F">
        <w:rPr>
          <w:rFonts w:eastAsia="Times New Roman"/>
        </w:rPr>
        <w:t xml:space="preserve"> konkurso „Žinau – esu saugus“ (toliau – Konkursas) nuostatai reglamentuoja konkurso organizavimo tikslą ir organizavimo tvarką, konkurso laimėtojų nustatymo tvarką. </w:t>
      </w:r>
      <w:r w:rsidR="003874F5">
        <w:rPr>
          <w:rFonts w:eastAsia="Times New Roman"/>
        </w:rPr>
        <w:t>Konkursą</w:t>
      </w:r>
      <w:r w:rsidRPr="00C1778F">
        <w:rPr>
          <w:rFonts w:eastAsia="Times New Roman"/>
        </w:rPr>
        <w:t xml:space="preserve"> organizuoja </w:t>
      </w:r>
      <w:r>
        <w:rPr>
          <w:rFonts w:eastAsia="Times New Roman"/>
        </w:rPr>
        <w:t xml:space="preserve">Kelmės </w:t>
      </w:r>
      <w:r w:rsidRPr="00C1778F">
        <w:rPr>
          <w:rFonts w:eastAsia="Times New Roman"/>
        </w:rPr>
        <w:t>rajono savivaldybės administracij</w:t>
      </w:r>
      <w:r>
        <w:rPr>
          <w:rFonts w:eastAsia="Times New Roman"/>
        </w:rPr>
        <w:t>a.</w:t>
      </w:r>
    </w:p>
    <w:p w14:paraId="001EE6C3" w14:textId="2394CACF" w:rsidR="00C1778F" w:rsidRPr="00B075A9" w:rsidRDefault="00C1778F" w:rsidP="00C1778F">
      <w:pPr>
        <w:ind w:firstLine="851"/>
        <w:jc w:val="both"/>
        <w:rPr>
          <w:rFonts w:eastAsia="Times New Roman"/>
        </w:rPr>
      </w:pPr>
      <w:r w:rsidRPr="00B075A9">
        <w:rPr>
          <w:rFonts w:eastAsia="Times New Roman"/>
        </w:rPr>
        <w:t xml:space="preserve">Informaciją apie konkursą Kelmės rajono savivaldybės (toliau – Savivaldybė) interneto svetainėje </w:t>
      </w:r>
      <w:hyperlink r:id="rId5" w:history="1">
        <w:r w:rsidRPr="00B075A9">
          <w:rPr>
            <w:rFonts w:eastAsia="Times New Roman"/>
            <w:color w:val="0000FF"/>
            <w:u w:val="single"/>
          </w:rPr>
          <w:t>www.kelme.lt</w:t>
        </w:r>
      </w:hyperlink>
      <w:r w:rsidRPr="00B075A9">
        <w:rPr>
          <w:rFonts w:eastAsia="Times New Roman"/>
        </w:rPr>
        <w:t xml:space="preserve"> ir socialini</w:t>
      </w:r>
      <w:r w:rsidR="005323DE">
        <w:rPr>
          <w:rFonts w:eastAsia="Times New Roman"/>
        </w:rPr>
        <w:t>ų</w:t>
      </w:r>
      <w:r w:rsidRPr="00B075A9">
        <w:rPr>
          <w:rFonts w:eastAsia="Times New Roman"/>
        </w:rPr>
        <w:t xml:space="preserve"> tinkl</w:t>
      </w:r>
      <w:r w:rsidR="005323DE">
        <w:rPr>
          <w:rFonts w:eastAsia="Times New Roman"/>
        </w:rPr>
        <w:t>ų</w:t>
      </w:r>
      <w:r w:rsidRPr="00B075A9">
        <w:rPr>
          <w:rFonts w:eastAsia="Times New Roman"/>
        </w:rPr>
        <w:t xml:space="preserve"> www.facebook.com Savivaldybės paskyroje teikia Bendrojo priėmimo skyrius.  </w:t>
      </w:r>
    </w:p>
    <w:p w14:paraId="3C877885" w14:textId="17DA0B13" w:rsidR="00C1778F" w:rsidRPr="005323DE" w:rsidRDefault="00C1778F" w:rsidP="00C1778F">
      <w:pPr>
        <w:ind w:firstLine="851"/>
        <w:jc w:val="both"/>
        <w:rPr>
          <w:b/>
        </w:rPr>
      </w:pPr>
      <w:r w:rsidRPr="00B075A9">
        <w:t>Konkurso koordinator</w:t>
      </w:r>
      <w:r w:rsidR="005323DE">
        <w:t>ė</w:t>
      </w:r>
      <w:r w:rsidRPr="00B075A9">
        <w:t xml:space="preserve"> ir kontaktinis asmuo</w:t>
      </w:r>
      <w:r w:rsidR="005323DE">
        <w:t xml:space="preserve"> –</w:t>
      </w:r>
      <w:r w:rsidRPr="00B075A9">
        <w:t xml:space="preserve"> Savivaldybės administracijos vyriausioji specialistė Reda </w:t>
      </w:r>
      <w:proofErr w:type="spellStart"/>
      <w:r w:rsidRPr="00B075A9">
        <w:t>Žalandauskienė</w:t>
      </w:r>
      <w:proofErr w:type="spellEnd"/>
      <w:r w:rsidRPr="00B075A9">
        <w:t xml:space="preserve">, el. paštas </w:t>
      </w:r>
      <w:hyperlink r:id="rId6" w:history="1">
        <w:r w:rsidRPr="00B075A9">
          <w:rPr>
            <w:color w:val="0000FF"/>
            <w:u w:val="single"/>
          </w:rPr>
          <w:t>reda.zalandauskiene@kelme.lt</w:t>
        </w:r>
      </w:hyperlink>
      <w:r w:rsidRPr="00B075A9">
        <w:t xml:space="preserve"> </w:t>
      </w:r>
      <w:r w:rsidRPr="005323DE">
        <w:rPr>
          <w:color w:val="000000"/>
        </w:rPr>
        <w:t xml:space="preserve">(toliau – </w:t>
      </w:r>
      <w:r w:rsidR="003874F5">
        <w:rPr>
          <w:color w:val="000000"/>
        </w:rPr>
        <w:t>k</w:t>
      </w:r>
      <w:r w:rsidRPr="005323DE">
        <w:rPr>
          <w:color w:val="000000"/>
        </w:rPr>
        <w:t>oordinatorius).</w:t>
      </w:r>
    </w:p>
    <w:p w14:paraId="34274A34" w14:textId="77777777" w:rsidR="00C1778F" w:rsidRPr="00B075A9" w:rsidRDefault="00C1778F" w:rsidP="00C1778F">
      <w:pPr>
        <w:ind w:firstLine="851"/>
        <w:jc w:val="both"/>
        <w:rPr>
          <w:rFonts w:eastAsia="Times New Roman"/>
        </w:rPr>
      </w:pPr>
    </w:p>
    <w:p w14:paraId="19E48E99" w14:textId="77777777" w:rsidR="005323DE" w:rsidRDefault="001C4534" w:rsidP="005323DE">
      <w:pPr>
        <w:spacing w:line="276" w:lineRule="auto"/>
        <w:jc w:val="center"/>
        <w:rPr>
          <w:rFonts w:eastAsia="Times New Roman"/>
          <w:b/>
          <w:szCs w:val="20"/>
        </w:rPr>
      </w:pPr>
      <w:r w:rsidRPr="001C4534">
        <w:rPr>
          <w:rFonts w:eastAsia="Times New Roman"/>
          <w:b/>
          <w:szCs w:val="20"/>
        </w:rPr>
        <w:t>II</w:t>
      </w:r>
      <w:r w:rsidR="005323DE">
        <w:rPr>
          <w:rFonts w:eastAsia="Times New Roman"/>
          <w:b/>
          <w:szCs w:val="20"/>
        </w:rPr>
        <w:t xml:space="preserve"> SKYRIUS</w:t>
      </w:r>
    </w:p>
    <w:p w14:paraId="2C25497D" w14:textId="703F34CF" w:rsidR="001C4534" w:rsidRPr="001C4534" w:rsidRDefault="001C4534" w:rsidP="005323DE">
      <w:pPr>
        <w:spacing w:line="276" w:lineRule="auto"/>
        <w:jc w:val="center"/>
        <w:rPr>
          <w:rFonts w:eastAsia="Times New Roman"/>
          <w:b/>
          <w:szCs w:val="20"/>
        </w:rPr>
      </w:pPr>
      <w:r w:rsidRPr="001C4534">
        <w:rPr>
          <w:rFonts w:eastAsia="Times New Roman"/>
          <w:b/>
          <w:szCs w:val="20"/>
        </w:rPr>
        <w:t>TIKSLAS</w:t>
      </w:r>
    </w:p>
    <w:p w14:paraId="2D80FBFB" w14:textId="77777777" w:rsidR="001C4534" w:rsidRPr="001C4534" w:rsidRDefault="001C4534" w:rsidP="00B868DE">
      <w:pPr>
        <w:spacing w:line="276" w:lineRule="auto"/>
        <w:ind w:firstLine="567"/>
        <w:jc w:val="both"/>
        <w:rPr>
          <w:rFonts w:eastAsia="Times New Roman"/>
          <w:b/>
          <w:szCs w:val="20"/>
        </w:rPr>
      </w:pPr>
    </w:p>
    <w:p w14:paraId="484F8F2B" w14:textId="6060DF85" w:rsidR="001C4534" w:rsidRPr="001C4534" w:rsidRDefault="00A330EE" w:rsidP="005323DE">
      <w:pPr>
        <w:spacing w:line="276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1.</w:t>
      </w:r>
      <w:r w:rsidR="00B868DE">
        <w:rPr>
          <w:rFonts w:eastAsia="Times New Roman"/>
          <w:szCs w:val="20"/>
        </w:rPr>
        <w:t xml:space="preserve"> </w:t>
      </w:r>
      <w:r w:rsidR="003874F5">
        <w:rPr>
          <w:rFonts w:eastAsia="Times New Roman"/>
          <w:szCs w:val="20"/>
        </w:rPr>
        <w:t>Konkursas</w:t>
      </w:r>
      <w:r w:rsidR="001C4534" w:rsidRPr="001C4534">
        <w:rPr>
          <w:rFonts w:eastAsia="Times New Roman"/>
          <w:szCs w:val="20"/>
        </w:rPr>
        <w:t xml:space="preserve"> yra švietimo ugdymo renginys.</w:t>
      </w:r>
    </w:p>
    <w:p w14:paraId="2F344D4C" w14:textId="74233209" w:rsidR="001C4534" w:rsidRDefault="001C4534" w:rsidP="005323DE">
      <w:pPr>
        <w:spacing w:line="276" w:lineRule="auto"/>
        <w:ind w:firstLine="851"/>
        <w:jc w:val="both"/>
        <w:rPr>
          <w:rFonts w:eastAsia="Times New Roman"/>
          <w:szCs w:val="20"/>
        </w:rPr>
      </w:pPr>
      <w:r w:rsidRPr="001C4534">
        <w:rPr>
          <w:rFonts w:eastAsia="Times New Roman"/>
          <w:szCs w:val="20"/>
        </w:rPr>
        <w:t>2. Konkurso tikslai:</w:t>
      </w:r>
      <w:r>
        <w:rPr>
          <w:rFonts w:eastAsia="Times New Roman"/>
          <w:szCs w:val="20"/>
        </w:rPr>
        <w:t xml:space="preserve"> š</w:t>
      </w:r>
      <w:r w:rsidRPr="001C4534">
        <w:rPr>
          <w:rFonts w:eastAsia="Times New Roman"/>
          <w:szCs w:val="20"/>
        </w:rPr>
        <w:t>viesti moksleivius, formuoti atsakingo ir saugaus žmogaus įgūdžius</w:t>
      </w:r>
      <w:r>
        <w:rPr>
          <w:rFonts w:eastAsia="Times New Roman"/>
          <w:szCs w:val="20"/>
        </w:rPr>
        <w:t>,</w:t>
      </w:r>
      <w:r w:rsidRPr="001C4534"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>s</w:t>
      </w:r>
      <w:r w:rsidRPr="001C4534">
        <w:rPr>
          <w:rFonts w:eastAsia="Times New Roman"/>
          <w:szCs w:val="20"/>
        </w:rPr>
        <w:t>katinti domėjimąsi civiline sauga</w:t>
      </w:r>
      <w:r>
        <w:rPr>
          <w:rFonts w:eastAsia="Times New Roman"/>
          <w:szCs w:val="20"/>
        </w:rPr>
        <w:t xml:space="preserve">; paminėti </w:t>
      </w:r>
      <w:r w:rsidR="003874F5">
        <w:rPr>
          <w:rFonts w:eastAsia="Times New Roman"/>
          <w:szCs w:val="20"/>
        </w:rPr>
        <w:t>T</w:t>
      </w:r>
      <w:r>
        <w:rPr>
          <w:rFonts w:eastAsia="Times New Roman"/>
          <w:szCs w:val="20"/>
        </w:rPr>
        <w:t>arptautinę civilinės saugos dieną</w:t>
      </w:r>
      <w:r w:rsidRPr="001C4534">
        <w:rPr>
          <w:rFonts w:eastAsia="Times New Roman"/>
          <w:szCs w:val="20"/>
        </w:rPr>
        <w:t>.</w:t>
      </w:r>
    </w:p>
    <w:p w14:paraId="04862CF0" w14:textId="77777777" w:rsidR="001C4534" w:rsidRPr="001C4534" w:rsidRDefault="001C4534" w:rsidP="00B868DE">
      <w:pPr>
        <w:spacing w:line="276" w:lineRule="auto"/>
        <w:ind w:firstLine="567"/>
        <w:jc w:val="both"/>
        <w:rPr>
          <w:rFonts w:eastAsia="Times New Roman"/>
          <w:szCs w:val="20"/>
        </w:rPr>
      </w:pPr>
    </w:p>
    <w:p w14:paraId="7B4EB139" w14:textId="77777777" w:rsidR="005323DE" w:rsidRDefault="001C4534" w:rsidP="005323DE">
      <w:pPr>
        <w:keepNext/>
        <w:spacing w:line="276" w:lineRule="auto"/>
        <w:jc w:val="center"/>
        <w:outlineLvl w:val="1"/>
        <w:rPr>
          <w:rFonts w:eastAsia="Times New Roman"/>
          <w:b/>
          <w:szCs w:val="20"/>
        </w:rPr>
      </w:pPr>
      <w:r w:rsidRPr="001C4534">
        <w:rPr>
          <w:rFonts w:eastAsia="Times New Roman"/>
          <w:b/>
          <w:szCs w:val="20"/>
        </w:rPr>
        <w:t>III</w:t>
      </w:r>
      <w:r w:rsidR="005323DE">
        <w:rPr>
          <w:rFonts w:eastAsia="Times New Roman"/>
          <w:b/>
          <w:szCs w:val="20"/>
        </w:rPr>
        <w:t xml:space="preserve"> SKYRIUS</w:t>
      </w:r>
    </w:p>
    <w:p w14:paraId="2A769BE0" w14:textId="14F1E1CE" w:rsidR="001C4534" w:rsidRPr="001C4534" w:rsidRDefault="001C4534" w:rsidP="005323DE">
      <w:pPr>
        <w:keepNext/>
        <w:spacing w:line="276" w:lineRule="auto"/>
        <w:jc w:val="center"/>
        <w:outlineLvl w:val="1"/>
        <w:rPr>
          <w:rFonts w:eastAsia="Times New Roman"/>
          <w:b/>
          <w:szCs w:val="20"/>
        </w:rPr>
      </w:pPr>
      <w:r w:rsidRPr="001C4534">
        <w:rPr>
          <w:rFonts w:eastAsia="Times New Roman"/>
          <w:b/>
          <w:szCs w:val="20"/>
        </w:rPr>
        <w:t>LAIKAS IR VIETA</w:t>
      </w:r>
    </w:p>
    <w:p w14:paraId="2346AC0E" w14:textId="77777777" w:rsidR="001C4534" w:rsidRPr="005323DE" w:rsidRDefault="001C4534" w:rsidP="00B868DE">
      <w:pPr>
        <w:spacing w:line="276" w:lineRule="auto"/>
        <w:ind w:firstLine="567"/>
        <w:jc w:val="both"/>
        <w:rPr>
          <w:rFonts w:eastAsia="Times New Roman"/>
        </w:rPr>
      </w:pPr>
    </w:p>
    <w:p w14:paraId="69435A18" w14:textId="16DB2406" w:rsidR="001C4534" w:rsidRPr="001C4534" w:rsidRDefault="00A330EE" w:rsidP="005323DE">
      <w:pPr>
        <w:tabs>
          <w:tab w:val="left" w:pos="851"/>
        </w:tabs>
        <w:spacing w:line="276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3.</w:t>
      </w:r>
      <w:r w:rsidR="005323DE">
        <w:rPr>
          <w:rFonts w:eastAsia="Times New Roman"/>
          <w:szCs w:val="20"/>
        </w:rPr>
        <w:t xml:space="preserve"> </w:t>
      </w:r>
      <w:r w:rsidR="001C4534" w:rsidRPr="001C4534">
        <w:rPr>
          <w:rFonts w:eastAsia="Times New Roman"/>
          <w:szCs w:val="20"/>
        </w:rPr>
        <w:t>Konkursas vyks 202</w:t>
      </w:r>
      <w:r w:rsidR="001C4534">
        <w:rPr>
          <w:rFonts w:eastAsia="Times New Roman"/>
          <w:szCs w:val="20"/>
        </w:rPr>
        <w:t>2</w:t>
      </w:r>
      <w:r w:rsidR="001C4534" w:rsidRPr="001C4534">
        <w:rPr>
          <w:rFonts w:eastAsia="Times New Roman"/>
          <w:szCs w:val="20"/>
        </w:rPr>
        <w:t xml:space="preserve"> m. </w:t>
      </w:r>
      <w:r w:rsidR="001C4534">
        <w:rPr>
          <w:rFonts w:eastAsia="Times New Roman"/>
          <w:szCs w:val="20"/>
        </w:rPr>
        <w:t xml:space="preserve">kovo </w:t>
      </w:r>
      <w:r w:rsidR="001C4534" w:rsidRPr="001C4534">
        <w:rPr>
          <w:rFonts w:eastAsia="Times New Roman"/>
          <w:color w:val="000000" w:themeColor="text1"/>
          <w:szCs w:val="20"/>
        </w:rPr>
        <w:t>1</w:t>
      </w:r>
      <w:r w:rsidR="003874F5">
        <w:rPr>
          <w:rFonts w:eastAsia="Times New Roman"/>
          <w:color w:val="000000" w:themeColor="text1"/>
          <w:szCs w:val="20"/>
        </w:rPr>
        <w:t>–</w:t>
      </w:r>
      <w:r w:rsidRPr="00A330EE">
        <w:rPr>
          <w:rFonts w:eastAsia="Times New Roman"/>
          <w:color w:val="000000" w:themeColor="text1"/>
          <w:szCs w:val="20"/>
        </w:rPr>
        <w:t>4</w:t>
      </w:r>
      <w:r w:rsidR="001C4534" w:rsidRPr="001C4534">
        <w:rPr>
          <w:rFonts w:eastAsia="Times New Roman"/>
          <w:color w:val="000000" w:themeColor="text1"/>
          <w:szCs w:val="20"/>
        </w:rPr>
        <w:t xml:space="preserve"> </w:t>
      </w:r>
      <w:r w:rsidR="00B868DE">
        <w:rPr>
          <w:rFonts w:eastAsia="Times New Roman"/>
          <w:szCs w:val="20"/>
        </w:rPr>
        <w:t xml:space="preserve">d. </w:t>
      </w:r>
    </w:p>
    <w:p w14:paraId="57E42FB9" w14:textId="5ADD6378" w:rsidR="001C4534" w:rsidRPr="001C4534" w:rsidRDefault="00A330EE" w:rsidP="005323DE">
      <w:pPr>
        <w:tabs>
          <w:tab w:val="left" w:pos="851"/>
        </w:tabs>
        <w:spacing w:line="276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4.</w:t>
      </w:r>
      <w:r w:rsidR="005323DE">
        <w:rPr>
          <w:rFonts w:eastAsia="Times New Roman"/>
          <w:szCs w:val="20"/>
        </w:rPr>
        <w:t xml:space="preserve"> </w:t>
      </w:r>
      <w:r w:rsidR="001C4534" w:rsidRPr="001C4534">
        <w:rPr>
          <w:rFonts w:eastAsia="Times New Roman"/>
          <w:szCs w:val="20"/>
        </w:rPr>
        <w:t>Teising</w:t>
      </w:r>
      <w:r w:rsidR="00B85B2D">
        <w:rPr>
          <w:rFonts w:eastAsia="Times New Roman"/>
          <w:szCs w:val="20"/>
        </w:rPr>
        <w:t>a</w:t>
      </w:r>
      <w:r w:rsidR="001C4534" w:rsidRPr="001C4534">
        <w:rPr>
          <w:rFonts w:eastAsia="Times New Roman"/>
          <w:szCs w:val="20"/>
        </w:rPr>
        <w:t xml:space="preserve">i </w:t>
      </w:r>
      <w:r w:rsidR="00B90EED">
        <w:rPr>
          <w:rFonts w:eastAsia="Times New Roman"/>
          <w:szCs w:val="20"/>
        </w:rPr>
        <w:t xml:space="preserve">išspręstas kryžiažodis kartu su dalyvio duomenimis pateikiamas </w:t>
      </w:r>
      <w:r w:rsidR="001C4534" w:rsidRPr="001C4534">
        <w:rPr>
          <w:rFonts w:eastAsia="Times New Roman"/>
          <w:szCs w:val="20"/>
        </w:rPr>
        <w:t>202</w:t>
      </w:r>
      <w:r w:rsidR="001C4534">
        <w:rPr>
          <w:rFonts w:eastAsia="Times New Roman"/>
          <w:szCs w:val="20"/>
        </w:rPr>
        <w:t xml:space="preserve">2 </w:t>
      </w:r>
      <w:r w:rsidR="001C4534" w:rsidRPr="001C4534">
        <w:rPr>
          <w:rFonts w:eastAsia="Times New Roman"/>
          <w:szCs w:val="20"/>
        </w:rPr>
        <w:t xml:space="preserve">m. kovo </w:t>
      </w:r>
      <w:r w:rsidR="001C4534" w:rsidRPr="001C4534">
        <w:rPr>
          <w:rFonts w:eastAsia="Times New Roman"/>
          <w:color w:val="000000" w:themeColor="text1"/>
          <w:szCs w:val="20"/>
        </w:rPr>
        <w:t>1</w:t>
      </w:r>
      <w:r w:rsidR="005323DE">
        <w:rPr>
          <w:rFonts w:eastAsia="Times New Roman"/>
          <w:color w:val="000000" w:themeColor="text1"/>
          <w:szCs w:val="20"/>
        </w:rPr>
        <w:t>–</w:t>
      </w:r>
      <w:r>
        <w:rPr>
          <w:rFonts w:eastAsia="Times New Roman"/>
          <w:color w:val="000000" w:themeColor="text1"/>
          <w:szCs w:val="20"/>
        </w:rPr>
        <w:t>4</w:t>
      </w:r>
      <w:r w:rsidR="005323DE">
        <w:rPr>
          <w:rFonts w:eastAsia="Times New Roman"/>
          <w:color w:val="000000" w:themeColor="text1"/>
          <w:szCs w:val="20"/>
        </w:rPr>
        <w:t> </w:t>
      </w:r>
      <w:r w:rsidR="001C4534" w:rsidRPr="001C4534">
        <w:rPr>
          <w:rFonts w:eastAsia="Times New Roman"/>
          <w:szCs w:val="20"/>
        </w:rPr>
        <w:t xml:space="preserve">d. </w:t>
      </w:r>
      <w:r w:rsidR="003874F5">
        <w:rPr>
          <w:rFonts w:eastAsia="Times New Roman"/>
          <w:szCs w:val="20"/>
        </w:rPr>
        <w:t>Konkurso koordinatoriui</w:t>
      </w:r>
      <w:r w:rsidR="001C4534" w:rsidRPr="001C4534">
        <w:rPr>
          <w:rFonts w:eastAsia="Times New Roman"/>
          <w:szCs w:val="20"/>
        </w:rPr>
        <w:t xml:space="preserve"> elektroniniu paštu </w:t>
      </w:r>
      <w:proofErr w:type="spellStart"/>
      <w:r w:rsidR="001C4534">
        <w:rPr>
          <w:rFonts w:eastAsia="Times New Roman"/>
          <w:szCs w:val="20"/>
        </w:rPr>
        <w:t>reda.zalandauskiene</w:t>
      </w:r>
      <w:r w:rsidR="001C4534" w:rsidRPr="001C4534">
        <w:rPr>
          <w:rFonts w:eastAsia="Times New Roman"/>
          <w:szCs w:val="20"/>
        </w:rPr>
        <w:t>@</w:t>
      </w:r>
      <w:r w:rsidR="001C4534">
        <w:rPr>
          <w:rFonts w:eastAsia="Times New Roman"/>
          <w:szCs w:val="20"/>
        </w:rPr>
        <w:t>kelme</w:t>
      </w:r>
      <w:r w:rsidR="001C4534" w:rsidRPr="001C4534">
        <w:rPr>
          <w:rFonts w:eastAsia="Times New Roman"/>
          <w:szCs w:val="20"/>
        </w:rPr>
        <w:t>.lt</w:t>
      </w:r>
      <w:proofErr w:type="spellEnd"/>
      <w:r w:rsidR="001C4534" w:rsidRPr="001C4534">
        <w:rPr>
          <w:rFonts w:eastAsia="Times New Roman"/>
          <w:szCs w:val="20"/>
        </w:rPr>
        <w:t xml:space="preserve">. Konkurso nugalėtojais taps trys pirmieji </w:t>
      </w:r>
      <w:r w:rsidR="003874F5">
        <w:rPr>
          <w:rFonts w:eastAsia="Times New Roman"/>
          <w:szCs w:val="20"/>
        </w:rPr>
        <w:t xml:space="preserve">dalyviai, </w:t>
      </w:r>
      <w:r w:rsidR="001C4534" w:rsidRPr="001C4534">
        <w:rPr>
          <w:rFonts w:eastAsia="Times New Roman"/>
          <w:szCs w:val="20"/>
        </w:rPr>
        <w:t>atsiuntę teisingus atsakymus.</w:t>
      </w:r>
    </w:p>
    <w:p w14:paraId="0AA6A0C2" w14:textId="77777777" w:rsidR="003874F5" w:rsidRDefault="003874F5" w:rsidP="005323DE">
      <w:pPr>
        <w:keepNext/>
        <w:spacing w:line="276" w:lineRule="auto"/>
        <w:jc w:val="center"/>
        <w:outlineLvl w:val="1"/>
        <w:rPr>
          <w:rFonts w:eastAsia="Times New Roman"/>
          <w:b/>
          <w:szCs w:val="20"/>
        </w:rPr>
      </w:pPr>
    </w:p>
    <w:p w14:paraId="6E429A88" w14:textId="7001A868" w:rsidR="005323DE" w:rsidRDefault="001C4534" w:rsidP="005323DE">
      <w:pPr>
        <w:keepNext/>
        <w:spacing w:line="276" w:lineRule="auto"/>
        <w:jc w:val="center"/>
        <w:outlineLvl w:val="1"/>
        <w:rPr>
          <w:rFonts w:eastAsia="Times New Roman"/>
          <w:b/>
          <w:szCs w:val="20"/>
        </w:rPr>
      </w:pPr>
      <w:r w:rsidRPr="001C4534">
        <w:rPr>
          <w:rFonts w:eastAsia="Times New Roman"/>
          <w:b/>
          <w:szCs w:val="20"/>
        </w:rPr>
        <w:t>IV</w:t>
      </w:r>
      <w:r w:rsidR="005323DE">
        <w:rPr>
          <w:rFonts w:eastAsia="Times New Roman"/>
          <w:b/>
          <w:szCs w:val="20"/>
        </w:rPr>
        <w:t xml:space="preserve"> SKYRIUS</w:t>
      </w:r>
    </w:p>
    <w:p w14:paraId="6807A059" w14:textId="0C2F3D49" w:rsidR="001C4534" w:rsidRPr="001C4534" w:rsidRDefault="001C4534" w:rsidP="005323DE">
      <w:pPr>
        <w:keepNext/>
        <w:spacing w:line="276" w:lineRule="auto"/>
        <w:jc w:val="center"/>
        <w:outlineLvl w:val="1"/>
        <w:rPr>
          <w:rFonts w:eastAsia="Times New Roman"/>
          <w:b/>
          <w:szCs w:val="20"/>
        </w:rPr>
      </w:pPr>
      <w:r w:rsidRPr="001C4534">
        <w:rPr>
          <w:rFonts w:eastAsia="Times New Roman"/>
          <w:b/>
          <w:szCs w:val="20"/>
        </w:rPr>
        <w:t>DALYVIAI</w:t>
      </w:r>
    </w:p>
    <w:p w14:paraId="079F75DD" w14:textId="77777777" w:rsidR="001C4534" w:rsidRPr="005323DE" w:rsidRDefault="001C4534" w:rsidP="00B868DE">
      <w:pPr>
        <w:spacing w:line="276" w:lineRule="auto"/>
        <w:ind w:firstLine="567"/>
        <w:jc w:val="both"/>
        <w:rPr>
          <w:rFonts w:eastAsia="Times New Roman"/>
        </w:rPr>
      </w:pPr>
    </w:p>
    <w:p w14:paraId="0B79589C" w14:textId="5FBC40AF" w:rsidR="001C4534" w:rsidRPr="001C4534" w:rsidRDefault="00A330EE" w:rsidP="005323DE">
      <w:pPr>
        <w:tabs>
          <w:tab w:val="left" w:pos="851"/>
        </w:tabs>
        <w:spacing w:line="276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5.</w:t>
      </w:r>
      <w:r w:rsidR="005323DE">
        <w:rPr>
          <w:rFonts w:eastAsia="Times New Roman"/>
          <w:szCs w:val="20"/>
        </w:rPr>
        <w:t xml:space="preserve"> </w:t>
      </w:r>
      <w:r w:rsidR="001C4534" w:rsidRPr="001C4534">
        <w:rPr>
          <w:rFonts w:eastAsia="Times New Roman"/>
          <w:szCs w:val="20"/>
        </w:rPr>
        <w:t xml:space="preserve">Konkurse gali dalyvauti </w:t>
      </w:r>
      <w:r w:rsidR="003874F5">
        <w:rPr>
          <w:rFonts w:eastAsia="Times New Roman"/>
          <w:szCs w:val="20"/>
        </w:rPr>
        <w:t xml:space="preserve">Kelmės rajono </w:t>
      </w:r>
      <w:r w:rsidR="001C4534" w:rsidRPr="001C4534">
        <w:rPr>
          <w:rFonts w:eastAsia="Times New Roman"/>
          <w:szCs w:val="20"/>
        </w:rPr>
        <w:t>bendrojo lavinimo mokyklų 5–11 klasių mokiniai.</w:t>
      </w:r>
    </w:p>
    <w:p w14:paraId="49490A6D" w14:textId="77DD2862" w:rsidR="001C4534" w:rsidRPr="001C4534" w:rsidRDefault="00A330EE" w:rsidP="005323DE">
      <w:pPr>
        <w:tabs>
          <w:tab w:val="left" w:pos="851"/>
        </w:tabs>
        <w:spacing w:line="276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6.</w:t>
      </w:r>
      <w:r w:rsidR="005323DE">
        <w:rPr>
          <w:rFonts w:eastAsia="Times New Roman"/>
          <w:szCs w:val="20"/>
        </w:rPr>
        <w:t xml:space="preserve"> </w:t>
      </w:r>
      <w:r w:rsidR="003874F5">
        <w:rPr>
          <w:rFonts w:eastAsia="Times New Roman"/>
          <w:szCs w:val="20"/>
        </w:rPr>
        <w:t>Konkurse k</w:t>
      </w:r>
      <w:r w:rsidR="001C4534" w:rsidRPr="001C4534">
        <w:rPr>
          <w:rFonts w:eastAsia="Times New Roman"/>
          <w:szCs w:val="20"/>
        </w:rPr>
        <w:t xml:space="preserve">iekvienas mokinys dalyvauja asmeniškai. </w:t>
      </w:r>
    </w:p>
    <w:p w14:paraId="1221C274" w14:textId="77777777" w:rsidR="001C4534" w:rsidRPr="001C4534" w:rsidRDefault="001C4534" w:rsidP="00B868DE">
      <w:pPr>
        <w:spacing w:line="276" w:lineRule="auto"/>
        <w:ind w:firstLine="567"/>
        <w:jc w:val="both"/>
        <w:rPr>
          <w:rFonts w:eastAsia="Times New Roman"/>
          <w:szCs w:val="20"/>
        </w:rPr>
      </w:pPr>
    </w:p>
    <w:p w14:paraId="5DE2A706" w14:textId="77777777" w:rsidR="005323DE" w:rsidRDefault="001C4534" w:rsidP="00B868DE">
      <w:pPr>
        <w:keepNext/>
        <w:spacing w:line="276" w:lineRule="auto"/>
        <w:ind w:firstLine="567"/>
        <w:jc w:val="center"/>
        <w:outlineLvl w:val="1"/>
        <w:rPr>
          <w:rFonts w:eastAsia="Times New Roman"/>
          <w:b/>
          <w:szCs w:val="20"/>
        </w:rPr>
      </w:pPr>
      <w:r w:rsidRPr="001C4534">
        <w:rPr>
          <w:rFonts w:eastAsia="Times New Roman"/>
          <w:b/>
          <w:szCs w:val="20"/>
        </w:rPr>
        <w:t>V</w:t>
      </w:r>
      <w:r w:rsidR="005323DE">
        <w:rPr>
          <w:rFonts w:eastAsia="Times New Roman"/>
          <w:b/>
          <w:szCs w:val="20"/>
        </w:rPr>
        <w:t xml:space="preserve"> SKYRIUS</w:t>
      </w:r>
    </w:p>
    <w:p w14:paraId="342DA13A" w14:textId="05A31ED6" w:rsidR="001C4534" w:rsidRPr="001C4534" w:rsidRDefault="001C4534" w:rsidP="00B868DE">
      <w:pPr>
        <w:keepNext/>
        <w:spacing w:line="276" w:lineRule="auto"/>
        <w:ind w:firstLine="567"/>
        <w:jc w:val="center"/>
        <w:outlineLvl w:val="1"/>
        <w:rPr>
          <w:rFonts w:eastAsia="Times New Roman"/>
          <w:b/>
          <w:szCs w:val="20"/>
        </w:rPr>
      </w:pPr>
      <w:r w:rsidRPr="001C4534">
        <w:rPr>
          <w:rFonts w:eastAsia="Times New Roman"/>
          <w:b/>
          <w:szCs w:val="20"/>
        </w:rPr>
        <w:t>ORGANIZAVIMAS</w:t>
      </w:r>
    </w:p>
    <w:p w14:paraId="558EF3AD" w14:textId="77777777" w:rsidR="001C4534" w:rsidRPr="005323DE" w:rsidRDefault="001C4534" w:rsidP="00B868DE">
      <w:pPr>
        <w:spacing w:line="276" w:lineRule="auto"/>
        <w:ind w:firstLine="567"/>
        <w:rPr>
          <w:rFonts w:eastAsia="Times New Roman"/>
        </w:rPr>
      </w:pPr>
    </w:p>
    <w:p w14:paraId="68272A3B" w14:textId="0865AA16" w:rsidR="001C4534" w:rsidRPr="001C4534" w:rsidRDefault="00A330EE" w:rsidP="005323DE">
      <w:pPr>
        <w:tabs>
          <w:tab w:val="left" w:pos="851"/>
        </w:tabs>
        <w:spacing w:line="276" w:lineRule="auto"/>
        <w:ind w:firstLine="851"/>
        <w:jc w:val="both"/>
        <w:rPr>
          <w:rFonts w:eastAsia="Times New Roman"/>
        </w:rPr>
      </w:pPr>
      <w:r>
        <w:rPr>
          <w:rFonts w:eastAsia="Times New Roman"/>
        </w:rPr>
        <w:t>7.</w:t>
      </w:r>
      <w:r w:rsidR="005323DE">
        <w:rPr>
          <w:rFonts w:eastAsia="Times New Roman"/>
        </w:rPr>
        <w:t xml:space="preserve"> </w:t>
      </w:r>
      <w:r w:rsidR="001C4534" w:rsidRPr="001C4534">
        <w:rPr>
          <w:rFonts w:eastAsia="Times New Roman"/>
        </w:rPr>
        <w:t>Kryžiažodis sudarytas iš civilinės saugos, priešgaisrinės saugos ir medicinos temų. Atsakymai išdėstyti horizontaliuose ir vertikaliuose stulpeliuose</w:t>
      </w:r>
      <w:r w:rsidR="001C4534">
        <w:rPr>
          <w:rFonts w:eastAsia="Times New Roman"/>
        </w:rPr>
        <w:t>,</w:t>
      </w:r>
      <w:r w:rsidR="001C4534" w:rsidRPr="001C4534">
        <w:rPr>
          <w:rFonts w:eastAsia="Times New Roman"/>
        </w:rPr>
        <w:t xml:space="preserve"> pažymėtuose skaičiumi kairiajame viršutiniame kampe. Teisingas atsakymas</w:t>
      </w:r>
      <w:r w:rsidR="001C4534">
        <w:rPr>
          <w:rFonts w:eastAsia="Times New Roman"/>
        </w:rPr>
        <w:t xml:space="preserve"> </w:t>
      </w:r>
      <w:r w:rsidR="003874F5">
        <w:rPr>
          <w:rFonts w:eastAsia="Times New Roman"/>
        </w:rPr>
        <w:t>–</w:t>
      </w:r>
      <w:r w:rsidR="001C4534" w:rsidRPr="001C4534">
        <w:rPr>
          <w:rFonts w:eastAsia="Times New Roman"/>
        </w:rPr>
        <w:t xml:space="preserve"> tai žodis</w:t>
      </w:r>
      <w:r w:rsidR="001C4534">
        <w:rPr>
          <w:rFonts w:eastAsia="Times New Roman"/>
        </w:rPr>
        <w:t>,</w:t>
      </w:r>
      <w:r w:rsidR="001C4534" w:rsidRPr="001C4534">
        <w:rPr>
          <w:rFonts w:eastAsia="Times New Roman"/>
        </w:rPr>
        <w:t xml:space="preserve"> kuris </w:t>
      </w:r>
      <w:r w:rsidR="003874F5">
        <w:rPr>
          <w:rFonts w:eastAsia="Times New Roman"/>
        </w:rPr>
        <w:t>bus gautas</w:t>
      </w:r>
      <w:r w:rsidR="001C4534" w:rsidRPr="001C4534">
        <w:rPr>
          <w:rFonts w:eastAsia="Times New Roman"/>
        </w:rPr>
        <w:t xml:space="preserve"> išsprendus kryžiažodį ir </w:t>
      </w:r>
      <w:r w:rsidR="001C4534" w:rsidRPr="001C4534">
        <w:rPr>
          <w:rFonts w:eastAsia="Times New Roman"/>
        </w:rPr>
        <w:lastRenderedPageBreak/>
        <w:t>suradus langelio dešiniajame apatiniame kampe esančius skaičius</w:t>
      </w:r>
      <w:r w:rsidR="00B90EED">
        <w:rPr>
          <w:rFonts w:eastAsia="Times New Roman"/>
        </w:rPr>
        <w:t xml:space="preserve"> (vertinamas teisingai išspręstas visas kryžiažodis)</w:t>
      </w:r>
      <w:r w:rsidR="001C4534" w:rsidRPr="001C4534">
        <w:rPr>
          <w:rFonts w:eastAsia="Times New Roman"/>
        </w:rPr>
        <w:t xml:space="preserve">. </w:t>
      </w:r>
    </w:p>
    <w:p w14:paraId="418C1956" w14:textId="2FBBD14A" w:rsidR="001C4534" w:rsidRDefault="00A330EE" w:rsidP="005323DE">
      <w:pPr>
        <w:tabs>
          <w:tab w:val="left" w:pos="851"/>
        </w:tabs>
        <w:spacing w:line="276" w:lineRule="auto"/>
        <w:ind w:firstLine="851"/>
        <w:jc w:val="both"/>
        <w:rPr>
          <w:rFonts w:eastAsia="Times New Roman"/>
        </w:rPr>
      </w:pPr>
      <w:r>
        <w:rPr>
          <w:rFonts w:eastAsia="Times New Roman"/>
        </w:rPr>
        <w:t>8.</w:t>
      </w:r>
      <w:r w:rsidR="005323DE">
        <w:rPr>
          <w:rFonts w:eastAsia="Times New Roman"/>
        </w:rPr>
        <w:t xml:space="preserve"> </w:t>
      </w:r>
      <w:r w:rsidR="001C4534" w:rsidRPr="001C4534">
        <w:rPr>
          <w:rFonts w:eastAsia="Times New Roman"/>
        </w:rPr>
        <w:t xml:space="preserve">Rezultatus vertins </w:t>
      </w:r>
      <w:r w:rsidR="003874F5">
        <w:rPr>
          <w:rFonts w:eastAsia="Times New Roman"/>
        </w:rPr>
        <w:t>K</w:t>
      </w:r>
      <w:r w:rsidR="00B85B2D">
        <w:rPr>
          <w:rFonts w:eastAsia="Times New Roman"/>
        </w:rPr>
        <w:t xml:space="preserve">onkurso </w:t>
      </w:r>
      <w:r w:rsidR="003874F5">
        <w:rPr>
          <w:rFonts w:eastAsia="Times New Roman"/>
        </w:rPr>
        <w:t>k</w:t>
      </w:r>
      <w:r w:rsidR="00B85B2D">
        <w:rPr>
          <w:rFonts w:eastAsia="Times New Roman"/>
        </w:rPr>
        <w:t>oordinatorius</w:t>
      </w:r>
      <w:r w:rsidR="001C4534" w:rsidRPr="001C4534">
        <w:rPr>
          <w:rFonts w:eastAsia="Times New Roman"/>
        </w:rPr>
        <w:t xml:space="preserve">, </w:t>
      </w:r>
      <w:r w:rsidR="001C4534">
        <w:rPr>
          <w:rFonts w:eastAsia="Times New Roman"/>
        </w:rPr>
        <w:t xml:space="preserve">Šiaulių </w:t>
      </w:r>
      <w:r w:rsidR="001C4534" w:rsidRPr="001C4534">
        <w:rPr>
          <w:rFonts w:eastAsia="Times New Roman"/>
        </w:rPr>
        <w:t xml:space="preserve">PGV </w:t>
      </w:r>
      <w:r w:rsidR="001C4534">
        <w:rPr>
          <w:rFonts w:eastAsia="Times New Roman"/>
        </w:rPr>
        <w:t>C</w:t>
      </w:r>
      <w:r w:rsidR="001C4534" w:rsidRPr="001C4534">
        <w:rPr>
          <w:rFonts w:eastAsia="Times New Roman"/>
        </w:rPr>
        <w:t xml:space="preserve">ivilinės saugos skyriaus, </w:t>
      </w:r>
      <w:r w:rsidR="001C4534">
        <w:rPr>
          <w:rFonts w:eastAsia="Times New Roman"/>
        </w:rPr>
        <w:t xml:space="preserve">Kelmės </w:t>
      </w:r>
      <w:r w:rsidR="001C4534" w:rsidRPr="001C4534">
        <w:rPr>
          <w:rFonts w:eastAsia="Times New Roman"/>
        </w:rPr>
        <w:t>PGT</w:t>
      </w:r>
      <w:r w:rsidR="001C4534">
        <w:rPr>
          <w:rFonts w:eastAsia="Times New Roman"/>
        </w:rPr>
        <w:t xml:space="preserve">, Visuomenės sveikatos biuro </w:t>
      </w:r>
      <w:r w:rsidR="00B90EED" w:rsidRPr="001C4534">
        <w:rPr>
          <w:rFonts w:eastAsia="Times New Roman"/>
        </w:rPr>
        <w:t>atstovai</w:t>
      </w:r>
      <w:r w:rsidR="00B90EED">
        <w:rPr>
          <w:rFonts w:eastAsia="Times New Roman"/>
        </w:rPr>
        <w:t>.</w:t>
      </w:r>
    </w:p>
    <w:p w14:paraId="36B4D468" w14:textId="39F328F9" w:rsidR="00454272" w:rsidRDefault="00454272" w:rsidP="005323DE">
      <w:pPr>
        <w:tabs>
          <w:tab w:val="left" w:pos="851"/>
        </w:tabs>
        <w:spacing w:line="276" w:lineRule="auto"/>
        <w:ind w:firstLine="851"/>
        <w:jc w:val="both"/>
        <w:rPr>
          <w:rFonts w:eastAsia="Times New Roman"/>
        </w:rPr>
      </w:pPr>
      <w:r>
        <w:rPr>
          <w:rFonts w:eastAsia="Times New Roman"/>
        </w:rPr>
        <w:t>9. Laimėtojai apdovanojami padėkos raštais ir atminimo dovanėlėmis.</w:t>
      </w:r>
    </w:p>
    <w:p w14:paraId="52455D4A" w14:textId="77777777" w:rsidR="00454272" w:rsidRDefault="00454272" w:rsidP="00B868DE">
      <w:pPr>
        <w:tabs>
          <w:tab w:val="left" w:pos="851"/>
        </w:tabs>
        <w:spacing w:line="276" w:lineRule="auto"/>
        <w:jc w:val="center"/>
        <w:rPr>
          <w:rFonts w:eastAsia="Times New Roman"/>
          <w:b/>
        </w:rPr>
      </w:pPr>
    </w:p>
    <w:p w14:paraId="7EBBBA5C" w14:textId="77777777" w:rsidR="005323DE" w:rsidRDefault="00454272" w:rsidP="00B868DE">
      <w:pPr>
        <w:tabs>
          <w:tab w:val="left" w:pos="851"/>
        </w:tabs>
        <w:spacing w:line="276" w:lineRule="auto"/>
        <w:jc w:val="center"/>
        <w:rPr>
          <w:rFonts w:eastAsia="Times New Roman"/>
          <w:b/>
        </w:rPr>
      </w:pPr>
      <w:r w:rsidRPr="00454272">
        <w:rPr>
          <w:rFonts w:eastAsia="Times New Roman"/>
          <w:b/>
        </w:rPr>
        <w:t>VI</w:t>
      </w:r>
      <w:r w:rsidR="005323DE">
        <w:rPr>
          <w:rFonts w:eastAsia="Times New Roman"/>
          <w:b/>
        </w:rPr>
        <w:t xml:space="preserve"> SKYRIUS</w:t>
      </w:r>
    </w:p>
    <w:p w14:paraId="4A18D2F9" w14:textId="02E968BE" w:rsidR="00454272" w:rsidRDefault="00454272" w:rsidP="00B868DE">
      <w:pPr>
        <w:tabs>
          <w:tab w:val="left" w:pos="851"/>
        </w:tabs>
        <w:spacing w:line="276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KITOS SĄLYGOS</w:t>
      </w:r>
    </w:p>
    <w:p w14:paraId="3562744C" w14:textId="77777777" w:rsidR="00454272" w:rsidRDefault="00454272" w:rsidP="00B868DE">
      <w:pPr>
        <w:tabs>
          <w:tab w:val="left" w:pos="851"/>
        </w:tabs>
        <w:spacing w:line="276" w:lineRule="auto"/>
        <w:jc w:val="center"/>
        <w:rPr>
          <w:rFonts w:eastAsia="Times New Roman"/>
          <w:b/>
        </w:rPr>
      </w:pPr>
    </w:p>
    <w:p w14:paraId="1D145949" w14:textId="765F0C46" w:rsidR="00454272" w:rsidRPr="00454272" w:rsidRDefault="00454272" w:rsidP="005323DE">
      <w:pPr>
        <w:spacing w:line="276" w:lineRule="auto"/>
        <w:ind w:firstLine="851"/>
        <w:jc w:val="both"/>
        <w:rPr>
          <w:rFonts w:eastAsia="Times New Roman"/>
        </w:rPr>
      </w:pPr>
      <w:r>
        <w:rPr>
          <w:rFonts w:eastAsia="Times New Roman"/>
        </w:rPr>
        <w:t>10</w:t>
      </w:r>
      <w:r w:rsidRPr="00454272">
        <w:rPr>
          <w:rFonts w:eastAsia="Times New Roman"/>
        </w:rPr>
        <w:t xml:space="preserve">. Konkurso dalyvių </w:t>
      </w:r>
      <w:r w:rsidRPr="00454272">
        <w:rPr>
          <w:rFonts w:eastAsia="Times New Roman"/>
          <w:bCs/>
        </w:rPr>
        <w:t>atstovai pagal įstatymą</w:t>
      </w:r>
      <w:r w:rsidRPr="00454272">
        <w:rPr>
          <w:rFonts w:eastAsia="Times New Roman"/>
        </w:rPr>
        <w:t xml:space="preserve"> sutinka, kad jų vaikų, įvaikių, globotinių ar rūpintinių ir kt. asmeniniai duomenys būtų naudojami tiek, kiek tai būtina </w:t>
      </w:r>
      <w:r w:rsidR="003874F5">
        <w:rPr>
          <w:rFonts w:eastAsia="Times New Roman"/>
        </w:rPr>
        <w:t>Konkurso n</w:t>
      </w:r>
      <w:r w:rsidRPr="00454272">
        <w:rPr>
          <w:rFonts w:eastAsia="Times New Roman"/>
        </w:rPr>
        <w:t xml:space="preserve">uostatų reikalavimams vykdyti, kad nuotraukos ar vaizdo medžiaga su asmeniniu atvaizdu iš apdovanojimų ceremonijos ar kitų su konkursu susijusių renginių būtų publikuojamos viešai ir pateikia </w:t>
      </w:r>
      <w:r w:rsidR="003874F5">
        <w:rPr>
          <w:rFonts w:eastAsia="Times New Roman"/>
        </w:rPr>
        <w:t>k</w:t>
      </w:r>
      <w:r w:rsidRPr="00454272">
        <w:rPr>
          <w:rFonts w:eastAsia="Times New Roman"/>
        </w:rPr>
        <w:t xml:space="preserve">oordinatoriui laisvos formos sutikimą. </w:t>
      </w:r>
    </w:p>
    <w:p w14:paraId="30B1F88C" w14:textId="77777777" w:rsidR="001C4534" w:rsidRPr="001C4534" w:rsidRDefault="001C4534" w:rsidP="00B868DE">
      <w:pPr>
        <w:spacing w:line="276" w:lineRule="auto"/>
        <w:ind w:firstLine="567"/>
        <w:rPr>
          <w:rFonts w:eastAsia="Times New Roman"/>
        </w:rPr>
      </w:pPr>
    </w:p>
    <w:p w14:paraId="60C358E5" w14:textId="77777777" w:rsidR="005323DE" w:rsidRDefault="001C4534" w:rsidP="005323DE">
      <w:pPr>
        <w:keepNext/>
        <w:tabs>
          <w:tab w:val="left" w:pos="0"/>
          <w:tab w:val="left" w:pos="851"/>
          <w:tab w:val="left" w:pos="993"/>
        </w:tabs>
        <w:spacing w:line="276" w:lineRule="auto"/>
        <w:jc w:val="center"/>
        <w:outlineLvl w:val="1"/>
        <w:rPr>
          <w:rFonts w:eastAsia="Times New Roman"/>
          <w:b/>
        </w:rPr>
      </w:pPr>
      <w:r w:rsidRPr="001C4534">
        <w:rPr>
          <w:rFonts w:eastAsia="Times New Roman"/>
          <w:b/>
        </w:rPr>
        <w:t>VI</w:t>
      </w:r>
      <w:r w:rsidR="00454272">
        <w:rPr>
          <w:rFonts w:eastAsia="Times New Roman"/>
          <w:b/>
        </w:rPr>
        <w:t>I</w:t>
      </w:r>
      <w:r w:rsidR="005323DE">
        <w:rPr>
          <w:rFonts w:eastAsia="Times New Roman"/>
          <w:b/>
        </w:rPr>
        <w:t xml:space="preserve"> SKYRIUS</w:t>
      </w:r>
    </w:p>
    <w:p w14:paraId="3698E116" w14:textId="41362833" w:rsidR="001C4534" w:rsidRPr="001C4534" w:rsidRDefault="00454272" w:rsidP="005323DE">
      <w:pPr>
        <w:keepNext/>
        <w:tabs>
          <w:tab w:val="left" w:pos="0"/>
          <w:tab w:val="left" w:pos="851"/>
          <w:tab w:val="left" w:pos="993"/>
        </w:tabs>
        <w:spacing w:line="276" w:lineRule="auto"/>
        <w:jc w:val="center"/>
        <w:outlineLvl w:val="1"/>
        <w:rPr>
          <w:rFonts w:eastAsia="Times New Roman"/>
          <w:b/>
        </w:rPr>
      </w:pPr>
      <w:r>
        <w:rPr>
          <w:rFonts w:eastAsia="Times New Roman"/>
          <w:b/>
        </w:rPr>
        <w:t>PRIEDAI</w:t>
      </w:r>
    </w:p>
    <w:p w14:paraId="21FFD4BF" w14:textId="77777777" w:rsidR="001C4534" w:rsidRPr="001C4534" w:rsidRDefault="001C4534" w:rsidP="00B868DE">
      <w:pPr>
        <w:spacing w:line="276" w:lineRule="auto"/>
        <w:ind w:firstLine="567"/>
        <w:rPr>
          <w:rFonts w:eastAsia="Times New Roman"/>
        </w:rPr>
      </w:pPr>
    </w:p>
    <w:p w14:paraId="6E916F5D" w14:textId="77777777" w:rsidR="001C4534" w:rsidRPr="00A330EE" w:rsidRDefault="000F0F4F" w:rsidP="005323DE">
      <w:pPr>
        <w:tabs>
          <w:tab w:val="left" w:pos="993"/>
        </w:tabs>
        <w:spacing w:line="276" w:lineRule="auto"/>
        <w:ind w:firstLine="851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K</w:t>
      </w:r>
      <w:r w:rsidR="001C4534" w:rsidRPr="001C4534">
        <w:rPr>
          <w:rFonts w:eastAsia="Times New Roman"/>
          <w:color w:val="000000" w:themeColor="text1"/>
        </w:rPr>
        <w:t>lausimynas</w:t>
      </w:r>
      <w:r w:rsidR="00A330EE">
        <w:rPr>
          <w:rFonts w:eastAsia="Times New Roman"/>
          <w:color w:val="000000" w:themeColor="text1"/>
        </w:rPr>
        <w:t>,</w:t>
      </w:r>
      <w:r w:rsidR="001C4534" w:rsidRPr="001C4534">
        <w:rPr>
          <w:rFonts w:eastAsia="Times New Roman"/>
          <w:color w:val="000000" w:themeColor="text1"/>
        </w:rPr>
        <w:t xml:space="preserve"> </w:t>
      </w:r>
      <w:r w:rsidR="00A330EE">
        <w:rPr>
          <w:rFonts w:eastAsia="Times New Roman"/>
          <w:color w:val="000000" w:themeColor="text1"/>
        </w:rPr>
        <w:t>k</w:t>
      </w:r>
      <w:r w:rsidR="001C4534" w:rsidRPr="001C4534">
        <w:rPr>
          <w:rFonts w:eastAsia="Times New Roman"/>
          <w:color w:val="000000" w:themeColor="text1"/>
        </w:rPr>
        <w:t>ryžiažodis.</w:t>
      </w:r>
    </w:p>
    <w:p w14:paraId="5C6A23AB" w14:textId="77777777" w:rsidR="0026176C" w:rsidRDefault="001C4534" w:rsidP="00B868DE">
      <w:pPr>
        <w:tabs>
          <w:tab w:val="left" w:pos="993"/>
        </w:tabs>
        <w:spacing w:line="276" w:lineRule="auto"/>
        <w:ind w:left="660"/>
        <w:jc w:val="center"/>
      </w:pPr>
      <w:r>
        <w:rPr>
          <w:rFonts w:eastAsia="Times New Roman"/>
        </w:rPr>
        <w:t>_________________</w:t>
      </w:r>
    </w:p>
    <w:sectPr w:rsidR="0026176C" w:rsidSect="005323DE">
      <w:pgSz w:w="11906" w:h="16838"/>
      <w:pgMar w:top="1134" w:right="567" w:bottom="1134" w:left="1701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C70F4"/>
    <w:multiLevelType w:val="hybridMultilevel"/>
    <w:tmpl w:val="022EF06A"/>
    <w:lvl w:ilvl="0" w:tplc="70608C3E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518E7D4F"/>
    <w:multiLevelType w:val="hybridMultilevel"/>
    <w:tmpl w:val="902663C4"/>
    <w:lvl w:ilvl="0" w:tplc="F5DEE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49"/>
    <w:rsid w:val="000F0F4F"/>
    <w:rsid w:val="001C4534"/>
    <w:rsid w:val="0026176C"/>
    <w:rsid w:val="00306635"/>
    <w:rsid w:val="003874F5"/>
    <w:rsid w:val="00454272"/>
    <w:rsid w:val="005323DE"/>
    <w:rsid w:val="008A4DBD"/>
    <w:rsid w:val="009F1549"/>
    <w:rsid w:val="00A330EE"/>
    <w:rsid w:val="00B85B2D"/>
    <w:rsid w:val="00B868DE"/>
    <w:rsid w:val="00B90EED"/>
    <w:rsid w:val="00C1778F"/>
    <w:rsid w:val="00DC572D"/>
    <w:rsid w:val="00E6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E818"/>
  <w15:chartTrackingRefBased/>
  <w15:docId w15:val="{A7E4134F-2BAB-4B09-BC5F-B3CA8FF2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C453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1C4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a.zalandauskiene@kelme.lt" TargetMode="External"/><Relationship Id="rId5" Type="http://schemas.openxmlformats.org/officeDocument/2006/relationships/hyperlink" Target="http://www.kelm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</dc:creator>
  <cp:keywords/>
  <dc:description/>
  <cp:lastModifiedBy>Vaida Sutkienė</cp:lastModifiedBy>
  <cp:revision>2</cp:revision>
  <dcterms:created xsi:type="dcterms:W3CDTF">2022-03-01T06:35:00Z</dcterms:created>
  <dcterms:modified xsi:type="dcterms:W3CDTF">2022-03-01T06:35:00Z</dcterms:modified>
</cp:coreProperties>
</file>